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5E429" w14:textId="77777777" w:rsidR="007443AC" w:rsidRPr="006044D3" w:rsidRDefault="007443AC" w:rsidP="007443AC">
      <w:pPr>
        <w:jc w:val="center"/>
        <w:rPr>
          <w:rFonts w:asciiTheme="majorHAnsi" w:hAnsiTheme="majorHAnsi" w:cstheme="majorHAnsi"/>
          <w:b/>
          <w:bCs/>
          <w:i/>
          <w:iCs/>
        </w:rPr>
      </w:pPr>
    </w:p>
    <w:p w14:paraId="37FD1C97" w14:textId="77777777" w:rsidR="007443AC" w:rsidRPr="006044D3" w:rsidRDefault="007443AC" w:rsidP="007443AC">
      <w:pPr>
        <w:jc w:val="center"/>
        <w:rPr>
          <w:rFonts w:asciiTheme="majorHAnsi" w:hAnsiTheme="majorHAnsi" w:cstheme="majorHAnsi"/>
          <w:b/>
          <w:bCs/>
          <w:i/>
          <w:iCs/>
        </w:rPr>
      </w:pPr>
    </w:p>
    <w:p w14:paraId="72FDE74A" w14:textId="77777777" w:rsidR="007443AC" w:rsidRPr="006044D3" w:rsidRDefault="007443AC" w:rsidP="007443AC">
      <w:pPr>
        <w:jc w:val="center"/>
        <w:rPr>
          <w:rFonts w:asciiTheme="majorHAnsi" w:hAnsiTheme="majorHAnsi" w:cstheme="majorHAnsi"/>
          <w:b/>
          <w:bCs/>
          <w:i/>
          <w:iCs/>
        </w:rPr>
      </w:pPr>
    </w:p>
    <w:p w14:paraId="232580CB" w14:textId="0452A556" w:rsidR="007443AC" w:rsidRPr="006044D3" w:rsidRDefault="007443AC" w:rsidP="007443AC">
      <w:pPr>
        <w:jc w:val="center"/>
        <w:rPr>
          <w:rFonts w:ascii="Calisto MT" w:hAnsi="Calisto MT" w:cstheme="majorHAnsi"/>
          <w:color w:val="7030A0"/>
          <w:sz w:val="120"/>
          <w:szCs w:val="120"/>
        </w:rPr>
      </w:pPr>
      <w:r w:rsidRPr="006044D3">
        <w:rPr>
          <w:rFonts w:ascii="Calisto MT" w:hAnsi="Calisto MT" w:cstheme="majorHAnsi"/>
          <w:color w:val="7030A0"/>
          <w:sz w:val="120"/>
          <w:szCs w:val="120"/>
        </w:rPr>
        <w:t>Plan de Trabajo</w:t>
      </w:r>
    </w:p>
    <w:p w14:paraId="4B5528AE" w14:textId="77777777" w:rsidR="007443AC" w:rsidRPr="006044D3" w:rsidRDefault="007443AC" w:rsidP="003F62F3">
      <w:pPr>
        <w:jc w:val="center"/>
        <w:rPr>
          <w:rFonts w:asciiTheme="majorHAnsi" w:hAnsiTheme="majorHAnsi" w:cstheme="majorHAnsi"/>
          <w:b/>
          <w:bCs/>
          <w:highlight w:val="yellow"/>
        </w:rPr>
      </w:pPr>
    </w:p>
    <w:p w14:paraId="09421D6E" w14:textId="77777777" w:rsidR="007443AC" w:rsidRPr="006044D3" w:rsidRDefault="007443AC" w:rsidP="003F62F3">
      <w:pPr>
        <w:jc w:val="center"/>
        <w:rPr>
          <w:rFonts w:asciiTheme="majorHAnsi" w:hAnsiTheme="majorHAnsi" w:cstheme="majorHAnsi"/>
          <w:b/>
          <w:bCs/>
          <w:highlight w:val="yellow"/>
        </w:rPr>
      </w:pPr>
    </w:p>
    <w:p w14:paraId="00375B8C" w14:textId="4D1A8E57" w:rsidR="007443AC" w:rsidRPr="006044D3" w:rsidRDefault="007443AC" w:rsidP="003F62F3">
      <w:pPr>
        <w:jc w:val="center"/>
        <w:rPr>
          <w:rFonts w:asciiTheme="majorHAnsi" w:hAnsiTheme="majorHAnsi" w:cstheme="majorHAnsi"/>
          <w:b/>
          <w:bCs/>
          <w:highlight w:val="yellow"/>
        </w:rPr>
      </w:pPr>
      <w:r w:rsidRPr="006044D3">
        <w:rPr>
          <w:rFonts w:asciiTheme="majorHAnsi" w:hAnsiTheme="majorHAnsi" w:cstheme="majorHAnsi"/>
          <w:b/>
          <w:bCs/>
          <w:noProof/>
        </w:rPr>
        <w:drawing>
          <wp:inline distT="0" distB="0" distL="0" distR="0" wp14:anchorId="0ED36D89" wp14:editId="751660E1">
            <wp:extent cx="6108700" cy="4075619"/>
            <wp:effectExtent l="0" t="0" r="0" b="0"/>
            <wp:docPr id="18573810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81002" name="Imagen 1857381002"/>
                    <pic:cNvPicPr/>
                  </pic:nvPicPr>
                  <pic:blipFill rotWithShape="1">
                    <a:blip r:embed="rId6">
                      <a:extLst>
                        <a:ext uri="{28A0092B-C50C-407E-A947-70E740481C1C}">
                          <a14:useLocalDpi xmlns:a14="http://schemas.microsoft.com/office/drawing/2010/main" val="0"/>
                        </a:ext>
                      </a:extLst>
                    </a:blip>
                    <a:srcRect t="33282"/>
                    <a:stretch>
                      <a:fillRect/>
                    </a:stretch>
                  </pic:blipFill>
                  <pic:spPr bwMode="auto">
                    <a:xfrm>
                      <a:off x="0" y="0"/>
                      <a:ext cx="6108970" cy="4075799"/>
                    </a:xfrm>
                    <a:prstGeom prst="rect">
                      <a:avLst/>
                    </a:prstGeom>
                    <a:ln>
                      <a:noFill/>
                    </a:ln>
                    <a:extLst>
                      <a:ext uri="{53640926-AAD7-44D8-BBD7-CCE9431645EC}">
                        <a14:shadowObscured xmlns:a14="http://schemas.microsoft.com/office/drawing/2010/main"/>
                      </a:ext>
                    </a:extLst>
                  </pic:spPr>
                </pic:pic>
              </a:graphicData>
            </a:graphic>
          </wp:inline>
        </w:drawing>
      </w:r>
    </w:p>
    <w:p w14:paraId="5AFDA2B1" w14:textId="77777777" w:rsidR="006044D3" w:rsidRDefault="006044D3" w:rsidP="003F62F3">
      <w:pPr>
        <w:jc w:val="center"/>
        <w:rPr>
          <w:rFonts w:asciiTheme="majorHAnsi" w:hAnsiTheme="majorHAnsi" w:cstheme="majorHAnsi"/>
          <w:b/>
          <w:bCs/>
        </w:rPr>
      </w:pPr>
    </w:p>
    <w:p w14:paraId="626C5115" w14:textId="77777777" w:rsidR="006044D3" w:rsidRDefault="006044D3" w:rsidP="003F62F3">
      <w:pPr>
        <w:jc w:val="center"/>
        <w:rPr>
          <w:rFonts w:asciiTheme="majorHAnsi" w:hAnsiTheme="majorHAnsi" w:cstheme="majorHAnsi"/>
          <w:b/>
          <w:bCs/>
        </w:rPr>
      </w:pPr>
    </w:p>
    <w:p w14:paraId="7F86D368" w14:textId="77777777" w:rsidR="006044D3" w:rsidRDefault="006044D3" w:rsidP="003F62F3">
      <w:pPr>
        <w:jc w:val="center"/>
        <w:rPr>
          <w:rFonts w:asciiTheme="majorHAnsi" w:hAnsiTheme="majorHAnsi" w:cstheme="majorHAnsi"/>
          <w:b/>
          <w:bCs/>
        </w:rPr>
      </w:pPr>
    </w:p>
    <w:p w14:paraId="4963EC28" w14:textId="77777777" w:rsidR="006044D3" w:rsidRDefault="006044D3" w:rsidP="003F62F3">
      <w:pPr>
        <w:jc w:val="center"/>
        <w:rPr>
          <w:rFonts w:asciiTheme="majorHAnsi" w:hAnsiTheme="majorHAnsi" w:cstheme="majorHAnsi"/>
          <w:b/>
          <w:bCs/>
        </w:rPr>
      </w:pPr>
    </w:p>
    <w:p w14:paraId="36D34540" w14:textId="77777777" w:rsidR="006044D3" w:rsidRDefault="006044D3" w:rsidP="003F62F3">
      <w:pPr>
        <w:jc w:val="center"/>
        <w:rPr>
          <w:rFonts w:asciiTheme="majorHAnsi" w:hAnsiTheme="majorHAnsi" w:cstheme="majorHAnsi"/>
          <w:b/>
          <w:bCs/>
        </w:rPr>
      </w:pPr>
    </w:p>
    <w:p w14:paraId="1A07B971" w14:textId="19679BDE" w:rsidR="007443AC" w:rsidRPr="006044D3" w:rsidRDefault="006044D3" w:rsidP="003F62F3">
      <w:pPr>
        <w:jc w:val="center"/>
        <w:rPr>
          <w:rFonts w:asciiTheme="majorHAnsi" w:hAnsiTheme="majorHAnsi" w:cstheme="majorHAnsi"/>
          <w:b/>
          <w:bCs/>
        </w:rPr>
      </w:pPr>
      <w:r w:rsidRPr="006044D3">
        <w:rPr>
          <w:rFonts w:asciiTheme="majorHAnsi" w:hAnsiTheme="majorHAnsi" w:cstheme="majorHAnsi"/>
          <w:b/>
          <w:bCs/>
        </w:rPr>
        <w:t>Objetivo General</w:t>
      </w:r>
    </w:p>
    <w:p w14:paraId="30BC7763" w14:textId="77777777" w:rsidR="006044D3" w:rsidRPr="006044D3" w:rsidRDefault="006044D3" w:rsidP="003F62F3">
      <w:pPr>
        <w:jc w:val="center"/>
        <w:rPr>
          <w:rFonts w:asciiTheme="majorHAnsi" w:hAnsiTheme="majorHAnsi" w:cstheme="majorHAnsi"/>
          <w:b/>
          <w:bCs/>
          <w:highlight w:val="yellow"/>
        </w:rPr>
      </w:pPr>
    </w:p>
    <w:p w14:paraId="3F8783D6" w14:textId="3994DE93" w:rsidR="006044D3" w:rsidRPr="006044D3" w:rsidRDefault="006044D3" w:rsidP="006044D3">
      <w:pPr>
        <w:jc w:val="both"/>
        <w:rPr>
          <w:rFonts w:asciiTheme="majorHAnsi" w:hAnsiTheme="majorHAnsi" w:cstheme="majorHAnsi"/>
          <w:highlight w:val="yellow"/>
        </w:rPr>
      </w:pPr>
      <w:r w:rsidRPr="006044D3">
        <w:rPr>
          <w:rFonts w:asciiTheme="majorHAnsi" w:hAnsiTheme="majorHAnsi" w:cstheme="majorHAnsi"/>
        </w:rPr>
        <w:t>Vigilar y supervisar el adecuado ejercicio de los recursos públicos municipales, siendo el primer auditor de la administración municipal, trabajando principalmente de forma preventiva en favor de los intereses de la ciudadanía, realizando las inspecciones necesarias de los procedimientos de contratación de servicios y/o de obra pública, así como de los inmuebles patrimonio municipal, además participando activamente en la totalidad de las diversas comisiones de regidores, comités, consejos y fideicomisos logrando una adecuada vigilancia del recurso público municipal, supervisando que los entes municipales actúen conforme al marco legal y en apego a los principios de legalidad y transparencia.  Esto, trabajando de manera transversal con las áreas que la integran y proponiendo acciones para fortalecer los procedimientos derivados de las facultades que le son propias, mismas que se establecen el en Plan de Trabajo de esta Sindicatura.</w:t>
      </w:r>
    </w:p>
    <w:p w14:paraId="32792123" w14:textId="77777777" w:rsidR="006044D3" w:rsidRDefault="006044D3" w:rsidP="00D06FEF">
      <w:pPr>
        <w:spacing w:after="0" w:line="240" w:lineRule="auto"/>
        <w:jc w:val="both"/>
        <w:rPr>
          <w:rFonts w:asciiTheme="majorHAnsi" w:hAnsiTheme="majorHAnsi" w:cstheme="majorHAnsi"/>
        </w:rPr>
      </w:pPr>
    </w:p>
    <w:p w14:paraId="767913F9" w14:textId="77777777" w:rsidR="00F14B33" w:rsidRPr="006044D3" w:rsidRDefault="00F14B33" w:rsidP="00D06FEF">
      <w:pPr>
        <w:spacing w:after="0" w:line="240" w:lineRule="auto"/>
        <w:jc w:val="both"/>
        <w:rPr>
          <w:rFonts w:asciiTheme="majorHAnsi" w:hAnsiTheme="majorHAnsi" w:cstheme="majorHAnsi"/>
        </w:rPr>
      </w:pPr>
    </w:p>
    <w:p w14:paraId="72E862A1" w14:textId="77777777" w:rsidR="006C10FA" w:rsidRPr="006044D3" w:rsidRDefault="006C10FA" w:rsidP="006C10FA">
      <w:pPr>
        <w:pStyle w:val="Sinespaciado"/>
        <w:jc w:val="center"/>
        <w:rPr>
          <w:b/>
          <w:bCs/>
        </w:rPr>
      </w:pPr>
      <w:r w:rsidRPr="006044D3">
        <w:rPr>
          <w:b/>
          <w:bCs/>
        </w:rPr>
        <w:t>Auditoría Contable</w:t>
      </w:r>
    </w:p>
    <w:tbl>
      <w:tblPr>
        <w:tblStyle w:val="Tablaconcuadrcula"/>
        <w:tblpPr w:leftFromText="141" w:rightFromText="141" w:vertAnchor="text" w:horzAnchor="margin" w:tblpY="1262"/>
        <w:tblW w:w="0" w:type="auto"/>
        <w:tblLook w:val="04A0" w:firstRow="1" w:lastRow="0" w:firstColumn="1" w:lastColumn="0" w:noHBand="0" w:noVBand="1"/>
      </w:tblPr>
      <w:tblGrid>
        <w:gridCol w:w="1904"/>
        <w:gridCol w:w="2009"/>
        <w:gridCol w:w="1752"/>
        <w:gridCol w:w="1657"/>
        <w:gridCol w:w="1370"/>
      </w:tblGrid>
      <w:tr w:rsidR="006C10FA" w:rsidRPr="006044D3" w14:paraId="5AC0BC26" w14:textId="77777777" w:rsidTr="00B11BD4">
        <w:tc>
          <w:tcPr>
            <w:tcW w:w="1904" w:type="dxa"/>
          </w:tcPr>
          <w:p w14:paraId="581CAC87" w14:textId="77777777" w:rsidR="006C10FA" w:rsidRPr="006044D3" w:rsidRDefault="006C10FA" w:rsidP="00B11BD4">
            <w:pPr>
              <w:pStyle w:val="Sinespaciado"/>
            </w:pPr>
            <w:r w:rsidRPr="006044D3">
              <w:t>DEPENDENCIA</w:t>
            </w:r>
          </w:p>
        </w:tc>
        <w:tc>
          <w:tcPr>
            <w:tcW w:w="1879" w:type="dxa"/>
          </w:tcPr>
          <w:p w14:paraId="5F13A290" w14:textId="77777777" w:rsidR="006C10FA" w:rsidRPr="006044D3" w:rsidRDefault="006C10FA" w:rsidP="00B11BD4">
            <w:pPr>
              <w:pStyle w:val="Sinespaciado"/>
            </w:pPr>
            <w:r w:rsidRPr="006044D3">
              <w:t xml:space="preserve">TIPO </w:t>
            </w:r>
          </w:p>
          <w:p w14:paraId="0F506141" w14:textId="77777777" w:rsidR="006C10FA" w:rsidRPr="006044D3" w:rsidRDefault="006C10FA" w:rsidP="00B11BD4">
            <w:pPr>
              <w:pStyle w:val="Sinespaciado"/>
            </w:pPr>
            <w:r w:rsidRPr="006044D3">
              <w:t>REVISIÓN</w:t>
            </w:r>
          </w:p>
        </w:tc>
        <w:tc>
          <w:tcPr>
            <w:tcW w:w="1752" w:type="dxa"/>
          </w:tcPr>
          <w:p w14:paraId="19AFC685" w14:textId="77777777" w:rsidR="006C10FA" w:rsidRPr="006044D3" w:rsidRDefault="006C10FA" w:rsidP="00B11BD4">
            <w:pPr>
              <w:pStyle w:val="Sinespaciado"/>
            </w:pPr>
            <w:r w:rsidRPr="006044D3">
              <w:t>NUMERO REVISIONES</w:t>
            </w:r>
          </w:p>
        </w:tc>
        <w:tc>
          <w:tcPr>
            <w:tcW w:w="1657" w:type="dxa"/>
          </w:tcPr>
          <w:p w14:paraId="075F8FDF" w14:textId="77777777" w:rsidR="006C10FA" w:rsidRPr="006044D3" w:rsidRDefault="006C10FA" w:rsidP="00B11BD4">
            <w:pPr>
              <w:pStyle w:val="Sinespaciado"/>
            </w:pPr>
            <w:r w:rsidRPr="006044D3">
              <w:t>TRIMESTRE</w:t>
            </w:r>
          </w:p>
        </w:tc>
        <w:tc>
          <w:tcPr>
            <w:tcW w:w="1302" w:type="dxa"/>
          </w:tcPr>
          <w:p w14:paraId="781F1049" w14:textId="77777777" w:rsidR="006C10FA" w:rsidRPr="006044D3" w:rsidRDefault="006C10FA" w:rsidP="00B11BD4">
            <w:pPr>
              <w:pStyle w:val="Sinespaciado"/>
            </w:pPr>
            <w:proofErr w:type="gramStart"/>
            <w:r w:rsidRPr="006044D3">
              <w:t>TOTAL</w:t>
            </w:r>
            <w:proofErr w:type="gramEnd"/>
            <w:r w:rsidRPr="006044D3">
              <w:t xml:space="preserve"> REVISIONES</w:t>
            </w:r>
          </w:p>
        </w:tc>
      </w:tr>
      <w:tr w:rsidR="006C10FA" w:rsidRPr="006044D3" w14:paraId="3A10C914" w14:textId="77777777" w:rsidTr="00B11BD4">
        <w:tc>
          <w:tcPr>
            <w:tcW w:w="1904" w:type="dxa"/>
          </w:tcPr>
          <w:p w14:paraId="2EFEF2EB" w14:textId="77777777" w:rsidR="006C10FA" w:rsidRPr="006044D3" w:rsidRDefault="006C10FA" w:rsidP="00B11BD4">
            <w:pPr>
              <w:pStyle w:val="Sinespaciado"/>
            </w:pPr>
          </w:p>
          <w:p w14:paraId="05B9F78B" w14:textId="77777777" w:rsidR="006C10FA" w:rsidRPr="006044D3" w:rsidRDefault="006C10FA" w:rsidP="00B11BD4">
            <w:pPr>
              <w:pStyle w:val="Sinespaciado"/>
            </w:pPr>
          </w:p>
          <w:p w14:paraId="4A5A3EA0" w14:textId="77777777" w:rsidR="006C10FA" w:rsidRPr="006044D3" w:rsidRDefault="006C10FA" w:rsidP="00B11BD4">
            <w:pPr>
              <w:pStyle w:val="Sinespaciado"/>
            </w:pPr>
            <w:r w:rsidRPr="006044D3">
              <w:t>Tesorería Municipal</w:t>
            </w:r>
          </w:p>
        </w:tc>
        <w:tc>
          <w:tcPr>
            <w:tcW w:w="1879" w:type="dxa"/>
          </w:tcPr>
          <w:p w14:paraId="032163A2" w14:textId="77777777" w:rsidR="006C10FA" w:rsidRPr="006044D3" w:rsidRDefault="006C10FA" w:rsidP="00B11BD4">
            <w:pPr>
              <w:pStyle w:val="Sinespaciado"/>
            </w:pPr>
            <w:r w:rsidRPr="006044D3">
              <w:t>Edo Ingresos y Egresos</w:t>
            </w:r>
          </w:p>
          <w:p w14:paraId="32F7F9B8" w14:textId="77777777" w:rsidR="006C10FA" w:rsidRPr="006044D3" w:rsidRDefault="006C10FA" w:rsidP="00B11BD4">
            <w:pPr>
              <w:pStyle w:val="Sinespaciado"/>
            </w:pPr>
            <w:r w:rsidRPr="006044D3">
              <w:t>Cuenta Pública Anual</w:t>
            </w:r>
          </w:p>
          <w:p w14:paraId="6E33E6B4" w14:textId="77777777" w:rsidR="006C10FA" w:rsidRPr="006044D3" w:rsidRDefault="006C10FA" w:rsidP="00B11BD4">
            <w:pPr>
              <w:pStyle w:val="Sinespaciado"/>
            </w:pPr>
            <w:r w:rsidRPr="006044D3">
              <w:t>Seguimiento Presupuesto}</w:t>
            </w:r>
          </w:p>
          <w:p w14:paraId="58267695" w14:textId="77777777" w:rsidR="006C10FA" w:rsidRPr="006044D3" w:rsidRDefault="006C10FA" w:rsidP="00B11BD4">
            <w:pPr>
              <w:pStyle w:val="Sinespaciado"/>
            </w:pPr>
            <w:r w:rsidRPr="006044D3">
              <w:t>Seguimiento Deuda</w:t>
            </w:r>
          </w:p>
        </w:tc>
        <w:tc>
          <w:tcPr>
            <w:tcW w:w="1752" w:type="dxa"/>
          </w:tcPr>
          <w:p w14:paraId="56A0213F" w14:textId="77777777" w:rsidR="006C10FA" w:rsidRPr="006044D3" w:rsidRDefault="006C10FA" w:rsidP="00B11BD4">
            <w:pPr>
              <w:pStyle w:val="Sinespaciado"/>
            </w:pPr>
          </w:p>
          <w:p w14:paraId="58285609" w14:textId="77777777" w:rsidR="006C10FA" w:rsidRPr="006044D3" w:rsidRDefault="006C10FA" w:rsidP="00B11BD4">
            <w:pPr>
              <w:pStyle w:val="Sinespaciado"/>
            </w:pPr>
          </w:p>
          <w:p w14:paraId="1E79838B" w14:textId="77777777" w:rsidR="006C10FA" w:rsidRPr="006044D3" w:rsidRDefault="006C10FA" w:rsidP="00B11BD4">
            <w:pPr>
              <w:pStyle w:val="Sinespaciado"/>
            </w:pPr>
          </w:p>
          <w:p w14:paraId="36B83108" w14:textId="77777777" w:rsidR="006C10FA" w:rsidRPr="006044D3" w:rsidRDefault="006C10FA" w:rsidP="00B11BD4">
            <w:pPr>
              <w:pStyle w:val="Sinespaciado"/>
            </w:pPr>
          </w:p>
          <w:p w14:paraId="533DC8F6" w14:textId="77777777" w:rsidR="006C10FA" w:rsidRPr="006044D3" w:rsidRDefault="006C10FA" w:rsidP="00B11BD4">
            <w:pPr>
              <w:pStyle w:val="Sinespaciado"/>
            </w:pPr>
            <w:r w:rsidRPr="006044D3">
              <w:t>4</w:t>
            </w:r>
          </w:p>
        </w:tc>
        <w:tc>
          <w:tcPr>
            <w:tcW w:w="1657" w:type="dxa"/>
            <w:vMerge w:val="restart"/>
          </w:tcPr>
          <w:p w14:paraId="04536308" w14:textId="77777777" w:rsidR="006C10FA" w:rsidRPr="006044D3" w:rsidRDefault="006C10FA" w:rsidP="00B11BD4">
            <w:pPr>
              <w:pStyle w:val="Sinespaciado"/>
            </w:pPr>
          </w:p>
          <w:p w14:paraId="0E0ADF55" w14:textId="77777777" w:rsidR="006C10FA" w:rsidRPr="006044D3" w:rsidRDefault="006C10FA" w:rsidP="00B11BD4">
            <w:pPr>
              <w:pStyle w:val="Sinespaciado"/>
            </w:pPr>
          </w:p>
          <w:p w14:paraId="522686E9" w14:textId="77777777" w:rsidR="006C10FA" w:rsidRPr="006044D3" w:rsidRDefault="006C10FA" w:rsidP="00B11BD4">
            <w:pPr>
              <w:pStyle w:val="Sinespaciado"/>
            </w:pPr>
          </w:p>
          <w:p w14:paraId="2B1279FA" w14:textId="77777777" w:rsidR="006C10FA" w:rsidRPr="006044D3" w:rsidRDefault="006C10FA" w:rsidP="00B11BD4">
            <w:pPr>
              <w:pStyle w:val="Sinespaciado"/>
            </w:pPr>
          </w:p>
          <w:p w14:paraId="7EDE43C8" w14:textId="77777777" w:rsidR="006C10FA" w:rsidRPr="006044D3" w:rsidRDefault="006C10FA" w:rsidP="00B11BD4">
            <w:pPr>
              <w:pStyle w:val="Sinespaciado"/>
            </w:pPr>
          </w:p>
          <w:p w14:paraId="2FDB594D" w14:textId="77777777" w:rsidR="006C10FA" w:rsidRPr="006044D3" w:rsidRDefault="006C10FA" w:rsidP="00B11BD4">
            <w:pPr>
              <w:pStyle w:val="Sinespaciado"/>
            </w:pPr>
          </w:p>
          <w:p w14:paraId="0CFDAC61" w14:textId="77777777" w:rsidR="006C10FA" w:rsidRPr="006044D3" w:rsidRDefault="006C10FA" w:rsidP="00B11BD4">
            <w:pPr>
              <w:pStyle w:val="Sinespaciado"/>
            </w:pPr>
          </w:p>
          <w:p w14:paraId="7ACAAAB3" w14:textId="77777777" w:rsidR="006C10FA" w:rsidRPr="006044D3" w:rsidRDefault="006C10FA" w:rsidP="00B11BD4">
            <w:pPr>
              <w:pStyle w:val="Sinespaciado"/>
            </w:pPr>
          </w:p>
          <w:p w14:paraId="4C038E56" w14:textId="77777777" w:rsidR="006C10FA" w:rsidRPr="006044D3" w:rsidRDefault="006C10FA" w:rsidP="00B11BD4">
            <w:pPr>
              <w:pStyle w:val="Sinespaciado"/>
            </w:pPr>
          </w:p>
          <w:p w14:paraId="3F785614" w14:textId="77777777" w:rsidR="006C10FA" w:rsidRPr="006044D3" w:rsidRDefault="006C10FA" w:rsidP="00B11BD4">
            <w:pPr>
              <w:pStyle w:val="Sinespaciado"/>
            </w:pPr>
            <w:r w:rsidRPr="006044D3">
              <w:t>Enero - Marzo</w:t>
            </w:r>
          </w:p>
        </w:tc>
        <w:tc>
          <w:tcPr>
            <w:tcW w:w="1302" w:type="dxa"/>
            <w:vMerge w:val="restart"/>
          </w:tcPr>
          <w:p w14:paraId="068B1922" w14:textId="77777777" w:rsidR="006C10FA" w:rsidRPr="006044D3" w:rsidRDefault="006C10FA" w:rsidP="00B11BD4">
            <w:pPr>
              <w:pStyle w:val="Sinespaciado"/>
            </w:pPr>
          </w:p>
          <w:p w14:paraId="214FD4FE" w14:textId="77777777" w:rsidR="006C10FA" w:rsidRPr="006044D3" w:rsidRDefault="006C10FA" w:rsidP="00B11BD4">
            <w:pPr>
              <w:pStyle w:val="Sinespaciado"/>
            </w:pPr>
          </w:p>
          <w:p w14:paraId="0EAACB20" w14:textId="77777777" w:rsidR="006C10FA" w:rsidRPr="006044D3" w:rsidRDefault="006C10FA" w:rsidP="00B11BD4">
            <w:pPr>
              <w:pStyle w:val="Sinespaciado"/>
            </w:pPr>
          </w:p>
          <w:p w14:paraId="493F3C9A" w14:textId="77777777" w:rsidR="006C10FA" w:rsidRPr="006044D3" w:rsidRDefault="006C10FA" w:rsidP="00B11BD4">
            <w:pPr>
              <w:pStyle w:val="Sinespaciado"/>
            </w:pPr>
          </w:p>
          <w:p w14:paraId="1A04BFB5" w14:textId="77777777" w:rsidR="006C10FA" w:rsidRPr="006044D3" w:rsidRDefault="006C10FA" w:rsidP="00B11BD4">
            <w:pPr>
              <w:pStyle w:val="Sinespaciado"/>
            </w:pPr>
          </w:p>
          <w:p w14:paraId="433B3B7A" w14:textId="77777777" w:rsidR="006C10FA" w:rsidRPr="006044D3" w:rsidRDefault="006C10FA" w:rsidP="00B11BD4">
            <w:pPr>
              <w:pStyle w:val="Sinespaciado"/>
            </w:pPr>
          </w:p>
          <w:p w14:paraId="52657E0D" w14:textId="77777777" w:rsidR="006C10FA" w:rsidRPr="006044D3" w:rsidRDefault="006C10FA" w:rsidP="00B11BD4">
            <w:pPr>
              <w:pStyle w:val="Sinespaciado"/>
            </w:pPr>
          </w:p>
          <w:p w14:paraId="1AA1A48C" w14:textId="77777777" w:rsidR="006C10FA" w:rsidRPr="006044D3" w:rsidRDefault="006C10FA" w:rsidP="00B11BD4">
            <w:pPr>
              <w:pStyle w:val="Sinespaciado"/>
            </w:pPr>
          </w:p>
          <w:p w14:paraId="463250F2" w14:textId="77777777" w:rsidR="006C10FA" w:rsidRPr="006044D3" w:rsidRDefault="006C10FA" w:rsidP="00B11BD4">
            <w:pPr>
              <w:pStyle w:val="Sinespaciado"/>
            </w:pPr>
          </w:p>
          <w:p w14:paraId="135835B3" w14:textId="77777777" w:rsidR="006C10FA" w:rsidRPr="006044D3" w:rsidRDefault="006C10FA" w:rsidP="00B11BD4">
            <w:pPr>
              <w:pStyle w:val="Sinespaciado"/>
            </w:pPr>
            <w:r w:rsidRPr="006044D3">
              <w:t>7</w:t>
            </w:r>
          </w:p>
        </w:tc>
      </w:tr>
      <w:tr w:rsidR="006C10FA" w:rsidRPr="006044D3" w14:paraId="5C171CA5" w14:textId="77777777" w:rsidTr="00B11BD4">
        <w:tc>
          <w:tcPr>
            <w:tcW w:w="1904" w:type="dxa"/>
          </w:tcPr>
          <w:p w14:paraId="30FECED2" w14:textId="77777777" w:rsidR="006C10FA" w:rsidRPr="006044D3" w:rsidRDefault="006C10FA" w:rsidP="00B11BD4">
            <w:pPr>
              <w:jc w:val="center"/>
              <w:rPr>
                <w:rFonts w:asciiTheme="majorHAnsi" w:hAnsiTheme="majorHAnsi" w:cstheme="majorHAnsi"/>
              </w:rPr>
            </w:pPr>
          </w:p>
          <w:p w14:paraId="3A511DDD"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Dirección de Servicios Públicos</w:t>
            </w:r>
          </w:p>
        </w:tc>
        <w:tc>
          <w:tcPr>
            <w:tcW w:w="1879" w:type="dxa"/>
          </w:tcPr>
          <w:p w14:paraId="54F37D60"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Contratos de arrendamiento vehículos</w:t>
            </w:r>
          </w:p>
        </w:tc>
        <w:tc>
          <w:tcPr>
            <w:tcW w:w="1752" w:type="dxa"/>
          </w:tcPr>
          <w:p w14:paraId="1C1DC0C4" w14:textId="77777777" w:rsidR="006C10FA" w:rsidRPr="006044D3" w:rsidRDefault="006C10FA" w:rsidP="00B11BD4">
            <w:pPr>
              <w:jc w:val="center"/>
              <w:rPr>
                <w:rFonts w:asciiTheme="majorHAnsi" w:hAnsiTheme="majorHAnsi" w:cstheme="majorHAnsi"/>
              </w:rPr>
            </w:pPr>
          </w:p>
          <w:p w14:paraId="3C78E077" w14:textId="77777777" w:rsidR="006C10FA" w:rsidRPr="006044D3" w:rsidRDefault="006C10FA" w:rsidP="00B11BD4">
            <w:pPr>
              <w:jc w:val="center"/>
              <w:rPr>
                <w:rFonts w:asciiTheme="majorHAnsi" w:hAnsiTheme="majorHAnsi" w:cstheme="majorHAnsi"/>
              </w:rPr>
            </w:pPr>
          </w:p>
          <w:p w14:paraId="04481717"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5CAA895F" w14:textId="77777777" w:rsidR="006C10FA" w:rsidRPr="006044D3" w:rsidRDefault="006C10FA" w:rsidP="00B11BD4">
            <w:pPr>
              <w:jc w:val="center"/>
              <w:rPr>
                <w:rFonts w:asciiTheme="majorHAnsi" w:hAnsiTheme="majorHAnsi" w:cstheme="majorHAnsi"/>
              </w:rPr>
            </w:pPr>
          </w:p>
        </w:tc>
        <w:tc>
          <w:tcPr>
            <w:tcW w:w="1302" w:type="dxa"/>
            <w:vMerge/>
          </w:tcPr>
          <w:p w14:paraId="1564EE4F" w14:textId="77777777" w:rsidR="006C10FA" w:rsidRPr="006044D3" w:rsidRDefault="006C10FA" w:rsidP="00B11BD4">
            <w:pPr>
              <w:rPr>
                <w:rFonts w:asciiTheme="majorHAnsi" w:hAnsiTheme="majorHAnsi" w:cstheme="majorHAnsi"/>
              </w:rPr>
            </w:pPr>
          </w:p>
        </w:tc>
      </w:tr>
      <w:tr w:rsidR="006C10FA" w:rsidRPr="006044D3" w14:paraId="3E469A65" w14:textId="77777777" w:rsidTr="00B11BD4">
        <w:tc>
          <w:tcPr>
            <w:tcW w:w="1904" w:type="dxa"/>
          </w:tcPr>
          <w:p w14:paraId="7DB2DEDF"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Desarrollo Rural</w:t>
            </w:r>
          </w:p>
        </w:tc>
        <w:tc>
          <w:tcPr>
            <w:tcW w:w="1879" w:type="dxa"/>
          </w:tcPr>
          <w:p w14:paraId="521D17A8"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Adquisición alimento para ganado</w:t>
            </w:r>
          </w:p>
        </w:tc>
        <w:tc>
          <w:tcPr>
            <w:tcW w:w="1752" w:type="dxa"/>
          </w:tcPr>
          <w:p w14:paraId="4121719B" w14:textId="77777777" w:rsidR="006C10FA" w:rsidRPr="006044D3" w:rsidRDefault="006C10FA" w:rsidP="00B11BD4">
            <w:pPr>
              <w:jc w:val="center"/>
              <w:rPr>
                <w:rFonts w:asciiTheme="majorHAnsi" w:hAnsiTheme="majorHAnsi" w:cstheme="majorHAnsi"/>
              </w:rPr>
            </w:pPr>
          </w:p>
          <w:p w14:paraId="3B101E87"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746FE500" w14:textId="77777777" w:rsidR="006C10FA" w:rsidRPr="006044D3" w:rsidRDefault="006C10FA" w:rsidP="00B11BD4">
            <w:pPr>
              <w:jc w:val="center"/>
              <w:rPr>
                <w:rFonts w:asciiTheme="majorHAnsi" w:hAnsiTheme="majorHAnsi" w:cstheme="majorHAnsi"/>
              </w:rPr>
            </w:pPr>
          </w:p>
        </w:tc>
        <w:tc>
          <w:tcPr>
            <w:tcW w:w="1302" w:type="dxa"/>
            <w:vMerge/>
          </w:tcPr>
          <w:p w14:paraId="03B1278A" w14:textId="77777777" w:rsidR="006C10FA" w:rsidRPr="006044D3" w:rsidRDefault="006C10FA" w:rsidP="00B11BD4">
            <w:pPr>
              <w:rPr>
                <w:rFonts w:asciiTheme="majorHAnsi" w:hAnsiTheme="majorHAnsi" w:cstheme="majorHAnsi"/>
              </w:rPr>
            </w:pPr>
          </w:p>
        </w:tc>
      </w:tr>
      <w:tr w:rsidR="006C10FA" w:rsidRPr="006044D3" w14:paraId="7BBC9465" w14:textId="77777777" w:rsidTr="00B11BD4">
        <w:tc>
          <w:tcPr>
            <w:tcW w:w="1904" w:type="dxa"/>
          </w:tcPr>
          <w:p w14:paraId="359DF68C" w14:textId="77777777" w:rsidR="006C10FA" w:rsidRPr="006044D3" w:rsidRDefault="006C10FA" w:rsidP="00B11BD4">
            <w:pPr>
              <w:jc w:val="center"/>
              <w:rPr>
                <w:rFonts w:asciiTheme="majorHAnsi" w:hAnsiTheme="majorHAnsi" w:cstheme="majorHAnsi"/>
              </w:rPr>
            </w:pPr>
          </w:p>
          <w:p w14:paraId="08083B3E"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lastRenderedPageBreak/>
              <w:t>Desarrollo Humano y Educación</w:t>
            </w:r>
          </w:p>
        </w:tc>
        <w:tc>
          <w:tcPr>
            <w:tcW w:w="1879" w:type="dxa"/>
          </w:tcPr>
          <w:p w14:paraId="3ED57FF5"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lastRenderedPageBreak/>
              <w:t xml:space="preserve">“Materiales de Autoconstrucción” </w:t>
            </w:r>
            <w:r w:rsidRPr="006044D3">
              <w:rPr>
                <w:rFonts w:asciiTheme="majorHAnsi" w:hAnsiTheme="majorHAnsi" w:cstheme="majorHAnsi"/>
              </w:rPr>
              <w:lastRenderedPageBreak/>
              <w:t>y “Materiales de Autoconstrucción en Donación”</w:t>
            </w:r>
          </w:p>
        </w:tc>
        <w:tc>
          <w:tcPr>
            <w:tcW w:w="1752" w:type="dxa"/>
          </w:tcPr>
          <w:p w14:paraId="1F9AA9F4" w14:textId="77777777" w:rsidR="006C10FA" w:rsidRPr="006044D3" w:rsidRDefault="006C10FA" w:rsidP="00B11BD4">
            <w:pPr>
              <w:jc w:val="center"/>
              <w:rPr>
                <w:rFonts w:asciiTheme="majorHAnsi" w:hAnsiTheme="majorHAnsi" w:cstheme="majorHAnsi"/>
              </w:rPr>
            </w:pPr>
          </w:p>
          <w:p w14:paraId="0B76C837" w14:textId="77777777" w:rsidR="006C10FA" w:rsidRPr="006044D3" w:rsidRDefault="006C10FA" w:rsidP="00B11BD4">
            <w:pPr>
              <w:jc w:val="center"/>
              <w:rPr>
                <w:rFonts w:asciiTheme="majorHAnsi" w:hAnsiTheme="majorHAnsi" w:cstheme="majorHAnsi"/>
              </w:rPr>
            </w:pPr>
          </w:p>
          <w:p w14:paraId="66EB9FE6"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lastRenderedPageBreak/>
              <w:t>1</w:t>
            </w:r>
          </w:p>
        </w:tc>
        <w:tc>
          <w:tcPr>
            <w:tcW w:w="1657" w:type="dxa"/>
            <w:vMerge/>
          </w:tcPr>
          <w:p w14:paraId="7862240D" w14:textId="77777777" w:rsidR="006C10FA" w:rsidRPr="006044D3" w:rsidRDefault="006C10FA" w:rsidP="00B11BD4">
            <w:pPr>
              <w:jc w:val="center"/>
              <w:rPr>
                <w:rFonts w:asciiTheme="majorHAnsi" w:hAnsiTheme="majorHAnsi" w:cstheme="majorHAnsi"/>
              </w:rPr>
            </w:pPr>
          </w:p>
        </w:tc>
        <w:tc>
          <w:tcPr>
            <w:tcW w:w="1302" w:type="dxa"/>
            <w:vMerge/>
          </w:tcPr>
          <w:p w14:paraId="680DFD55" w14:textId="77777777" w:rsidR="006C10FA" w:rsidRPr="006044D3" w:rsidRDefault="006C10FA" w:rsidP="00B11BD4">
            <w:pPr>
              <w:rPr>
                <w:rFonts w:asciiTheme="majorHAnsi" w:hAnsiTheme="majorHAnsi" w:cstheme="majorHAnsi"/>
              </w:rPr>
            </w:pPr>
          </w:p>
        </w:tc>
      </w:tr>
      <w:tr w:rsidR="006C10FA" w:rsidRPr="006044D3" w14:paraId="72626E88" w14:textId="77777777" w:rsidTr="00B11BD4">
        <w:tc>
          <w:tcPr>
            <w:tcW w:w="1904" w:type="dxa"/>
          </w:tcPr>
          <w:p w14:paraId="0C95E3D3"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Instituto Municipal de Pensiones</w:t>
            </w:r>
          </w:p>
        </w:tc>
        <w:tc>
          <w:tcPr>
            <w:tcW w:w="1879" w:type="dxa"/>
          </w:tcPr>
          <w:p w14:paraId="6D51D650"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Servicios Médicos Subrogados</w:t>
            </w:r>
          </w:p>
        </w:tc>
        <w:tc>
          <w:tcPr>
            <w:tcW w:w="1752" w:type="dxa"/>
          </w:tcPr>
          <w:p w14:paraId="7797B1E5" w14:textId="77777777" w:rsidR="006C10FA" w:rsidRPr="006044D3" w:rsidRDefault="006C10FA" w:rsidP="00B11BD4">
            <w:pPr>
              <w:jc w:val="center"/>
              <w:rPr>
                <w:rFonts w:asciiTheme="majorHAnsi" w:hAnsiTheme="majorHAnsi" w:cstheme="majorHAnsi"/>
              </w:rPr>
            </w:pPr>
          </w:p>
          <w:p w14:paraId="1190A1B2"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7497D4BF" w14:textId="77777777" w:rsidR="006C10FA" w:rsidRPr="006044D3" w:rsidRDefault="006C10FA" w:rsidP="00B11BD4">
            <w:pPr>
              <w:jc w:val="center"/>
              <w:rPr>
                <w:rFonts w:asciiTheme="majorHAnsi" w:hAnsiTheme="majorHAnsi" w:cstheme="majorHAnsi"/>
              </w:rPr>
            </w:pPr>
          </w:p>
        </w:tc>
        <w:tc>
          <w:tcPr>
            <w:tcW w:w="1302" w:type="dxa"/>
            <w:vMerge/>
          </w:tcPr>
          <w:p w14:paraId="7FC98E3B" w14:textId="77777777" w:rsidR="006C10FA" w:rsidRPr="006044D3" w:rsidRDefault="006C10FA" w:rsidP="00B11BD4">
            <w:pPr>
              <w:rPr>
                <w:rFonts w:asciiTheme="majorHAnsi" w:hAnsiTheme="majorHAnsi" w:cstheme="majorHAnsi"/>
              </w:rPr>
            </w:pPr>
          </w:p>
        </w:tc>
      </w:tr>
      <w:tr w:rsidR="006C10FA" w:rsidRPr="006044D3" w14:paraId="182BC2F9" w14:textId="77777777" w:rsidTr="00B11BD4">
        <w:tc>
          <w:tcPr>
            <w:tcW w:w="1904" w:type="dxa"/>
          </w:tcPr>
          <w:p w14:paraId="45375669" w14:textId="77777777" w:rsidR="006C10FA" w:rsidRPr="006044D3" w:rsidRDefault="006C10FA" w:rsidP="00B11BD4">
            <w:pPr>
              <w:jc w:val="center"/>
              <w:rPr>
                <w:rFonts w:asciiTheme="majorHAnsi" w:hAnsiTheme="majorHAnsi" w:cstheme="majorHAnsi"/>
              </w:rPr>
            </w:pPr>
          </w:p>
          <w:p w14:paraId="76FACF7C"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Desarrollo Humano y Educación</w:t>
            </w:r>
          </w:p>
        </w:tc>
        <w:tc>
          <w:tcPr>
            <w:tcW w:w="1879" w:type="dxa"/>
          </w:tcPr>
          <w:p w14:paraId="0EF6C3FB" w14:textId="77777777" w:rsidR="006C10FA" w:rsidRPr="006044D3" w:rsidRDefault="006C10FA" w:rsidP="00B11BD4">
            <w:pPr>
              <w:jc w:val="center"/>
              <w:rPr>
                <w:rFonts w:asciiTheme="majorHAnsi" w:hAnsiTheme="majorHAnsi" w:cstheme="majorHAnsi"/>
              </w:rPr>
            </w:pPr>
          </w:p>
          <w:p w14:paraId="2BC93872"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Revisión Diversos Programas</w:t>
            </w:r>
          </w:p>
        </w:tc>
        <w:tc>
          <w:tcPr>
            <w:tcW w:w="1752" w:type="dxa"/>
          </w:tcPr>
          <w:p w14:paraId="61873318" w14:textId="77777777" w:rsidR="006C10FA" w:rsidRPr="006044D3" w:rsidRDefault="006C10FA" w:rsidP="00B11BD4">
            <w:pPr>
              <w:jc w:val="center"/>
              <w:rPr>
                <w:rFonts w:asciiTheme="majorHAnsi" w:hAnsiTheme="majorHAnsi" w:cstheme="majorHAnsi"/>
              </w:rPr>
            </w:pPr>
          </w:p>
          <w:p w14:paraId="1AC01D14"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val="restart"/>
          </w:tcPr>
          <w:p w14:paraId="57283752" w14:textId="77777777" w:rsidR="006C10FA" w:rsidRPr="006044D3" w:rsidRDefault="006C10FA" w:rsidP="00B11BD4">
            <w:pPr>
              <w:jc w:val="center"/>
              <w:rPr>
                <w:rFonts w:asciiTheme="majorHAnsi" w:hAnsiTheme="majorHAnsi" w:cstheme="majorHAnsi"/>
              </w:rPr>
            </w:pPr>
          </w:p>
          <w:p w14:paraId="3CDF2153" w14:textId="77777777" w:rsidR="006C10FA" w:rsidRPr="006044D3" w:rsidRDefault="006C10FA" w:rsidP="00B11BD4">
            <w:pPr>
              <w:jc w:val="center"/>
              <w:rPr>
                <w:rFonts w:asciiTheme="majorHAnsi" w:hAnsiTheme="majorHAnsi" w:cstheme="majorHAnsi"/>
              </w:rPr>
            </w:pPr>
          </w:p>
          <w:p w14:paraId="570E5381" w14:textId="77777777" w:rsidR="006C10FA" w:rsidRPr="006044D3" w:rsidRDefault="006C10FA" w:rsidP="00B11BD4">
            <w:pPr>
              <w:jc w:val="center"/>
              <w:rPr>
                <w:rFonts w:asciiTheme="majorHAnsi" w:hAnsiTheme="majorHAnsi" w:cstheme="majorHAnsi"/>
              </w:rPr>
            </w:pPr>
          </w:p>
          <w:p w14:paraId="5BA65A59" w14:textId="77777777" w:rsidR="006C10FA" w:rsidRPr="006044D3" w:rsidRDefault="006C10FA" w:rsidP="00B11BD4">
            <w:pPr>
              <w:jc w:val="center"/>
              <w:rPr>
                <w:rFonts w:asciiTheme="majorHAnsi" w:hAnsiTheme="majorHAnsi" w:cstheme="majorHAnsi"/>
              </w:rPr>
            </w:pPr>
          </w:p>
          <w:p w14:paraId="17E4E40C" w14:textId="77777777" w:rsidR="006C10FA" w:rsidRPr="006044D3" w:rsidRDefault="006C10FA" w:rsidP="00B11BD4">
            <w:pPr>
              <w:jc w:val="center"/>
              <w:rPr>
                <w:rFonts w:asciiTheme="majorHAnsi" w:hAnsiTheme="majorHAnsi" w:cstheme="majorHAnsi"/>
              </w:rPr>
            </w:pPr>
          </w:p>
          <w:p w14:paraId="430D606C" w14:textId="77777777" w:rsidR="006C10FA" w:rsidRPr="006044D3" w:rsidRDefault="006C10FA" w:rsidP="00B11BD4">
            <w:pPr>
              <w:jc w:val="center"/>
              <w:rPr>
                <w:rFonts w:asciiTheme="majorHAnsi" w:hAnsiTheme="majorHAnsi" w:cstheme="majorHAnsi"/>
              </w:rPr>
            </w:pPr>
          </w:p>
          <w:p w14:paraId="7338F4AF" w14:textId="77777777" w:rsidR="006C10FA" w:rsidRPr="006044D3" w:rsidRDefault="006C10FA" w:rsidP="00B11BD4">
            <w:pPr>
              <w:jc w:val="center"/>
              <w:rPr>
                <w:rFonts w:asciiTheme="majorHAnsi" w:hAnsiTheme="majorHAnsi" w:cstheme="majorHAnsi"/>
              </w:rPr>
            </w:pPr>
          </w:p>
          <w:p w14:paraId="6B0FDB87" w14:textId="77777777" w:rsidR="006C10FA" w:rsidRPr="006044D3" w:rsidRDefault="006C10FA" w:rsidP="00B11BD4">
            <w:pPr>
              <w:jc w:val="center"/>
              <w:rPr>
                <w:rFonts w:asciiTheme="majorHAnsi" w:hAnsiTheme="majorHAnsi" w:cstheme="majorHAnsi"/>
              </w:rPr>
            </w:pPr>
          </w:p>
          <w:p w14:paraId="5A65B0EB"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Abril-Junio</w:t>
            </w:r>
          </w:p>
        </w:tc>
        <w:tc>
          <w:tcPr>
            <w:tcW w:w="1302" w:type="dxa"/>
            <w:vMerge w:val="restart"/>
          </w:tcPr>
          <w:p w14:paraId="0A411059" w14:textId="77777777" w:rsidR="006C10FA" w:rsidRPr="006044D3" w:rsidRDefault="006C10FA" w:rsidP="00B11BD4">
            <w:pPr>
              <w:rPr>
                <w:rFonts w:asciiTheme="majorHAnsi" w:hAnsiTheme="majorHAnsi" w:cstheme="majorHAnsi"/>
              </w:rPr>
            </w:pPr>
          </w:p>
          <w:p w14:paraId="7D1CEC29" w14:textId="77777777" w:rsidR="006C10FA" w:rsidRPr="006044D3" w:rsidRDefault="006C10FA" w:rsidP="00B11BD4">
            <w:pPr>
              <w:rPr>
                <w:rFonts w:asciiTheme="majorHAnsi" w:hAnsiTheme="majorHAnsi" w:cstheme="majorHAnsi"/>
              </w:rPr>
            </w:pPr>
          </w:p>
          <w:p w14:paraId="599CEC2F" w14:textId="77777777" w:rsidR="006C10FA" w:rsidRPr="006044D3" w:rsidRDefault="006C10FA" w:rsidP="00B11BD4">
            <w:pPr>
              <w:rPr>
                <w:rFonts w:asciiTheme="majorHAnsi" w:hAnsiTheme="majorHAnsi" w:cstheme="majorHAnsi"/>
              </w:rPr>
            </w:pPr>
          </w:p>
          <w:p w14:paraId="741DBAB0" w14:textId="77777777" w:rsidR="006C10FA" w:rsidRPr="006044D3" w:rsidRDefault="006C10FA" w:rsidP="00B11BD4">
            <w:pPr>
              <w:rPr>
                <w:rFonts w:asciiTheme="majorHAnsi" w:hAnsiTheme="majorHAnsi" w:cstheme="majorHAnsi"/>
              </w:rPr>
            </w:pPr>
          </w:p>
          <w:p w14:paraId="338FD631" w14:textId="77777777" w:rsidR="006C10FA" w:rsidRPr="006044D3" w:rsidRDefault="006C10FA" w:rsidP="00B11BD4">
            <w:pPr>
              <w:rPr>
                <w:rFonts w:asciiTheme="majorHAnsi" w:hAnsiTheme="majorHAnsi" w:cstheme="majorHAnsi"/>
              </w:rPr>
            </w:pPr>
          </w:p>
          <w:p w14:paraId="3018F124" w14:textId="77777777" w:rsidR="006C10FA" w:rsidRPr="006044D3" w:rsidRDefault="006C10FA" w:rsidP="00B11BD4">
            <w:pPr>
              <w:rPr>
                <w:rFonts w:asciiTheme="majorHAnsi" w:hAnsiTheme="majorHAnsi" w:cstheme="majorHAnsi"/>
              </w:rPr>
            </w:pPr>
          </w:p>
          <w:p w14:paraId="47E7B5AA" w14:textId="77777777" w:rsidR="006C10FA" w:rsidRPr="006044D3" w:rsidRDefault="006C10FA" w:rsidP="00B11BD4">
            <w:pPr>
              <w:rPr>
                <w:rFonts w:asciiTheme="majorHAnsi" w:hAnsiTheme="majorHAnsi" w:cstheme="majorHAnsi"/>
              </w:rPr>
            </w:pPr>
          </w:p>
          <w:p w14:paraId="1F310E74" w14:textId="77777777" w:rsidR="006C10FA" w:rsidRPr="006044D3" w:rsidRDefault="006C10FA" w:rsidP="00B11BD4">
            <w:pPr>
              <w:rPr>
                <w:rFonts w:asciiTheme="majorHAnsi" w:hAnsiTheme="majorHAnsi" w:cstheme="majorHAnsi"/>
              </w:rPr>
            </w:pPr>
          </w:p>
          <w:p w14:paraId="38044DDC"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7</w:t>
            </w:r>
          </w:p>
        </w:tc>
      </w:tr>
      <w:tr w:rsidR="006C10FA" w:rsidRPr="006044D3" w14:paraId="6FD721B1" w14:textId="77777777" w:rsidTr="00B11BD4">
        <w:tc>
          <w:tcPr>
            <w:tcW w:w="1904" w:type="dxa"/>
          </w:tcPr>
          <w:p w14:paraId="61E379F6" w14:textId="77777777" w:rsidR="006C10FA" w:rsidRPr="006044D3" w:rsidRDefault="006C10FA" w:rsidP="00B11BD4">
            <w:pPr>
              <w:jc w:val="center"/>
              <w:rPr>
                <w:rFonts w:asciiTheme="majorHAnsi" w:hAnsiTheme="majorHAnsi" w:cstheme="majorHAnsi"/>
              </w:rPr>
            </w:pPr>
          </w:p>
          <w:p w14:paraId="6ECAB259"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Tesorería Municipal</w:t>
            </w:r>
          </w:p>
        </w:tc>
        <w:tc>
          <w:tcPr>
            <w:tcW w:w="1879" w:type="dxa"/>
          </w:tcPr>
          <w:p w14:paraId="7128F451"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Edo Ingresos y Egresos</w:t>
            </w:r>
          </w:p>
          <w:p w14:paraId="4B31CE85"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Seguimiento Presupuesto</w:t>
            </w:r>
          </w:p>
          <w:p w14:paraId="50CCB156"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Seguimiento Deuda</w:t>
            </w:r>
          </w:p>
        </w:tc>
        <w:tc>
          <w:tcPr>
            <w:tcW w:w="1752" w:type="dxa"/>
          </w:tcPr>
          <w:p w14:paraId="57BC1518" w14:textId="77777777" w:rsidR="006C10FA" w:rsidRPr="006044D3" w:rsidRDefault="006C10FA" w:rsidP="00B11BD4">
            <w:pPr>
              <w:jc w:val="center"/>
              <w:rPr>
                <w:rFonts w:asciiTheme="majorHAnsi" w:hAnsiTheme="majorHAnsi" w:cstheme="majorHAnsi"/>
              </w:rPr>
            </w:pPr>
          </w:p>
          <w:p w14:paraId="6582264A" w14:textId="77777777" w:rsidR="006C10FA" w:rsidRPr="006044D3" w:rsidRDefault="006C10FA" w:rsidP="00B11BD4">
            <w:pPr>
              <w:jc w:val="center"/>
              <w:rPr>
                <w:rFonts w:asciiTheme="majorHAnsi" w:hAnsiTheme="majorHAnsi" w:cstheme="majorHAnsi"/>
              </w:rPr>
            </w:pPr>
          </w:p>
          <w:p w14:paraId="4D03C64A"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3</w:t>
            </w:r>
          </w:p>
        </w:tc>
        <w:tc>
          <w:tcPr>
            <w:tcW w:w="1657" w:type="dxa"/>
            <w:vMerge/>
          </w:tcPr>
          <w:p w14:paraId="24DAE3D2" w14:textId="77777777" w:rsidR="006C10FA" w:rsidRPr="006044D3" w:rsidRDefault="006C10FA" w:rsidP="00B11BD4">
            <w:pPr>
              <w:jc w:val="center"/>
              <w:rPr>
                <w:rFonts w:asciiTheme="majorHAnsi" w:hAnsiTheme="majorHAnsi" w:cstheme="majorHAnsi"/>
              </w:rPr>
            </w:pPr>
          </w:p>
        </w:tc>
        <w:tc>
          <w:tcPr>
            <w:tcW w:w="1302" w:type="dxa"/>
            <w:vMerge/>
          </w:tcPr>
          <w:p w14:paraId="7C62A815" w14:textId="77777777" w:rsidR="006C10FA" w:rsidRPr="006044D3" w:rsidRDefault="006C10FA" w:rsidP="00B11BD4">
            <w:pPr>
              <w:rPr>
                <w:rFonts w:asciiTheme="majorHAnsi" w:hAnsiTheme="majorHAnsi" w:cstheme="majorHAnsi"/>
              </w:rPr>
            </w:pPr>
          </w:p>
        </w:tc>
      </w:tr>
      <w:tr w:rsidR="006C10FA" w:rsidRPr="006044D3" w14:paraId="68725135" w14:textId="77777777" w:rsidTr="00B11BD4">
        <w:tc>
          <w:tcPr>
            <w:tcW w:w="1904" w:type="dxa"/>
          </w:tcPr>
          <w:p w14:paraId="2B346B14"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Instituto Municipal de Pensiones</w:t>
            </w:r>
          </w:p>
        </w:tc>
        <w:tc>
          <w:tcPr>
            <w:tcW w:w="1879" w:type="dxa"/>
          </w:tcPr>
          <w:p w14:paraId="14FCA7C6"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Contrato con Instituciones Médicas</w:t>
            </w:r>
          </w:p>
          <w:p w14:paraId="3BBD11AD" w14:textId="77777777" w:rsidR="006C10FA" w:rsidRPr="006044D3" w:rsidRDefault="006C10FA" w:rsidP="00B11BD4">
            <w:pPr>
              <w:jc w:val="center"/>
              <w:rPr>
                <w:rFonts w:asciiTheme="majorHAnsi" w:hAnsiTheme="majorHAnsi" w:cstheme="majorHAnsi"/>
              </w:rPr>
            </w:pPr>
          </w:p>
        </w:tc>
        <w:tc>
          <w:tcPr>
            <w:tcW w:w="1752" w:type="dxa"/>
          </w:tcPr>
          <w:p w14:paraId="5F5BDCE8" w14:textId="77777777" w:rsidR="006C10FA" w:rsidRPr="006044D3" w:rsidRDefault="006C10FA" w:rsidP="00B11BD4">
            <w:pPr>
              <w:jc w:val="center"/>
              <w:rPr>
                <w:rFonts w:asciiTheme="majorHAnsi" w:hAnsiTheme="majorHAnsi" w:cstheme="majorHAnsi"/>
              </w:rPr>
            </w:pPr>
          </w:p>
          <w:p w14:paraId="62369FEC"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64A2134C" w14:textId="77777777" w:rsidR="006C10FA" w:rsidRPr="006044D3" w:rsidRDefault="006C10FA" w:rsidP="00B11BD4">
            <w:pPr>
              <w:jc w:val="center"/>
              <w:rPr>
                <w:rFonts w:asciiTheme="majorHAnsi" w:hAnsiTheme="majorHAnsi" w:cstheme="majorHAnsi"/>
              </w:rPr>
            </w:pPr>
          </w:p>
        </w:tc>
        <w:tc>
          <w:tcPr>
            <w:tcW w:w="1302" w:type="dxa"/>
            <w:vMerge/>
          </w:tcPr>
          <w:p w14:paraId="38CB4066" w14:textId="77777777" w:rsidR="006C10FA" w:rsidRPr="006044D3" w:rsidRDefault="006C10FA" w:rsidP="00B11BD4">
            <w:pPr>
              <w:rPr>
                <w:rFonts w:asciiTheme="majorHAnsi" w:hAnsiTheme="majorHAnsi" w:cstheme="majorHAnsi"/>
              </w:rPr>
            </w:pPr>
          </w:p>
        </w:tc>
      </w:tr>
      <w:tr w:rsidR="006C10FA" w:rsidRPr="006044D3" w14:paraId="7947EDA9" w14:textId="77777777" w:rsidTr="00B11BD4">
        <w:tc>
          <w:tcPr>
            <w:tcW w:w="1904" w:type="dxa"/>
          </w:tcPr>
          <w:p w14:paraId="04A25B63" w14:textId="77777777" w:rsidR="006C10FA" w:rsidRPr="006044D3" w:rsidRDefault="006C10FA" w:rsidP="00B11BD4">
            <w:pPr>
              <w:jc w:val="center"/>
              <w:rPr>
                <w:rFonts w:asciiTheme="majorHAnsi" w:hAnsiTheme="majorHAnsi" w:cstheme="majorHAnsi"/>
              </w:rPr>
            </w:pPr>
          </w:p>
          <w:p w14:paraId="6398A57A"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DIF Municipal</w:t>
            </w:r>
          </w:p>
        </w:tc>
        <w:tc>
          <w:tcPr>
            <w:tcW w:w="1879" w:type="dxa"/>
          </w:tcPr>
          <w:p w14:paraId="72112238"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Convenios con Asociaciones</w:t>
            </w:r>
          </w:p>
          <w:p w14:paraId="165AA393" w14:textId="77777777" w:rsidR="006C10FA" w:rsidRPr="006044D3" w:rsidRDefault="006C10FA" w:rsidP="00B11BD4">
            <w:pPr>
              <w:jc w:val="center"/>
              <w:rPr>
                <w:rFonts w:asciiTheme="majorHAnsi" w:hAnsiTheme="majorHAnsi" w:cstheme="majorHAnsi"/>
              </w:rPr>
            </w:pPr>
          </w:p>
        </w:tc>
        <w:tc>
          <w:tcPr>
            <w:tcW w:w="1752" w:type="dxa"/>
          </w:tcPr>
          <w:p w14:paraId="2E42012A" w14:textId="77777777" w:rsidR="006C10FA" w:rsidRPr="006044D3" w:rsidRDefault="006C10FA" w:rsidP="00B11BD4">
            <w:pPr>
              <w:jc w:val="center"/>
              <w:rPr>
                <w:rFonts w:asciiTheme="majorHAnsi" w:hAnsiTheme="majorHAnsi" w:cstheme="majorHAnsi"/>
              </w:rPr>
            </w:pPr>
          </w:p>
          <w:p w14:paraId="35337C07"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1329F53B" w14:textId="77777777" w:rsidR="006C10FA" w:rsidRPr="006044D3" w:rsidRDefault="006C10FA" w:rsidP="00B11BD4">
            <w:pPr>
              <w:jc w:val="center"/>
              <w:rPr>
                <w:rFonts w:asciiTheme="majorHAnsi" w:hAnsiTheme="majorHAnsi" w:cstheme="majorHAnsi"/>
              </w:rPr>
            </w:pPr>
          </w:p>
        </w:tc>
        <w:tc>
          <w:tcPr>
            <w:tcW w:w="1302" w:type="dxa"/>
            <w:vMerge/>
          </w:tcPr>
          <w:p w14:paraId="4BB1A65C" w14:textId="77777777" w:rsidR="006C10FA" w:rsidRPr="006044D3" w:rsidRDefault="006C10FA" w:rsidP="00B11BD4">
            <w:pPr>
              <w:rPr>
                <w:rFonts w:asciiTheme="majorHAnsi" w:hAnsiTheme="majorHAnsi" w:cstheme="majorHAnsi"/>
              </w:rPr>
            </w:pPr>
          </w:p>
        </w:tc>
      </w:tr>
      <w:tr w:rsidR="006C10FA" w:rsidRPr="006044D3" w14:paraId="5AA6BE7B" w14:textId="77777777" w:rsidTr="00B11BD4">
        <w:tc>
          <w:tcPr>
            <w:tcW w:w="1904" w:type="dxa"/>
          </w:tcPr>
          <w:p w14:paraId="57756F38"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Tesorería Municipal</w:t>
            </w:r>
          </w:p>
        </w:tc>
        <w:tc>
          <w:tcPr>
            <w:tcW w:w="1879" w:type="dxa"/>
          </w:tcPr>
          <w:p w14:paraId="4F3896E0"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Revisión Documental de Egresos Cap.2000</w:t>
            </w:r>
          </w:p>
        </w:tc>
        <w:tc>
          <w:tcPr>
            <w:tcW w:w="1752" w:type="dxa"/>
          </w:tcPr>
          <w:p w14:paraId="4900FFEB" w14:textId="77777777" w:rsidR="006C10FA" w:rsidRPr="006044D3" w:rsidRDefault="006C10FA" w:rsidP="00B11BD4">
            <w:pPr>
              <w:jc w:val="center"/>
              <w:rPr>
                <w:rFonts w:asciiTheme="majorHAnsi" w:hAnsiTheme="majorHAnsi" w:cstheme="majorHAnsi"/>
              </w:rPr>
            </w:pPr>
          </w:p>
          <w:p w14:paraId="4666AD77"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6C1998ED" w14:textId="77777777" w:rsidR="006C10FA" w:rsidRPr="006044D3" w:rsidRDefault="006C10FA" w:rsidP="00B11BD4">
            <w:pPr>
              <w:jc w:val="center"/>
              <w:rPr>
                <w:rFonts w:asciiTheme="majorHAnsi" w:hAnsiTheme="majorHAnsi" w:cstheme="majorHAnsi"/>
              </w:rPr>
            </w:pPr>
          </w:p>
        </w:tc>
        <w:tc>
          <w:tcPr>
            <w:tcW w:w="1302" w:type="dxa"/>
            <w:vMerge/>
          </w:tcPr>
          <w:p w14:paraId="2D0CAF1D" w14:textId="77777777" w:rsidR="006C10FA" w:rsidRPr="006044D3" w:rsidRDefault="006C10FA" w:rsidP="00B11BD4">
            <w:pPr>
              <w:rPr>
                <w:rFonts w:asciiTheme="majorHAnsi" w:hAnsiTheme="majorHAnsi" w:cstheme="majorHAnsi"/>
              </w:rPr>
            </w:pPr>
          </w:p>
        </w:tc>
      </w:tr>
      <w:tr w:rsidR="006C10FA" w:rsidRPr="006044D3" w14:paraId="207B966E" w14:textId="77777777" w:rsidTr="00B11BD4">
        <w:tc>
          <w:tcPr>
            <w:tcW w:w="1904" w:type="dxa"/>
          </w:tcPr>
          <w:p w14:paraId="49E65172"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Dirección de Seguridad Pública</w:t>
            </w:r>
          </w:p>
        </w:tc>
        <w:tc>
          <w:tcPr>
            <w:tcW w:w="1879" w:type="dxa"/>
          </w:tcPr>
          <w:p w14:paraId="23CF574F"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Contrato de arrendamiento vehículos</w:t>
            </w:r>
          </w:p>
        </w:tc>
        <w:tc>
          <w:tcPr>
            <w:tcW w:w="1752" w:type="dxa"/>
          </w:tcPr>
          <w:p w14:paraId="645543D2" w14:textId="77777777" w:rsidR="006C10FA" w:rsidRPr="006044D3" w:rsidRDefault="006C10FA" w:rsidP="00B11BD4">
            <w:pPr>
              <w:jc w:val="center"/>
              <w:rPr>
                <w:rFonts w:asciiTheme="majorHAnsi" w:hAnsiTheme="majorHAnsi" w:cstheme="majorHAnsi"/>
              </w:rPr>
            </w:pPr>
          </w:p>
          <w:p w14:paraId="3617AC20"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val="restart"/>
          </w:tcPr>
          <w:p w14:paraId="4533237D" w14:textId="77777777" w:rsidR="006C10FA" w:rsidRPr="006044D3" w:rsidRDefault="006C10FA" w:rsidP="00B11BD4">
            <w:pPr>
              <w:jc w:val="center"/>
              <w:rPr>
                <w:rFonts w:asciiTheme="majorHAnsi" w:hAnsiTheme="majorHAnsi" w:cstheme="majorHAnsi"/>
              </w:rPr>
            </w:pPr>
          </w:p>
          <w:p w14:paraId="55E54069" w14:textId="77777777" w:rsidR="006C10FA" w:rsidRPr="006044D3" w:rsidRDefault="006C10FA" w:rsidP="00B11BD4">
            <w:pPr>
              <w:jc w:val="center"/>
              <w:rPr>
                <w:rFonts w:asciiTheme="majorHAnsi" w:hAnsiTheme="majorHAnsi" w:cstheme="majorHAnsi"/>
              </w:rPr>
            </w:pPr>
          </w:p>
          <w:p w14:paraId="56E4D95B" w14:textId="77777777" w:rsidR="006C10FA" w:rsidRPr="006044D3" w:rsidRDefault="006C10FA" w:rsidP="00B11BD4">
            <w:pPr>
              <w:jc w:val="center"/>
              <w:rPr>
                <w:rFonts w:asciiTheme="majorHAnsi" w:hAnsiTheme="majorHAnsi" w:cstheme="majorHAnsi"/>
              </w:rPr>
            </w:pPr>
          </w:p>
          <w:p w14:paraId="24735067" w14:textId="77777777" w:rsidR="006C10FA" w:rsidRPr="006044D3" w:rsidRDefault="006C10FA" w:rsidP="00B11BD4">
            <w:pPr>
              <w:jc w:val="center"/>
              <w:rPr>
                <w:rFonts w:asciiTheme="majorHAnsi" w:hAnsiTheme="majorHAnsi" w:cstheme="majorHAnsi"/>
              </w:rPr>
            </w:pPr>
          </w:p>
          <w:p w14:paraId="76E038CF" w14:textId="77777777" w:rsidR="006C10FA" w:rsidRPr="006044D3" w:rsidRDefault="006C10FA" w:rsidP="00B11BD4">
            <w:pPr>
              <w:jc w:val="center"/>
              <w:rPr>
                <w:rFonts w:asciiTheme="majorHAnsi" w:hAnsiTheme="majorHAnsi" w:cstheme="majorHAnsi"/>
              </w:rPr>
            </w:pPr>
          </w:p>
          <w:p w14:paraId="12F062A6" w14:textId="77777777" w:rsidR="006C10FA" w:rsidRPr="006044D3" w:rsidRDefault="006C10FA" w:rsidP="00B11BD4">
            <w:pPr>
              <w:jc w:val="center"/>
              <w:rPr>
                <w:rFonts w:asciiTheme="majorHAnsi" w:hAnsiTheme="majorHAnsi" w:cstheme="majorHAnsi"/>
              </w:rPr>
            </w:pPr>
          </w:p>
          <w:p w14:paraId="2B05411D" w14:textId="77777777" w:rsidR="006C10FA" w:rsidRPr="006044D3" w:rsidRDefault="006C10FA" w:rsidP="00B11BD4">
            <w:pPr>
              <w:jc w:val="center"/>
              <w:rPr>
                <w:rFonts w:asciiTheme="majorHAnsi" w:hAnsiTheme="majorHAnsi" w:cstheme="majorHAnsi"/>
              </w:rPr>
            </w:pPr>
          </w:p>
          <w:p w14:paraId="039FC1F7" w14:textId="77777777" w:rsidR="006C10FA" w:rsidRPr="006044D3" w:rsidRDefault="006C10FA" w:rsidP="00B11BD4">
            <w:pPr>
              <w:jc w:val="center"/>
              <w:rPr>
                <w:rFonts w:asciiTheme="majorHAnsi" w:hAnsiTheme="majorHAnsi" w:cstheme="majorHAnsi"/>
              </w:rPr>
            </w:pPr>
          </w:p>
          <w:p w14:paraId="22E0DEB3"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Julio - Septiembre</w:t>
            </w:r>
          </w:p>
        </w:tc>
        <w:tc>
          <w:tcPr>
            <w:tcW w:w="1302" w:type="dxa"/>
            <w:vMerge w:val="restart"/>
          </w:tcPr>
          <w:p w14:paraId="27CC34D2" w14:textId="77777777" w:rsidR="006C10FA" w:rsidRPr="006044D3" w:rsidRDefault="006C10FA" w:rsidP="00B11BD4">
            <w:pPr>
              <w:rPr>
                <w:rFonts w:asciiTheme="majorHAnsi" w:hAnsiTheme="majorHAnsi" w:cstheme="majorHAnsi"/>
              </w:rPr>
            </w:pPr>
          </w:p>
          <w:p w14:paraId="6013342E" w14:textId="77777777" w:rsidR="006C10FA" w:rsidRPr="006044D3" w:rsidRDefault="006C10FA" w:rsidP="00B11BD4">
            <w:pPr>
              <w:rPr>
                <w:rFonts w:asciiTheme="majorHAnsi" w:hAnsiTheme="majorHAnsi" w:cstheme="majorHAnsi"/>
              </w:rPr>
            </w:pPr>
          </w:p>
          <w:p w14:paraId="5BC5A505" w14:textId="77777777" w:rsidR="006C10FA" w:rsidRPr="006044D3" w:rsidRDefault="006C10FA" w:rsidP="00B11BD4">
            <w:pPr>
              <w:rPr>
                <w:rFonts w:asciiTheme="majorHAnsi" w:hAnsiTheme="majorHAnsi" w:cstheme="majorHAnsi"/>
              </w:rPr>
            </w:pPr>
          </w:p>
          <w:p w14:paraId="4858A8A0" w14:textId="77777777" w:rsidR="006C10FA" w:rsidRPr="006044D3" w:rsidRDefault="006C10FA" w:rsidP="00B11BD4">
            <w:pPr>
              <w:rPr>
                <w:rFonts w:asciiTheme="majorHAnsi" w:hAnsiTheme="majorHAnsi" w:cstheme="majorHAnsi"/>
              </w:rPr>
            </w:pPr>
          </w:p>
          <w:p w14:paraId="0C49ECFA" w14:textId="77777777" w:rsidR="006C10FA" w:rsidRPr="006044D3" w:rsidRDefault="006C10FA" w:rsidP="00B11BD4">
            <w:pPr>
              <w:rPr>
                <w:rFonts w:asciiTheme="majorHAnsi" w:hAnsiTheme="majorHAnsi" w:cstheme="majorHAnsi"/>
              </w:rPr>
            </w:pPr>
          </w:p>
          <w:p w14:paraId="0B14E70D" w14:textId="77777777" w:rsidR="006C10FA" w:rsidRPr="006044D3" w:rsidRDefault="006C10FA" w:rsidP="00B11BD4">
            <w:pPr>
              <w:rPr>
                <w:rFonts w:asciiTheme="majorHAnsi" w:hAnsiTheme="majorHAnsi" w:cstheme="majorHAnsi"/>
              </w:rPr>
            </w:pPr>
          </w:p>
          <w:p w14:paraId="3BF081FD" w14:textId="77777777" w:rsidR="006C10FA" w:rsidRPr="006044D3" w:rsidRDefault="006C10FA" w:rsidP="00B11BD4">
            <w:pPr>
              <w:rPr>
                <w:rFonts w:asciiTheme="majorHAnsi" w:hAnsiTheme="majorHAnsi" w:cstheme="majorHAnsi"/>
              </w:rPr>
            </w:pPr>
          </w:p>
          <w:p w14:paraId="14B79D75" w14:textId="77777777" w:rsidR="006C10FA" w:rsidRPr="006044D3" w:rsidRDefault="006C10FA" w:rsidP="00B11BD4">
            <w:pPr>
              <w:rPr>
                <w:rFonts w:asciiTheme="majorHAnsi" w:hAnsiTheme="majorHAnsi" w:cstheme="majorHAnsi"/>
              </w:rPr>
            </w:pPr>
          </w:p>
          <w:p w14:paraId="63203D1C" w14:textId="77777777" w:rsidR="006C10FA" w:rsidRPr="006044D3" w:rsidRDefault="006C10FA" w:rsidP="00B11BD4">
            <w:pPr>
              <w:rPr>
                <w:rFonts w:asciiTheme="majorHAnsi" w:hAnsiTheme="majorHAnsi" w:cstheme="majorHAnsi"/>
              </w:rPr>
            </w:pPr>
          </w:p>
          <w:p w14:paraId="66D5506F"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7</w:t>
            </w:r>
          </w:p>
        </w:tc>
      </w:tr>
      <w:tr w:rsidR="006C10FA" w:rsidRPr="006044D3" w14:paraId="7AF32C82" w14:textId="77777777" w:rsidTr="00B11BD4">
        <w:tc>
          <w:tcPr>
            <w:tcW w:w="1904" w:type="dxa"/>
          </w:tcPr>
          <w:p w14:paraId="4046C736"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Instituto Municipal de Pensiones</w:t>
            </w:r>
          </w:p>
        </w:tc>
        <w:tc>
          <w:tcPr>
            <w:tcW w:w="1879" w:type="dxa"/>
          </w:tcPr>
          <w:p w14:paraId="765546DE" w14:textId="77777777" w:rsidR="006C10FA" w:rsidRPr="006044D3" w:rsidRDefault="006C10FA" w:rsidP="00B11BD4">
            <w:pPr>
              <w:jc w:val="center"/>
              <w:rPr>
                <w:rFonts w:asciiTheme="majorHAnsi" w:hAnsiTheme="majorHAnsi" w:cstheme="majorHAnsi"/>
              </w:rPr>
            </w:pPr>
          </w:p>
          <w:p w14:paraId="408CB433"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Servicios Médicos con Especialistas</w:t>
            </w:r>
          </w:p>
        </w:tc>
        <w:tc>
          <w:tcPr>
            <w:tcW w:w="1752" w:type="dxa"/>
          </w:tcPr>
          <w:p w14:paraId="70E9E49D" w14:textId="77777777" w:rsidR="006C10FA" w:rsidRPr="006044D3" w:rsidRDefault="006C10FA" w:rsidP="00B11BD4">
            <w:pPr>
              <w:jc w:val="center"/>
              <w:rPr>
                <w:rFonts w:asciiTheme="majorHAnsi" w:hAnsiTheme="majorHAnsi" w:cstheme="majorHAnsi"/>
              </w:rPr>
            </w:pPr>
          </w:p>
          <w:p w14:paraId="57F43DF0"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4FF91766" w14:textId="77777777" w:rsidR="006C10FA" w:rsidRPr="006044D3" w:rsidRDefault="006C10FA" w:rsidP="00B11BD4">
            <w:pPr>
              <w:jc w:val="center"/>
              <w:rPr>
                <w:rFonts w:asciiTheme="majorHAnsi" w:hAnsiTheme="majorHAnsi" w:cstheme="majorHAnsi"/>
              </w:rPr>
            </w:pPr>
          </w:p>
        </w:tc>
        <w:tc>
          <w:tcPr>
            <w:tcW w:w="1302" w:type="dxa"/>
            <w:vMerge/>
          </w:tcPr>
          <w:p w14:paraId="22037D85" w14:textId="77777777" w:rsidR="006C10FA" w:rsidRPr="006044D3" w:rsidRDefault="006C10FA" w:rsidP="00B11BD4">
            <w:pPr>
              <w:rPr>
                <w:rFonts w:asciiTheme="majorHAnsi" w:hAnsiTheme="majorHAnsi" w:cstheme="majorHAnsi"/>
              </w:rPr>
            </w:pPr>
          </w:p>
        </w:tc>
      </w:tr>
      <w:tr w:rsidR="006C10FA" w:rsidRPr="006044D3" w14:paraId="3E5B3476" w14:textId="77777777" w:rsidTr="00B11BD4">
        <w:tc>
          <w:tcPr>
            <w:tcW w:w="1904" w:type="dxa"/>
          </w:tcPr>
          <w:p w14:paraId="5DFF6538" w14:textId="77777777" w:rsidR="006C10FA" w:rsidRPr="006044D3" w:rsidRDefault="006C10FA" w:rsidP="00B11BD4">
            <w:pPr>
              <w:jc w:val="center"/>
              <w:rPr>
                <w:rFonts w:asciiTheme="majorHAnsi" w:hAnsiTheme="majorHAnsi" w:cstheme="majorHAnsi"/>
              </w:rPr>
            </w:pPr>
          </w:p>
          <w:p w14:paraId="29DB0810"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Tesorería Municipal</w:t>
            </w:r>
          </w:p>
        </w:tc>
        <w:tc>
          <w:tcPr>
            <w:tcW w:w="1879" w:type="dxa"/>
          </w:tcPr>
          <w:p w14:paraId="52D104CF"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Edo Ingresos y Egresos</w:t>
            </w:r>
          </w:p>
          <w:p w14:paraId="37B25F7A"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Seguimiento Presupuesto</w:t>
            </w:r>
          </w:p>
          <w:p w14:paraId="5105A2D6"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Seguimiento Deuda</w:t>
            </w:r>
          </w:p>
        </w:tc>
        <w:tc>
          <w:tcPr>
            <w:tcW w:w="1752" w:type="dxa"/>
          </w:tcPr>
          <w:p w14:paraId="6044CB93" w14:textId="77777777" w:rsidR="006C10FA" w:rsidRPr="006044D3" w:rsidRDefault="006C10FA" w:rsidP="00B11BD4">
            <w:pPr>
              <w:jc w:val="center"/>
              <w:rPr>
                <w:rFonts w:asciiTheme="majorHAnsi" w:hAnsiTheme="majorHAnsi" w:cstheme="majorHAnsi"/>
              </w:rPr>
            </w:pPr>
          </w:p>
          <w:p w14:paraId="4A42AC74" w14:textId="77777777" w:rsidR="006C10FA" w:rsidRPr="006044D3" w:rsidRDefault="006C10FA" w:rsidP="00B11BD4">
            <w:pPr>
              <w:jc w:val="center"/>
              <w:rPr>
                <w:rFonts w:asciiTheme="majorHAnsi" w:hAnsiTheme="majorHAnsi" w:cstheme="majorHAnsi"/>
              </w:rPr>
            </w:pPr>
          </w:p>
          <w:p w14:paraId="7ADEC71D"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3</w:t>
            </w:r>
          </w:p>
        </w:tc>
        <w:tc>
          <w:tcPr>
            <w:tcW w:w="1657" w:type="dxa"/>
            <w:vMerge/>
          </w:tcPr>
          <w:p w14:paraId="4F898FBB" w14:textId="77777777" w:rsidR="006C10FA" w:rsidRPr="006044D3" w:rsidRDefault="006C10FA" w:rsidP="00B11BD4">
            <w:pPr>
              <w:jc w:val="center"/>
              <w:rPr>
                <w:rFonts w:asciiTheme="majorHAnsi" w:hAnsiTheme="majorHAnsi" w:cstheme="majorHAnsi"/>
              </w:rPr>
            </w:pPr>
          </w:p>
        </w:tc>
        <w:tc>
          <w:tcPr>
            <w:tcW w:w="1302" w:type="dxa"/>
            <w:vMerge/>
          </w:tcPr>
          <w:p w14:paraId="6B5BDDDC" w14:textId="77777777" w:rsidR="006C10FA" w:rsidRPr="006044D3" w:rsidRDefault="006C10FA" w:rsidP="00B11BD4">
            <w:pPr>
              <w:rPr>
                <w:rFonts w:asciiTheme="majorHAnsi" w:hAnsiTheme="majorHAnsi" w:cstheme="majorHAnsi"/>
              </w:rPr>
            </w:pPr>
          </w:p>
        </w:tc>
      </w:tr>
      <w:tr w:rsidR="006C10FA" w:rsidRPr="006044D3" w14:paraId="3955BD56" w14:textId="77777777" w:rsidTr="00B11BD4">
        <w:tc>
          <w:tcPr>
            <w:tcW w:w="1904" w:type="dxa"/>
          </w:tcPr>
          <w:p w14:paraId="4BF8704D"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DIF</w:t>
            </w:r>
          </w:p>
        </w:tc>
        <w:tc>
          <w:tcPr>
            <w:tcW w:w="1879" w:type="dxa"/>
          </w:tcPr>
          <w:p w14:paraId="14F92739"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Asociaciones de la Organización Civil</w:t>
            </w:r>
          </w:p>
        </w:tc>
        <w:tc>
          <w:tcPr>
            <w:tcW w:w="1752" w:type="dxa"/>
          </w:tcPr>
          <w:p w14:paraId="356262BD" w14:textId="77777777" w:rsidR="006C10FA" w:rsidRPr="006044D3" w:rsidRDefault="006C10FA" w:rsidP="00B11BD4">
            <w:pPr>
              <w:jc w:val="center"/>
              <w:rPr>
                <w:rFonts w:asciiTheme="majorHAnsi" w:hAnsiTheme="majorHAnsi" w:cstheme="majorHAnsi"/>
              </w:rPr>
            </w:pPr>
          </w:p>
          <w:p w14:paraId="1A72CCDF"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412A432E" w14:textId="77777777" w:rsidR="006C10FA" w:rsidRPr="006044D3" w:rsidRDefault="006C10FA" w:rsidP="00B11BD4">
            <w:pPr>
              <w:jc w:val="center"/>
              <w:rPr>
                <w:rFonts w:asciiTheme="majorHAnsi" w:hAnsiTheme="majorHAnsi" w:cstheme="majorHAnsi"/>
              </w:rPr>
            </w:pPr>
          </w:p>
        </w:tc>
        <w:tc>
          <w:tcPr>
            <w:tcW w:w="1302" w:type="dxa"/>
            <w:vMerge/>
          </w:tcPr>
          <w:p w14:paraId="0D601015" w14:textId="77777777" w:rsidR="006C10FA" w:rsidRPr="006044D3" w:rsidRDefault="006C10FA" w:rsidP="00B11BD4">
            <w:pPr>
              <w:rPr>
                <w:rFonts w:asciiTheme="majorHAnsi" w:hAnsiTheme="majorHAnsi" w:cstheme="majorHAnsi"/>
              </w:rPr>
            </w:pPr>
          </w:p>
        </w:tc>
      </w:tr>
      <w:tr w:rsidR="006C10FA" w:rsidRPr="006044D3" w14:paraId="09E7FF03" w14:textId="77777777" w:rsidTr="00B11BD4">
        <w:tc>
          <w:tcPr>
            <w:tcW w:w="1904" w:type="dxa"/>
          </w:tcPr>
          <w:p w14:paraId="294D5F90"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Tesorería Municipal</w:t>
            </w:r>
          </w:p>
        </w:tc>
        <w:tc>
          <w:tcPr>
            <w:tcW w:w="1879" w:type="dxa"/>
          </w:tcPr>
          <w:p w14:paraId="1857F08E"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Revisión Documental de Egresos Cap.3000</w:t>
            </w:r>
          </w:p>
        </w:tc>
        <w:tc>
          <w:tcPr>
            <w:tcW w:w="1752" w:type="dxa"/>
          </w:tcPr>
          <w:p w14:paraId="00B437E1" w14:textId="77777777" w:rsidR="006C10FA" w:rsidRPr="006044D3" w:rsidRDefault="006C10FA" w:rsidP="00B11BD4">
            <w:pPr>
              <w:jc w:val="center"/>
              <w:rPr>
                <w:rFonts w:asciiTheme="majorHAnsi" w:hAnsiTheme="majorHAnsi" w:cstheme="majorHAnsi"/>
              </w:rPr>
            </w:pPr>
          </w:p>
          <w:p w14:paraId="1CD0605F"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010DE7BF" w14:textId="77777777" w:rsidR="006C10FA" w:rsidRPr="006044D3" w:rsidRDefault="006C10FA" w:rsidP="00B11BD4">
            <w:pPr>
              <w:jc w:val="center"/>
              <w:rPr>
                <w:rFonts w:asciiTheme="majorHAnsi" w:hAnsiTheme="majorHAnsi" w:cstheme="majorHAnsi"/>
              </w:rPr>
            </w:pPr>
          </w:p>
        </w:tc>
        <w:tc>
          <w:tcPr>
            <w:tcW w:w="1302" w:type="dxa"/>
            <w:vMerge/>
          </w:tcPr>
          <w:p w14:paraId="0D803117" w14:textId="77777777" w:rsidR="006C10FA" w:rsidRPr="006044D3" w:rsidRDefault="006C10FA" w:rsidP="00B11BD4">
            <w:pPr>
              <w:rPr>
                <w:rFonts w:asciiTheme="majorHAnsi" w:hAnsiTheme="majorHAnsi" w:cstheme="majorHAnsi"/>
              </w:rPr>
            </w:pPr>
          </w:p>
        </w:tc>
      </w:tr>
      <w:tr w:rsidR="006C10FA" w:rsidRPr="006044D3" w14:paraId="45FBC2B3" w14:textId="77777777" w:rsidTr="00B11BD4">
        <w:tc>
          <w:tcPr>
            <w:tcW w:w="1904" w:type="dxa"/>
          </w:tcPr>
          <w:p w14:paraId="242ECD8A"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lastRenderedPageBreak/>
              <w:t xml:space="preserve">Instituto de Cultura </w:t>
            </w:r>
          </w:p>
        </w:tc>
        <w:tc>
          <w:tcPr>
            <w:tcW w:w="1879" w:type="dxa"/>
          </w:tcPr>
          <w:p w14:paraId="328FEA7F"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Estados Financieros</w:t>
            </w:r>
          </w:p>
        </w:tc>
        <w:tc>
          <w:tcPr>
            <w:tcW w:w="1752" w:type="dxa"/>
          </w:tcPr>
          <w:p w14:paraId="5623C8ED" w14:textId="77777777" w:rsidR="006C10FA" w:rsidRPr="006044D3" w:rsidRDefault="006C10FA" w:rsidP="00B11BD4">
            <w:pPr>
              <w:jc w:val="center"/>
              <w:rPr>
                <w:rFonts w:asciiTheme="majorHAnsi" w:hAnsiTheme="majorHAnsi" w:cstheme="majorHAnsi"/>
              </w:rPr>
            </w:pPr>
          </w:p>
          <w:p w14:paraId="35E00E2E"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val="restart"/>
          </w:tcPr>
          <w:p w14:paraId="6F8CCBA2" w14:textId="77777777" w:rsidR="006C10FA" w:rsidRPr="006044D3" w:rsidRDefault="006C10FA" w:rsidP="00B11BD4">
            <w:pPr>
              <w:jc w:val="center"/>
              <w:rPr>
                <w:rFonts w:asciiTheme="majorHAnsi" w:hAnsiTheme="majorHAnsi" w:cstheme="majorHAnsi"/>
              </w:rPr>
            </w:pPr>
          </w:p>
          <w:p w14:paraId="076CE64A" w14:textId="77777777" w:rsidR="006C10FA" w:rsidRPr="006044D3" w:rsidRDefault="006C10FA" w:rsidP="00B11BD4">
            <w:pPr>
              <w:jc w:val="center"/>
              <w:rPr>
                <w:rFonts w:asciiTheme="majorHAnsi" w:hAnsiTheme="majorHAnsi" w:cstheme="majorHAnsi"/>
              </w:rPr>
            </w:pPr>
          </w:p>
          <w:p w14:paraId="77CB4FAA" w14:textId="77777777" w:rsidR="006C10FA" w:rsidRPr="006044D3" w:rsidRDefault="006C10FA" w:rsidP="00B11BD4">
            <w:pPr>
              <w:jc w:val="center"/>
              <w:rPr>
                <w:rFonts w:asciiTheme="majorHAnsi" w:hAnsiTheme="majorHAnsi" w:cstheme="majorHAnsi"/>
              </w:rPr>
            </w:pPr>
          </w:p>
          <w:p w14:paraId="4DBC2218" w14:textId="77777777" w:rsidR="006C10FA" w:rsidRPr="006044D3" w:rsidRDefault="006C10FA" w:rsidP="00B11BD4">
            <w:pPr>
              <w:jc w:val="center"/>
              <w:rPr>
                <w:rFonts w:asciiTheme="majorHAnsi" w:hAnsiTheme="majorHAnsi" w:cstheme="majorHAnsi"/>
              </w:rPr>
            </w:pPr>
          </w:p>
          <w:p w14:paraId="4574DDF1" w14:textId="77777777" w:rsidR="006C10FA" w:rsidRPr="006044D3" w:rsidRDefault="006C10FA" w:rsidP="00B11BD4">
            <w:pPr>
              <w:jc w:val="center"/>
              <w:rPr>
                <w:rFonts w:asciiTheme="majorHAnsi" w:hAnsiTheme="majorHAnsi" w:cstheme="majorHAnsi"/>
              </w:rPr>
            </w:pPr>
          </w:p>
          <w:p w14:paraId="2F733D9E" w14:textId="77777777" w:rsidR="006C10FA" w:rsidRPr="006044D3" w:rsidRDefault="006C10FA" w:rsidP="00B11BD4">
            <w:pPr>
              <w:jc w:val="center"/>
              <w:rPr>
                <w:rFonts w:asciiTheme="majorHAnsi" w:hAnsiTheme="majorHAnsi" w:cstheme="majorHAnsi"/>
              </w:rPr>
            </w:pPr>
          </w:p>
          <w:p w14:paraId="730FB2C8"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Octubre-Diciembre</w:t>
            </w:r>
          </w:p>
        </w:tc>
        <w:tc>
          <w:tcPr>
            <w:tcW w:w="1302" w:type="dxa"/>
            <w:vMerge w:val="restart"/>
          </w:tcPr>
          <w:p w14:paraId="3C4AA16F" w14:textId="77777777" w:rsidR="006C10FA" w:rsidRPr="006044D3" w:rsidRDefault="006C10FA" w:rsidP="00B11BD4">
            <w:pPr>
              <w:rPr>
                <w:rFonts w:asciiTheme="majorHAnsi" w:hAnsiTheme="majorHAnsi" w:cstheme="majorHAnsi"/>
              </w:rPr>
            </w:pPr>
          </w:p>
          <w:p w14:paraId="1620060E" w14:textId="77777777" w:rsidR="006C10FA" w:rsidRPr="006044D3" w:rsidRDefault="006C10FA" w:rsidP="00B11BD4">
            <w:pPr>
              <w:rPr>
                <w:rFonts w:asciiTheme="majorHAnsi" w:hAnsiTheme="majorHAnsi" w:cstheme="majorHAnsi"/>
              </w:rPr>
            </w:pPr>
          </w:p>
          <w:p w14:paraId="6594FBAF" w14:textId="77777777" w:rsidR="006C10FA" w:rsidRPr="006044D3" w:rsidRDefault="006C10FA" w:rsidP="00B11BD4">
            <w:pPr>
              <w:rPr>
                <w:rFonts w:asciiTheme="majorHAnsi" w:hAnsiTheme="majorHAnsi" w:cstheme="majorHAnsi"/>
              </w:rPr>
            </w:pPr>
          </w:p>
          <w:p w14:paraId="1F88560C" w14:textId="77777777" w:rsidR="006C10FA" w:rsidRPr="006044D3" w:rsidRDefault="006C10FA" w:rsidP="00B11BD4">
            <w:pPr>
              <w:rPr>
                <w:rFonts w:asciiTheme="majorHAnsi" w:hAnsiTheme="majorHAnsi" w:cstheme="majorHAnsi"/>
              </w:rPr>
            </w:pPr>
          </w:p>
          <w:p w14:paraId="4C59CC4C" w14:textId="77777777" w:rsidR="006C10FA" w:rsidRPr="006044D3" w:rsidRDefault="006C10FA" w:rsidP="00B11BD4">
            <w:pPr>
              <w:rPr>
                <w:rFonts w:asciiTheme="majorHAnsi" w:hAnsiTheme="majorHAnsi" w:cstheme="majorHAnsi"/>
              </w:rPr>
            </w:pPr>
          </w:p>
          <w:p w14:paraId="2BFF5375" w14:textId="77777777" w:rsidR="006C10FA" w:rsidRPr="006044D3" w:rsidRDefault="006C10FA" w:rsidP="00B11BD4">
            <w:pPr>
              <w:rPr>
                <w:rFonts w:asciiTheme="majorHAnsi" w:hAnsiTheme="majorHAnsi" w:cstheme="majorHAnsi"/>
              </w:rPr>
            </w:pPr>
          </w:p>
          <w:p w14:paraId="7D316CCB" w14:textId="77777777" w:rsidR="006C10FA" w:rsidRPr="006044D3" w:rsidRDefault="006C10FA" w:rsidP="00B11BD4">
            <w:pPr>
              <w:rPr>
                <w:rFonts w:asciiTheme="majorHAnsi" w:hAnsiTheme="majorHAnsi" w:cstheme="majorHAnsi"/>
              </w:rPr>
            </w:pPr>
          </w:p>
          <w:p w14:paraId="6C2797E9"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8</w:t>
            </w:r>
          </w:p>
        </w:tc>
      </w:tr>
      <w:tr w:rsidR="006C10FA" w:rsidRPr="006044D3" w14:paraId="5DC7AB21" w14:textId="77777777" w:rsidTr="00B11BD4">
        <w:tc>
          <w:tcPr>
            <w:tcW w:w="1904" w:type="dxa"/>
          </w:tcPr>
          <w:p w14:paraId="66692D02" w14:textId="77777777" w:rsidR="006C10FA" w:rsidRPr="006044D3" w:rsidRDefault="006C10FA" w:rsidP="00B11BD4">
            <w:pPr>
              <w:jc w:val="center"/>
              <w:rPr>
                <w:rFonts w:asciiTheme="majorHAnsi" w:hAnsiTheme="majorHAnsi" w:cstheme="majorHAnsi"/>
              </w:rPr>
            </w:pPr>
          </w:p>
          <w:p w14:paraId="6BF099B7"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Tesorería Municipal</w:t>
            </w:r>
          </w:p>
        </w:tc>
        <w:tc>
          <w:tcPr>
            <w:tcW w:w="1879" w:type="dxa"/>
          </w:tcPr>
          <w:p w14:paraId="0845E237"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Edo Ingresos y Egresos</w:t>
            </w:r>
          </w:p>
          <w:p w14:paraId="7C041EA2"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Seguimiento Presupuesto</w:t>
            </w:r>
          </w:p>
          <w:p w14:paraId="45183811"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Seguimiento Deuda</w:t>
            </w:r>
          </w:p>
        </w:tc>
        <w:tc>
          <w:tcPr>
            <w:tcW w:w="1752" w:type="dxa"/>
          </w:tcPr>
          <w:p w14:paraId="4D2BD0E5" w14:textId="77777777" w:rsidR="006C10FA" w:rsidRPr="006044D3" w:rsidRDefault="006C10FA" w:rsidP="00B11BD4">
            <w:pPr>
              <w:jc w:val="center"/>
              <w:rPr>
                <w:rFonts w:asciiTheme="majorHAnsi" w:hAnsiTheme="majorHAnsi" w:cstheme="majorHAnsi"/>
              </w:rPr>
            </w:pPr>
          </w:p>
          <w:p w14:paraId="24F9D089" w14:textId="77777777" w:rsidR="006C10FA" w:rsidRPr="006044D3" w:rsidRDefault="006C10FA" w:rsidP="00B11BD4">
            <w:pPr>
              <w:jc w:val="center"/>
              <w:rPr>
                <w:rFonts w:asciiTheme="majorHAnsi" w:hAnsiTheme="majorHAnsi" w:cstheme="majorHAnsi"/>
              </w:rPr>
            </w:pPr>
          </w:p>
          <w:p w14:paraId="1EC1EE77"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3</w:t>
            </w:r>
          </w:p>
        </w:tc>
        <w:tc>
          <w:tcPr>
            <w:tcW w:w="1657" w:type="dxa"/>
            <w:vMerge/>
          </w:tcPr>
          <w:p w14:paraId="10E604C7" w14:textId="77777777" w:rsidR="006C10FA" w:rsidRPr="006044D3" w:rsidRDefault="006C10FA" w:rsidP="00B11BD4">
            <w:pPr>
              <w:jc w:val="center"/>
              <w:rPr>
                <w:rFonts w:asciiTheme="majorHAnsi" w:hAnsiTheme="majorHAnsi" w:cstheme="majorHAnsi"/>
              </w:rPr>
            </w:pPr>
          </w:p>
        </w:tc>
        <w:tc>
          <w:tcPr>
            <w:tcW w:w="1302" w:type="dxa"/>
            <w:vMerge/>
          </w:tcPr>
          <w:p w14:paraId="63520CF3" w14:textId="77777777" w:rsidR="006C10FA" w:rsidRPr="006044D3" w:rsidRDefault="006C10FA" w:rsidP="00B11BD4">
            <w:pPr>
              <w:rPr>
                <w:rFonts w:asciiTheme="majorHAnsi" w:hAnsiTheme="majorHAnsi" w:cstheme="majorHAnsi"/>
              </w:rPr>
            </w:pPr>
          </w:p>
        </w:tc>
      </w:tr>
      <w:tr w:rsidR="006C10FA" w:rsidRPr="006044D3" w14:paraId="7591294E" w14:textId="77777777" w:rsidTr="00B11BD4">
        <w:tc>
          <w:tcPr>
            <w:tcW w:w="1904" w:type="dxa"/>
          </w:tcPr>
          <w:p w14:paraId="4FFCFD8F" w14:textId="77777777" w:rsidR="006C10FA" w:rsidRPr="006044D3" w:rsidRDefault="006C10FA" w:rsidP="00B11BD4">
            <w:pPr>
              <w:jc w:val="center"/>
              <w:rPr>
                <w:rFonts w:asciiTheme="majorHAnsi" w:hAnsiTheme="majorHAnsi" w:cstheme="majorHAnsi"/>
              </w:rPr>
            </w:pPr>
          </w:p>
          <w:p w14:paraId="3798385B" w14:textId="77777777" w:rsidR="006C10FA" w:rsidRPr="006044D3" w:rsidRDefault="006C10FA" w:rsidP="00B11BD4">
            <w:pPr>
              <w:jc w:val="center"/>
              <w:rPr>
                <w:rFonts w:asciiTheme="majorHAnsi" w:hAnsiTheme="majorHAnsi" w:cstheme="majorHAnsi"/>
              </w:rPr>
            </w:pPr>
          </w:p>
          <w:p w14:paraId="65B6D9FE"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Ayuntamiento</w:t>
            </w:r>
          </w:p>
        </w:tc>
        <w:tc>
          <w:tcPr>
            <w:tcW w:w="1879" w:type="dxa"/>
          </w:tcPr>
          <w:p w14:paraId="32D5C46F"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Tabla de Valores 2026</w:t>
            </w:r>
          </w:p>
          <w:p w14:paraId="4DDDA406"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Ley de Ingresos 2026</w:t>
            </w:r>
          </w:p>
          <w:p w14:paraId="4AEA61E1"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Presupuesto de Egresos 2026</w:t>
            </w:r>
          </w:p>
        </w:tc>
        <w:tc>
          <w:tcPr>
            <w:tcW w:w="1752" w:type="dxa"/>
          </w:tcPr>
          <w:p w14:paraId="1CB9DD91" w14:textId="77777777" w:rsidR="006C10FA" w:rsidRPr="006044D3" w:rsidRDefault="006C10FA" w:rsidP="00B11BD4">
            <w:pPr>
              <w:jc w:val="center"/>
              <w:rPr>
                <w:rFonts w:asciiTheme="majorHAnsi" w:hAnsiTheme="majorHAnsi" w:cstheme="majorHAnsi"/>
              </w:rPr>
            </w:pPr>
          </w:p>
          <w:p w14:paraId="2175BB93" w14:textId="77777777" w:rsidR="006C10FA" w:rsidRPr="006044D3" w:rsidRDefault="006C10FA" w:rsidP="00B11BD4">
            <w:pPr>
              <w:jc w:val="center"/>
              <w:rPr>
                <w:rFonts w:asciiTheme="majorHAnsi" w:hAnsiTheme="majorHAnsi" w:cstheme="majorHAnsi"/>
              </w:rPr>
            </w:pPr>
          </w:p>
          <w:p w14:paraId="3CA9BD36"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3</w:t>
            </w:r>
          </w:p>
        </w:tc>
        <w:tc>
          <w:tcPr>
            <w:tcW w:w="1657" w:type="dxa"/>
            <w:vMerge/>
          </w:tcPr>
          <w:p w14:paraId="56CC8D0B" w14:textId="77777777" w:rsidR="006C10FA" w:rsidRPr="006044D3" w:rsidRDefault="006C10FA" w:rsidP="00B11BD4">
            <w:pPr>
              <w:jc w:val="center"/>
              <w:rPr>
                <w:rFonts w:asciiTheme="majorHAnsi" w:hAnsiTheme="majorHAnsi" w:cstheme="majorHAnsi"/>
              </w:rPr>
            </w:pPr>
          </w:p>
        </w:tc>
        <w:tc>
          <w:tcPr>
            <w:tcW w:w="1302" w:type="dxa"/>
            <w:vMerge/>
          </w:tcPr>
          <w:p w14:paraId="004BC354" w14:textId="77777777" w:rsidR="006C10FA" w:rsidRPr="006044D3" w:rsidRDefault="006C10FA" w:rsidP="00B11BD4">
            <w:pPr>
              <w:rPr>
                <w:rFonts w:asciiTheme="majorHAnsi" w:hAnsiTheme="majorHAnsi" w:cstheme="majorHAnsi"/>
              </w:rPr>
            </w:pPr>
          </w:p>
        </w:tc>
      </w:tr>
      <w:tr w:rsidR="006C10FA" w:rsidRPr="006044D3" w14:paraId="15F06F65" w14:textId="77777777" w:rsidTr="00B11BD4">
        <w:tc>
          <w:tcPr>
            <w:tcW w:w="1904" w:type="dxa"/>
            <w:tcBorders>
              <w:bottom w:val="single" w:sz="4" w:space="0" w:color="auto"/>
            </w:tcBorders>
          </w:tcPr>
          <w:p w14:paraId="5CEA9397"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Tesorería Municipal</w:t>
            </w:r>
          </w:p>
        </w:tc>
        <w:tc>
          <w:tcPr>
            <w:tcW w:w="1879" w:type="dxa"/>
            <w:tcBorders>
              <w:bottom w:val="single" w:sz="4" w:space="0" w:color="auto"/>
            </w:tcBorders>
          </w:tcPr>
          <w:p w14:paraId="2E2CF2A1"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Revisión Documental de Egresos Cap.2000 y 3000</w:t>
            </w:r>
          </w:p>
        </w:tc>
        <w:tc>
          <w:tcPr>
            <w:tcW w:w="1752" w:type="dxa"/>
            <w:tcBorders>
              <w:bottom w:val="single" w:sz="4" w:space="0" w:color="auto"/>
            </w:tcBorders>
          </w:tcPr>
          <w:p w14:paraId="0D64DE1D" w14:textId="77777777" w:rsidR="006C10FA" w:rsidRPr="006044D3" w:rsidRDefault="006C10FA" w:rsidP="00B11BD4">
            <w:pPr>
              <w:jc w:val="center"/>
              <w:rPr>
                <w:rFonts w:asciiTheme="majorHAnsi" w:hAnsiTheme="majorHAnsi" w:cstheme="majorHAnsi"/>
              </w:rPr>
            </w:pPr>
          </w:p>
          <w:p w14:paraId="71A9A6EB" w14:textId="77777777" w:rsidR="006C10FA" w:rsidRPr="006044D3" w:rsidRDefault="006C10FA" w:rsidP="00B11BD4">
            <w:pPr>
              <w:jc w:val="center"/>
              <w:rPr>
                <w:rFonts w:asciiTheme="majorHAnsi" w:hAnsiTheme="majorHAnsi" w:cstheme="majorHAnsi"/>
              </w:rPr>
            </w:pPr>
            <w:r w:rsidRPr="006044D3">
              <w:rPr>
                <w:rFonts w:asciiTheme="majorHAnsi" w:hAnsiTheme="majorHAnsi" w:cstheme="majorHAnsi"/>
              </w:rPr>
              <w:t>1</w:t>
            </w:r>
          </w:p>
        </w:tc>
        <w:tc>
          <w:tcPr>
            <w:tcW w:w="1657" w:type="dxa"/>
            <w:vMerge/>
          </w:tcPr>
          <w:p w14:paraId="147581E8" w14:textId="77777777" w:rsidR="006C10FA" w:rsidRPr="006044D3" w:rsidRDefault="006C10FA" w:rsidP="00B11BD4">
            <w:pPr>
              <w:jc w:val="center"/>
              <w:rPr>
                <w:rFonts w:asciiTheme="majorHAnsi" w:hAnsiTheme="majorHAnsi" w:cstheme="majorHAnsi"/>
              </w:rPr>
            </w:pPr>
          </w:p>
        </w:tc>
        <w:tc>
          <w:tcPr>
            <w:tcW w:w="1302" w:type="dxa"/>
            <w:vMerge/>
          </w:tcPr>
          <w:p w14:paraId="7B05508F" w14:textId="77777777" w:rsidR="006C10FA" w:rsidRPr="006044D3" w:rsidRDefault="006C10FA" w:rsidP="00B11BD4">
            <w:pPr>
              <w:rPr>
                <w:rFonts w:asciiTheme="majorHAnsi" w:hAnsiTheme="majorHAnsi" w:cstheme="majorHAnsi"/>
              </w:rPr>
            </w:pPr>
          </w:p>
        </w:tc>
      </w:tr>
      <w:tr w:rsidR="006C10FA" w:rsidRPr="006044D3" w14:paraId="2EE6B171" w14:textId="77777777" w:rsidTr="00B11BD4">
        <w:tc>
          <w:tcPr>
            <w:tcW w:w="1904" w:type="dxa"/>
            <w:tcBorders>
              <w:left w:val="nil"/>
              <w:bottom w:val="nil"/>
              <w:right w:val="nil"/>
            </w:tcBorders>
          </w:tcPr>
          <w:p w14:paraId="43EE2978" w14:textId="77777777" w:rsidR="006C10FA" w:rsidRPr="006044D3" w:rsidRDefault="006C10FA" w:rsidP="00B11BD4">
            <w:pPr>
              <w:jc w:val="center"/>
              <w:rPr>
                <w:rFonts w:asciiTheme="majorHAnsi" w:hAnsiTheme="majorHAnsi" w:cstheme="majorHAnsi"/>
              </w:rPr>
            </w:pPr>
          </w:p>
        </w:tc>
        <w:tc>
          <w:tcPr>
            <w:tcW w:w="1879" w:type="dxa"/>
            <w:tcBorders>
              <w:left w:val="nil"/>
              <w:bottom w:val="nil"/>
              <w:right w:val="nil"/>
            </w:tcBorders>
          </w:tcPr>
          <w:p w14:paraId="22B9A7C7" w14:textId="77777777" w:rsidR="006C10FA" w:rsidRPr="006044D3" w:rsidRDefault="006C10FA" w:rsidP="00B11BD4">
            <w:pPr>
              <w:jc w:val="center"/>
              <w:rPr>
                <w:rFonts w:asciiTheme="majorHAnsi" w:hAnsiTheme="majorHAnsi" w:cstheme="majorHAnsi"/>
              </w:rPr>
            </w:pPr>
          </w:p>
        </w:tc>
        <w:tc>
          <w:tcPr>
            <w:tcW w:w="1752" w:type="dxa"/>
            <w:tcBorders>
              <w:left w:val="nil"/>
              <w:bottom w:val="nil"/>
            </w:tcBorders>
          </w:tcPr>
          <w:p w14:paraId="47664633" w14:textId="77777777" w:rsidR="006C10FA" w:rsidRPr="006044D3" w:rsidRDefault="006C10FA" w:rsidP="00B11BD4">
            <w:pPr>
              <w:jc w:val="center"/>
              <w:rPr>
                <w:rFonts w:asciiTheme="majorHAnsi" w:hAnsiTheme="majorHAnsi" w:cstheme="majorHAnsi"/>
              </w:rPr>
            </w:pPr>
          </w:p>
        </w:tc>
        <w:tc>
          <w:tcPr>
            <w:tcW w:w="1657" w:type="dxa"/>
          </w:tcPr>
          <w:p w14:paraId="399FE240"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TOTAL</w:t>
            </w:r>
          </w:p>
        </w:tc>
        <w:tc>
          <w:tcPr>
            <w:tcW w:w="1302" w:type="dxa"/>
          </w:tcPr>
          <w:p w14:paraId="45B79547"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29</w:t>
            </w:r>
          </w:p>
        </w:tc>
      </w:tr>
    </w:tbl>
    <w:p w14:paraId="6331FE10" w14:textId="77777777" w:rsidR="006C10FA" w:rsidRPr="006044D3" w:rsidRDefault="006C10FA" w:rsidP="006C10FA">
      <w:pPr>
        <w:rPr>
          <w:rFonts w:asciiTheme="majorHAnsi" w:hAnsiTheme="majorHAnsi" w:cstheme="majorHAnsi"/>
        </w:rPr>
      </w:pPr>
    </w:p>
    <w:p w14:paraId="0FEC86A1" w14:textId="77777777" w:rsidR="006C10FA" w:rsidRPr="006044D3" w:rsidRDefault="006C10FA" w:rsidP="006C10FA">
      <w:pPr>
        <w:rPr>
          <w:rFonts w:asciiTheme="majorHAnsi" w:hAnsiTheme="majorHAnsi" w:cstheme="majorHAnsi"/>
        </w:rPr>
      </w:pPr>
    </w:p>
    <w:p w14:paraId="7FF587A8" w14:textId="77777777" w:rsidR="006C10FA" w:rsidRPr="006044D3" w:rsidRDefault="006C10FA" w:rsidP="006C10FA">
      <w:pPr>
        <w:rPr>
          <w:rFonts w:asciiTheme="majorHAnsi" w:hAnsiTheme="majorHAnsi" w:cstheme="majorHAnsi"/>
        </w:rPr>
      </w:pPr>
    </w:p>
    <w:p w14:paraId="09622894" w14:textId="77777777" w:rsidR="006C10FA" w:rsidRPr="006044D3" w:rsidRDefault="006C10FA" w:rsidP="006C10FA">
      <w:pPr>
        <w:rPr>
          <w:rFonts w:asciiTheme="majorHAnsi" w:hAnsiTheme="majorHAnsi" w:cstheme="majorHAnsi"/>
        </w:rPr>
      </w:pPr>
    </w:p>
    <w:p w14:paraId="15BB62A7" w14:textId="77777777" w:rsidR="006C10FA" w:rsidRPr="006044D3" w:rsidRDefault="006C10FA" w:rsidP="006C10FA">
      <w:pPr>
        <w:rPr>
          <w:rFonts w:asciiTheme="majorHAnsi" w:hAnsiTheme="majorHAnsi" w:cstheme="majorHAnsi"/>
        </w:rPr>
      </w:pPr>
    </w:p>
    <w:p w14:paraId="50C44C93" w14:textId="77777777" w:rsidR="006C10FA" w:rsidRPr="006044D3" w:rsidRDefault="006C10FA" w:rsidP="006C10FA">
      <w:pPr>
        <w:rPr>
          <w:rFonts w:asciiTheme="majorHAnsi" w:hAnsiTheme="majorHAnsi" w:cstheme="majorHAnsi"/>
        </w:rPr>
      </w:pPr>
    </w:p>
    <w:p w14:paraId="15BA8E2E" w14:textId="77777777" w:rsidR="006C10FA" w:rsidRPr="006044D3" w:rsidRDefault="006C10FA" w:rsidP="006C10FA">
      <w:pPr>
        <w:jc w:val="center"/>
        <w:rPr>
          <w:rFonts w:asciiTheme="majorHAnsi" w:hAnsiTheme="majorHAnsi" w:cstheme="majorHAnsi"/>
          <w:b/>
          <w:bCs/>
          <w:highlight w:val="yellow"/>
        </w:rPr>
      </w:pPr>
    </w:p>
    <w:p w14:paraId="30ED27F8" w14:textId="77777777" w:rsidR="006C10FA" w:rsidRPr="006044D3" w:rsidRDefault="006C10FA" w:rsidP="006C10FA">
      <w:pPr>
        <w:jc w:val="center"/>
        <w:rPr>
          <w:rFonts w:asciiTheme="majorHAnsi" w:hAnsiTheme="majorHAnsi" w:cstheme="majorHAnsi"/>
          <w:b/>
          <w:bCs/>
          <w:highlight w:val="yellow"/>
        </w:rPr>
      </w:pPr>
    </w:p>
    <w:p w14:paraId="152323D9" w14:textId="77777777" w:rsidR="006C10FA" w:rsidRPr="006044D3" w:rsidRDefault="006C10FA" w:rsidP="006C10FA">
      <w:pPr>
        <w:jc w:val="center"/>
        <w:rPr>
          <w:rFonts w:asciiTheme="majorHAnsi" w:hAnsiTheme="majorHAnsi" w:cstheme="majorHAnsi"/>
          <w:b/>
          <w:bCs/>
          <w:highlight w:val="yellow"/>
        </w:rPr>
      </w:pPr>
    </w:p>
    <w:p w14:paraId="0022EBA4" w14:textId="77777777" w:rsidR="006C10FA" w:rsidRPr="006044D3" w:rsidRDefault="006C10FA" w:rsidP="006C10FA">
      <w:pPr>
        <w:jc w:val="center"/>
        <w:rPr>
          <w:rFonts w:asciiTheme="majorHAnsi" w:hAnsiTheme="majorHAnsi" w:cstheme="majorHAnsi"/>
          <w:b/>
          <w:bCs/>
          <w:highlight w:val="yellow"/>
        </w:rPr>
      </w:pPr>
    </w:p>
    <w:p w14:paraId="56B6A1B5" w14:textId="77777777" w:rsidR="006C10FA" w:rsidRPr="006044D3" w:rsidRDefault="006C10FA" w:rsidP="006C10FA">
      <w:pPr>
        <w:jc w:val="center"/>
        <w:rPr>
          <w:rFonts w:asciiTheme="majorHAnsi" w:hAnsiTheme="majorHAnsi" w:cstheme="majorHAnsi"/>
          <w:b/>
          <w:bCs/>
          <w:highlight w:val="yellow"/>
        </w:rPr>
      </w:pPr>
    </w:p>
    <w:p w14:paraId="37668043" w14:textId="77777777" w:rsidR="006C10FA" w:rsidRPr="006044D3" w:rsidRDefault="006C10FA" w:rsidP="006C10FA">
      <w:pPr>
        <w:jc w:val="center"/>
        <w:rPr>
          <w:rFonts w:asciiTheme="majorHAnsi" w:hAnsiTheme="majorHAnsi" w:cstheme="majorHAnsi"/>
          <w:b/>
          <w:bCs/>
          <w:highlight w:val="yellow"/>
        </w:rPr>
      </w:pPr>
    </w:p>
    <w:p w14:paraId="09A91D0B" w14:textId="77777777" w:rsidR="00F14B33" w:rsidRDefault="00F14B33" w:rsidP="006C10FA">
      <w:pPr>
        <w:jc w:val="center"/>
        <w:rPr>
          <w:rFonts w:asciiTheme="majorHAnsi" w:hAnsiTheme="majorHAnsi" w:cstheme="majorHAnsi"/>
          <w:b/>
          <w:bCs/>
        </w:rPr>
      </w:pPr>
    </w:p>
    <w:p w14:paraId="6E5A37C0" w14:textId="1E003976" w:rsidR="006C10FA" w:rsidRPr="006044D3" w:rsidRDefault="006C10FA" w:rsidP="006C10FA">
      <w:pPr>
        <w:jc w:val="center"/>
        <w:rPr>
          <w:rFonts w:asciiTheme="majorHAnsi" w:hAnsiTheme="majorHAnsi" w:cstheme="majorHAnsi"/>
          <w:b/>
          <w:bCs/>
        </w:rPr>
      </w:pPr>
      <w:r w:rsidRPr="006044D3">
        <w:rPr>
          <w:rFonts w:asciiTheme="majorHAnsi" w:hAnsiTheme="majorHAnsi" w:cstheme="majorHAnsi"/>
          <w:b/>
          <w:bCs/>
        </w:rPr>
        <w:t>Obras y Desarrollo Urbano</w:t>
      </w:r>
    </w:p>
    <w:p w14:paraId="1619BBC9" w14:textId="77777777" w:rsidR="006C10FA" w:rsidRPr="006044D3" w:rsidRDefault="006C10FA" w:rsidP="006C10FA">
      <w:pPr>
        <w:jc w:val="center"/>
        <w:rPr>
          <w:rFonts w:asciiTheme="majorHAnsi" w:hAnsiTheme="majorHAnsi" w:cstheme="majorHAnsi"/>
          <w:b/>
          <w:bCs/>
          <w:highlight w:val="yellow"/>
        </w:rPr>
      </w:pPr>
      <w:r w:rsidRPr="006044D3">
        <w:rPr>
          <w:rFonts w:asciiTheme="majorHAnsi" w:hAnsiTheme="majorHAnsi" w:cstheme="majorHAnsi"/>
          <w:highlight w:val="yellow"/>
        </w:rPr>
        <w:fldChar w:fldCharType="begin"/>
      </w:r>
      <w:r w:rsidRPr="006044D3">
        <w:rPr>
          <w:rFonts w:asciiTheme="majorHAnsi" w:hAnsiTheme="majorHAnsi" w:cstheme="majorHAnsi"/>
          <w:highlight w:val="yellow"/>
        </w:rPr>
        <w:instrText xml:space="preserve"> LINK Excel.Sheet.12 "C:\\Users\\SIN-CCJT1V3\\AppData\\Local\\Packages\\5319275A.WhatsAppDesktop_cv1g1gvanyjgm\\LocalState\\sessions\\9CEB98B435523B32E89FD28F9FC1472B8759B4D0\\transfers\\2025-48\\PLAN DE TRABAJO OBRA Y D.U 2025 (2).xlsx" Hoja1!F1C1:F24C7 \a \f 4 \h  \* MERGEFORMAT </w:instrText>
      </w:r>
      <w:r w:rsidRPr="006044D3">
        <w:rPr>
          <w:rFonts w:asciiTheme="majorHAnsi" w:hAnsiTheme="majorHAnsi" w:cstheme="majorHAnsi"/>
          <w:highlight w:val="yellow"/>
        </w:rPr>
        <w:fldChar w:fldCharType="separate"/>
      </w:r>
    </w:p>
    <w:tbl>
      <w:tblPr>
        <w:tblW w:w="9480" w:type="dxa"/>
        <w:tblCellMar>
          <w:left w:w="70" w:type="dxa"/>
          <w:right w:w="70" w:type="dxa"/>
        </w:tblCellMar>
        <w:tblLook w:val="04A0" w:firstRow="1" w:lastRow="0" w:firstColumn="1" w:lastColumn="0" w:noHBand="0" w:noVBand="1"/>
      </w:tblPr>
      <w:tblGrid>
        <w:gridCol w:w="1641"/>
        <w:gridCol w:w="2085"/>
        <w:gridCol w:w="1234"/>
        <w:gridCol w:w="1234"/>
        <w:gridCol w:w="1234"/>
        <w:gridCol w:w="1234"/>
        <w:gridCol w:w="818"/>
      </w:tblGrid>
      <w:tr w:rsidR="006C10FA" w:rsidRPr="00F14B33" w14:paraId="349865BD" w14:textId="77777777" w:rsidTr="00B11BD4">
        <w:trPr>
          <w:trHeight w:val="315"/>
        </w:trPr>
        <w:tc>
          <w:tcPr>
            <w:tcW w:w="9480" w:type="dxa"/>
            <w:gridSpan w:val="7"/>
            <w:tcBorders>
              <w:top w:val="single" w:sz="8" w:space="0" w:color="auto"/>
              <w:left w:val="single" w:sz="8" w:space="0" w:color="auto"/>
              <w:bottom w:val="single" w:sz="8" w:space="0" w:color="auto"/>
              <w:right w:val="single" w:sz="8" w:space="0" w:color="000000"/>
            </w:tcBorders>
            <w:vAlign w:val="center"/>
            <w:hideMark/>
          </w:tcPr>
          <w:p w14:paraId="7445CB62" w14:textId="77777777" w:rsidR="006C10FA" w:rsidRPr="00F14B33" w:rsidRDefault="006C10FA" w:rsidP="00B11BD4">
            <w:pPr>
              <w:spacing w:after="0" w:line="240" w:lineRule="auto"/>
              <w:jc w:val="center"/>
              <w:rPr>
                <w:rFonts w:asciiTheme="majorHAnsi" w:eastAsia="Times New Roman" w:hAnsiTheme="majorHAnsi" w:cstheme="majorHAnsi"/>
                <w:b/>
                <w:bCs/>
                <w:color w:val="000000"/>
                <w:kern w:val="0"/>
                <w:lang w:eastAsia="es-MX"/>
                <w14:ligatures w14:val="none"/>
              </w:rPr>
            </w:pPr>
            <w:r w:rsidRPr="00F14B33">
              <w:rPr>
                <w:rFonts w:asciiTheme="majorHAnsi" w:eastAsia="Times New Roman" w:hAnsiTheme="majorHAnsi" w:cstheme="majorHAnsi"/>
                <w:b/>
                <w:bCs/>
                <w:color w:val="000000"/>
                <w:kern w:val="0"/>
                <w:lang w:eastAsia="es-MX"/>
                <w14:ligatures w14:val="none"/>
              </w:rPr>
              <w:t>PROGRAMA ANUAL DE ACTIVIDADES AUDITORIA DE OBRA 2025</w:t>
            </w:r>
          </w:p>
        </w:tc>
      </w:tr>
      <w:tr w:rsidR="006C10FA" w:rsidRPr="00F14B33" w14:paraId="2940C008" w14:textId="77777777" w:rsidTr="00B11BD4">
        <w:trPr>
          <w:trHeight w:val="570"/>
        </w:trPr>
        <w:tc>
          <w:tcPr>
            <w:tcW w:w="1428" w:type="dxa"/>
            <w:tcBorders>
              <w:top w:val="nil"/>
              <w:left w:val="single" w:sz="8" w:space="0" w:color="auto"/>
              <w:bottom w:val="single" w:sz="8" w:space="0" w:color="auto"/>
              <w:right w:val="single" w:sz="8" w:space="0" w:color="auto"/>
            </w:tcBorders>
            <w:vAlign w:val="center"/>
            <w:hideMark/>
          </w:tcPr>
          <w:p w14:paraId="5583D64E" w14:textId="77777777" w:rsidR="006C10FA" w:rsidRPr="00F14B33" w:rsidRDefault="006C10FA" w:rsidP="00B11BD4">
            <w:pPr>
              <w:spacing w:after="0" w:line="240" w:lineRule="auto"/>
              <w:jc w:val="center"/>
              <w:rPr>
                <w:rFonts w:asciiTheme="majorHAnsi" w:eastAsia="Times New Roman" w:hAnsiTheme="majorHAnsi" w:cstheme="majorHAnsi"/>
                <w:b/>
                <w:bCs/>
                <w:kern w:val="0"/>
                <w:lang w:eastAsia="es-MX"/>
                <w14:ligatures w14:val="none"/>
              </w:rPr>
            </w:pPr>
            <w:r w:rsidRPr="00F14B33">
              <w:rPr>
                <w:rFonts w:asciiTheme="majorHAnsi" w:eastAsia="Times New Roman" w:hAnsiTheme="majorHAnsi" w:cstheme="majorHAnsi"/>
                <w:b/>
                <w:bCs/>
                <w:kern w:val="0"/>
                <w:lang w:eastAsia="es-MX"/>
                <w14:ligatures w14:val="none"/>
              </w:rPr>
              <w:t>PROGRAMA</w:t>
            </w:r>
          </w:p>
        </w:tc>
        <w:tc>
          <w:tcPr>
            <w:tcW w:w="2990" w:type="dxa"/>
            <w:tcBorders>
              <w:top w:val="nil"/>
              <w:left w:val="nil"/>
              <w:bottom w:val="single" w:sz="8" w:space="0" w:color="auto"/>
              <w:right w:val="single" w:sz="8" w:space="0" w:color="auto"/>
            </w:tcBorders>
            <w:vAlign w:val="center"/>
            <w:hideMark/>
          </w:tcPr>
          <w:p w14:paraId="3DC15596" w14:textId="77777777" w:rsidR="006C10FA" w:rsidRPr="00F14B33" w:rsidRDefault="006C10FA" w:rsidP="00B11BD4">
            <w:pPr>
              <w:spacing w:after="0" w:line="240" w:lineRule="auto"/>
              <w:jc w:val="center"/>
              <w:rPr>
                <w:rFonts w:asciiTheme="majorHAnsi" w:eastAsia="Times New Roman" w:hAnsiTheme="majorHAnsi" w:cstheme="majorHAnsi"/>
                <w:b/>
                <w:bCs/>
                <w:kern w:val="0"/>
                <w:lang w:eastAsia="es-MX"/>
                <w14:ligatures w14:val="none"/>
              </w:rPr>
            </w:pPr>
            <w:r w:rsidRPr="00F14B33">
              <w:rPr>
                <w:rFonts w:asciiTheme="majorHAnsi" w:eastAsia="Times New Roman" w:hAnsiTheme="majorHAnsi" w:cstheme="majorHAnsi"/>
                <w:b/>
                <w:bCs/>
                <w:kern w:val="0"/>
                <w:lang w:eastAsia="es-MX"/>
                <w14:ligatures w14:val="none"/>
              </w:rPr>
              <w:t>ACTIVIDAD</w:t>
            </w:r>
          </w:p>
        </w:tc>
        <w:tc>
          <w:tcPr>
            <w:tcW w:w="1066" w:type="dxa"/>
            <w:tcBorders>
              <w:top w:val="nil"/>
              <w:left w:val="nil"/>
              <w:bottom w:val="single" w:sz="8" w:space="0" w:color="auto"/>
              <w:right w:val="single" w:sz="8" w:space="0" w:color="auto"/>
            </w:tcBorders>
            <w:vAlign w:val="center"/>
            <w:hideMark/>
          </w:tcPr>
          <w:p w14:paraId="3CFD40DF" w14:textId="77777777" w:rsidR="006C10FA" w:rsidRPr="00F14B33" w:rsidRDefault="006C10FA" w:rsidP="00B11BD4">
            <w:pPr>
              <w:spacing w:after="0" w:line="240" w:lineRule="auto"/>
              <w:jc w:val="center"/>
              <w:rPr>
                <w:rFonts w:asciiTheme="majorHAnsi" w:eastAsia="Times New Roman" w:hAnsiTheme="majorHAnsi" w:cstheme="majorHAnsi"/>
                <w:b/>
                <w:bCs/>
                <w:kern w:val="0"/>
                <w:lang w:eastAsia="es-MX"/>
                <w14:ligatures w14:val="none"/>
              </w:rPr>
            </w:pPr>
            <w:r w:rsidRPr="00F14B33">
              <w:rPr>
                <w:rFonts w:asciiTheme="majorHAnsi" w:eastAsia="Times New Roman" w:hAnsiTheme="majorHAnsi" w:cstheme="majorHAnsi"/>
                <w:b/>
                <w:bCs/>
                <w:kern w:val="0"/>
                <w:lang w:eastAsia="es-MX"/>
                <w14:ligatures w14:val="none"/>
              </w:rPr>
              <w:t>1er TRIMESTRE</w:t>
            </w:r>
          </w:p>
        </w:tc>
        <w:tc>
          <w:tcPr>
            <w:tcW w:w="1066" w:type="dxa"/>
            <w:tcBorders>
              <w:top w:val="nil"/>
              <w:left w:val="nil"/>
              <w:bottom w:val="single" w:sz="8" w:space="0" w:color="auto"/>
              <w:right w:val="nil"/>
            </w:tcBorders>
            <w:vAlign w:val="center"/>
            <w:hideMark/>
          </w:tcPr>
          <w:p w14:paraId="5AAE7BA2" w14:textId="77777777" w:rsidR="006C10FA" w:rsidRPr="00F14B33" w:rsidRDefault="006C10FA" w:rsidP="00B11BD4">
            <w:pPr>
              <w:spacing w:after="0" w:line="240" w:lineRule="auto"/>
              <w:jc w:val="center"/>
              <w:rPr>
                <w:rFonts w:asciiTheme="majorHAnsi" w:eastAsia="Times New Roman" w:hAnsiTheme="majorHAnsi" w:cstheme="majorHAnsi"/>
                <w:b/>
                <w:bCs/>
                <w:kern w:val="0"/>
                <w:lang w:eastAsia="es-MX"/>
                <w14:ligatures w14:val="none"/>
              </w:rPr>
            </w:pPr>
            <w:r w:rsidRPr="00F14B33">
              <w:rPr>
                <w:rFonts w:asciiTheme="majorHAnsi" w:eastAsia="Times New Roman" w:hAnsiTheme="majorHAnsi" w:cstheme="majorHAnsi"/>
                <w:b/>
                <w:bCs/>
                <w:kern w:val="0"/>
                <w:lang w:eastAsia="es-MX"/>
                <w14:ligatures w14:val="none"/>
              </w:rPr>
              <w:t xml:space="preserve">2do TRIMESTRE </w:t>
            </w:r>
          </w:p>
        </w:tc>
        <w:tc>
          <w:tcPr>
            <w:tcW w:w="1066" w:type="dxa"/>
            <w:tcBorders>
              <w:top w:val="nil"/>
              <w:left w:val="single" w:sz="8" w:space="0" w:color="auto"/>
              <w:bottom w:val="single" w:sz="8" w:space="0" w:color="auto"/>
              <w:right w:val="single" w:sz="8" w:space="0" w:color="auto"/>
            </w:tcBorders>
            <w:vAlign w:val="center"/>
            <w:hideMark/>
          </w:tcPr>
          <w:p w14:paraId="72C9E0C5" w14:textId="77777777" w:rsidR="006C10FA" w:rsidRPr="00F14B33" w:rsidRDefault="006C10FA" w:rsidP="00B11BD4">
            <w:pPr>
              <w:spacing w:after="0" w:line="240" w:lineRule="auto"/>
              <w:jc w:val="center"/>
              <w:rPr>
                <w:rFonts w:asciiTheme="majorHAnsi" w:eastAsia="Times New Roman" w:hAnsiTheme="majorHAnsi" w:cstheme="majorHAnsi"/>
                <w:b/>
                <w:bCs/>
                <w:kern w:val="0"/>
                <w:lang w:eastAsia="es-MX"/>
                <w14:ligatures w14:val="none"/>
              </w:rPr>
            </w:pPr>
            <w:r w:rsidRPr="00F14B33">
              <w:rPr>
                <w:rFonts w:asciiTheme="majorHAnsi" w:eastAsia="Times New Roman" w:hAnsiTheme="majorHAnsi" w:cstheme="majorHAnsi"/>
                <w:b/>
                <w:bCs/>
                <w:kern w:val="0"/>
                <w:lang w:eastAsia="es-MX"/>
                <w14:ligatures w14:val="none"/>
              </w:rPr>
              <w:t>3er TRIMESTRE</w:t>
            </w:r>
          </w:p>
        </w:tc>
        <w:tc>
          <w:tcPr>
            <w:tcW w:w="1066" w:type="dxa"/>
            <w:tcBorders>
              <w:top w:val="nil"/>
              <w:left w:val="nil"/>
              <w:bottom w:val="single" w:sz="8" w:space="0" w:color="auto"/>
              <w:right w:val="nil"/>
            </w:tcBorders>
            <w:vAlign w:val="center"/>
            <w:hideMark/>
          </w:tcPr>
          <w:p w14:paraId="45C0ED7C" w14:textId="77777777" w:rsidR="006C10FA" w:rsidRPr="00F14B33" w:rsidRDefault="006C10FA" w:rsidP="00B11BD4">
            <w:pPr>
              <w:spacing w:after="0" w:line="240" w:lineRule="auto"/>
              <w:jc w:val="center"/>
              <w:rPr>
                <w:rFonts w:asciiTheme="majorHAnsi" w:eastAsia="Times New Roman" w:hAnsiTheme="majorHAnsi" w:cstheme="majorHAnsi"/>
                <w:b/>
                <w:bCs/>
                <w:kern w:val="0"/>
                <w:lang w:eastAsia="es-MX"/>
                <w14:ligatures w14:val="none"/>
              </w:rPr>
            </w:pPr>
            <w:r w:rsidRPr="00F14B33">
              <w:rPr>
                <w:rFonts w:asciiTheme="majorHAnsi" w:eastAsia="Times New Roman" w:hAnsiTheme="majorHAnsi" w:cstheme="majorHAnsi"/>
                <w:b/>
                <w:bCs/>
                <w:kern w:val="0"/>
                <w:lang w:eastAsia="es-MX"/>
                <w14:ligatures w14:val="none"/>
              </w:rPr>
              <w:t>4to TRIMESTRE</w:t>
            </w:r>
          </w:p>
        </w:tc>
        <w:tc>
          <w:tcPr>
            <w:tcW w:w="798" w:type="dxa"/>
            <w:tcBorders>
              <w:top w:val="nil"/>
              <w:left w:val="single" w:sz="8" w:space="0" w:color="auto"/>
              <w:bottom w:val="single" w:sz="8" w:space="0" w:color="auto"/>
              <w:right w:val="single" w:sz="8" w:space="0" w:color="auto"/>
            </w:tcBorders>
            <w:vAlign w:val="center"/>
            <w:hideMark/>
          </w:tcPr>
          <w:p w14:paraId="15639B12" w14:textId="77777777" w:rsidR="006C10FA" w:rsidRPr="00F14B33" w:rsidRDefault="006C10FA" w:rsidP="00B11BD4">
            <w:pPr>
              <w:spacing w:after="0" w:line="240" w:lineRule="auto"/>
              <w:jc w:val="center"/>
              <w:rPr>
                <w:rFonts w:asciiTheme="majorHAnsi" w:eastAsia="Times New Roman" w:hAnsiTheme="majorHAnsi" w:cstheme="majorHAnsi"/>
                <w:b/>
                <w:bCs/>
                <w:kern w:val="0"/>
                <w:lang w:eastAsia="es-MX"/>
                <w14:ligatures w14:val="none"/>
              </w:rPr>
            </w:pPr>
            <w:r w:rsidRPr="00F14B33">
              <w:rPr>
                <w:rFonts w:asciiTheme="majorHAnsi" w:eastAsia="Times New Roman" w:hAnsiTheme="majorHAnsi" w:cstheme="majorHAnsi"/>
                <w:b/>
                <w:bCs/>
                <w:kern w:val="0"/>
                <w:lang w:eastAsia="es-MX"/>
                <w14:ligatures w14:val="none"/>
              </w:rPr>
              <w:t>ANUAL</w:t>
            </w:r>
          </w:p>
        </w:tc>
      </w:tr>
      <w:tr w:rsidR="006C10FA" w:rsidRPr="00F14B33" w14:paraId="6A2117CA" w14:textId="77777777" w:rsidTr="00B11BD4">
        <w:trPr>
          <w:trHeight w:val="300"/>
        </w:trPr>
        <w:tc>
          <w:tcPr>
            <w:tcW w:w="1428" w:type="dxa"/>
            <w:vMerge w:val="restart"/>
            <w:tcBorders>
              <w:top w:val="nil"/>
              <w:left w:val="single" w:sz="8" w:space="0" w:color="auto"/>
              <w:bottom w:val="single" w:sz="8" w:space="0" w:color="000000"/>
              <w:right w:val="single" w:sz="8" w:space="0" w:color="auto"/>
            </w:tcBorders>
            <w:vAlign w:val="center"/>
            <w:hideMark/>
          </w:tcPr>
          <w:p w14:paraId="3413B91D"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OBRAS PÚBLICAS</w:t>
            </w:r>
          </w:p>
        </w:tc>
        <w:tc>
          <w:tcPr>
            <w:tcW w:w="2990" w:type="dxa"/>
            <w:tcBorders>
              <w:top w:val="nil"/>
              <w:left w:val="nil"/>
              <w:bottom w:val="nil"/>
              <w:right w:val="single" w:sz="8" w:space="0" w:color="auto"/>
            </w:tcBorders>
            <w:vAlign w:val="center"/>
            <w:hideMark/>
          </w:tcPr>
          <w:p w14:paraId="73B16EF0"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Asistencia a comités de Obras Públicas</w:t>
            </w:r>
          </w:p>
        </w:tc>
        <w:tc>
          <w:tcPr>
            <w:tcW w:w="1066" w:type="dxa"/>
            <w:tcBorders>
              <w:top w:val="nil"/>
              <w:left w:val="nil"/>
              <w:bottom w:val="nil"/>
              <w:right w:val="single" w:sz="8" w:space="0" w:color="auto"/>
            </w:tcBorders>
            <w:noWrap/>
            <w:vAlign w:val="center"/>
            <w:hideMark/>
          </w:tcPr>
          <w:p w14:paraId="78F9F27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6</w:t>
            </w:r>
          </w:p>
        </w:tc>
        <w:tc>
          <w:tcPr>
            <w:tcW w:w="1066" w:type="dxa"/>
            <w:tcBorders>
              <w:top w:val="nil"/>
              <w:left w:val="nil"/>
              <w:bottom w:val="nil"/>
              <w:right w:val="nil"/>
            </w:tcBorders>
            <w:noWrap/>
            <w:vAlign w:val="center"/>
            <w:hideMark/>
          </w:tcPr>
          <w:p w14:paraId="27D85E48"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16</w:t>
            </w:r>
          </w:p>
        </w:tc>
        <w:tc>
          <w:tcPr>
            <w:tcW w:w="1066" w:type="dxa"/>
            <w:tcBorders>
              <w:top w:val="nil"/>
              <w:left w:val="single" w:sz="8" w:space="0" w:color="auto"/>
              <w:bottom w:val="nil"/>
              <w:right w:val="single" w:sz="8" w:space="0" w:color="auto"/>
            </w:tcBorders>
            <w:noWrap/>
            <w:vAlign w:val="center"/>
            <w:hideMark/>
          </w:tcPr>
          <w:p w14:paraId="32A5C4E7"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25</w:t>
            </w:r>
          </w:p>
        </w:tc>
        <w:tc>
          <w:tcPr>
            <w:tcW w:w="1066" w:type="dxa"/>
            <w:tcBorders>
              <w:top w:val="nil"/>
              <w:left w:val="nil"/>
              <w:bottom w:val="nil"/>
              <w:right w:val="nil"/>
            </w:tcBorders>
            <w:noWrap/>
            <w:vAlign w:val="center"/>
            <w:hideMark/>
          </w:tcPr>
          <w:p w14:paraId="1C7F961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21</w:t>
            </w:r>
          </w:p>
        </w:tc>
        <w:tc>
          <w:tcPr>
            <w:tcW w:w="798" w:type="dxa"/>
            <w:tcBorders>
              <w:top w:val="nil"/>
              <w:left w:val="single" w:sz="8" w:space="0" w:color="auto"/>
              <w:bottom w:val="nil"/>
              <w:right w:val="single" w:sz="8" w:space="0" w:color="auto"/>
            </w:tcBorders>
            <w:noWrap/>
            <w:vAlign w:val="center"/>
            <w:hideMark/>
          </w:tcPr>
          <w:p w14:paraId="65AE4886"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68</w:t>
            </w:r>
          </w:p>
        </w:tc>
      </w:tr>
      <w:tr w:rsidR="006C10FA" w:rsidRPr="00F14B33" w14:paraId="254268A2" w14:textId="77777777" w:rsidTr="00B11BD4">
        <w:trPr>
          <w:trHeight w:val="300"/>
        </w:trPr>
        <w:tc>
          <w:tcPr>
            <w:tcW w:w="1428" w:type="dxa"/>
            <w:vMerge/>
            <w:tcBorders>
              <w:top w:val="nil"/>
              <w:left w:val="single" w:sz="8" w:space="0" w:color="auto"/>
              <w:bottom w:val="single" w:sz="8" w:space="0" w:color="000000"/>
              <w:right w:val="single" w:sz="8" w:space="0" w:color="auto"/>
            </w:tcBorders>
            <w:vAlign w:val="center"/>
            <w:hideMark/>
          </w:tcPr>
          <w:p w14:paraId="129A9BCB"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nil"/>
              <w:bottom w:val="nil"/>
              <w:right w:val="single" w:sz="8" w:space="0" w:color="auto"/>
            </w:tcBorders>
            <w:vAlign w:val="center"/>
            <w:hideMark/>
          </w:tcPr>
          <w:p w14:paraId="50577471"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xml:space="preserve">→ Asistencia a procedimientos licitatorios </w:t>
            </w:r>
          </w:p>
        </w:tc>
        <w:tc>
          <w:tcPr>
            <w:tcW w:w="1066" w:type="dxa"/>
            <w:tcBorders>
              <w:top w:val="nil"/>
              <w:left w:val="nil"/>
              <w:bottom w:val="nil"/>
              <w:right w:val="single" w:sz="8" w:space="0" w:color="auto"/>
            </w:tcBorders>
            <w:noWrap/>
            <w:vAlign w:val="center"/>
            <w:hideMark/>
          </w:tcPr>
          <w:p w14:paraId="461AE7A5"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4</w:t>
            </w:r>
          </w:p>
        </w:tc>
        <w:tc>
          <w:tcPr>
            <w:tcW w:w="1066" w:type="dxa"/>
            <w:tcBorders>
              <w:top w:val="nil"/>
              <w:left w:val="nil"/>
              <w:bottom w:val="nil"/>
              <w:right w:val="nil"/>
            </w:tcBorders>
            <w:noWrap/>
            <w:vAlign w:val="center"/>
            <w:hideMark/>
          </w:tcPr>
          <w:p w14:paraId="1135818E"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38</w:t>
            </w:r>
          </w:p>
        </w:tc>
        <w:tc>
          <w:tcPr>
            <w:tcW w:w="1066" w:type="dxa"/>
            <w:tcBorders>
              <w:top w:val="nil"/>
              <w:left w:val="single" w:sz="8" w:space="0" w:color="auto"/>
              <w:bottom w:val="nil"/>
              <w:right w:val="single" w:sz="8" w:space="0" w:color="auto"/>
            </w:tcBorders>
            <w:noWrap/>
            <w:vAlign w:val="center"/>
            <w:hideMark/>
          </w:tcPr>
          <w:p w14:paraId="4CB7EB8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10</w:t>
            </w:r>
          </w:p>
        </w:tc>
        <w:tc>
          <w:tcPr>
            <w:tcW w:w="1066" w:type="dxa"/>
            <w:tcBorders>
              <w:top w:val="nil"/>
              <w:left w:val="nil"/>
              <w:bottom w:val="nil"/>
              <w:right w:val="nil"/>
            </w:tcBorders>
            <w:noWrap/>
            <w:vAlign w:val="center"/>
            <w:hideMark/>
          </w:tcPr>
          <w:p w14:paraId="46D40DD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15</w:t>
            </w:r>
          </w:p>
        </w:tc>
        <w:tc>
          <w:tcPr>
            <w:tcW w:w="798" w:type="dxa"/>
            <w:tcBorders>
              <w:top w:val="nil"/>
              <w:left w:val="single" w:sz="8" w:space="0" w:color="auto"/>
              <w:bottom w:val="nil"/>
              <w:right w:val="single" w:sz="8" w:space="0" w:color="auto"/>
            </w:tcBorders>
            <w:noWrap/>
            <w:vAlign w:val="center"/>
            <w:hideMark/>
          </w:tcPr>
          <w:p w14:paraId="50248D02"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67</w:t>
            </w:r>
          </w:p>
        </w:tc>
      </w:tr>
      <w:tr w:rsidR="006C10FA" w:rsidRPr="00F14B33" w14:paraId="3A8959F7" w14:textId="77777777" w:rsidTr="00B11BD4">
        <w:trPr>
          <w:trHeight w:val="315"/>
        </w:trPr>
        <w:tc>
          <w:tcPr>
            <w:tcW w:w="1428" w:type="dxa"/>
            <w:vMerge/>
            <w:tcBorders>
              <w:top w:val="nil"/>
              <w:left w:val="single" w:sz="8" w:space="0" w:color="auto"/>
              <w:bottom w:val="single" w:sz="8" w:space="0" w:color="000000"/>
              <w:right w:val="single" w:sz="8" w:space="0" w:color="auto"/>
            </w:tcBorders>
            <w:vAlign w:val="center"/>
            <w:hideMark/>
          </w:tcPr>
          <w:p w14:paraId="7FB4DFB2"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nil"/>
              <w:bottom w:val="single" w:sz="8" w:space="0" w:color="auto"/>
              <w:right w:val="single" w:sz="8" w:space="0" w:color="auto"/>
            </w:tcBorders>
            <w:vAlign w:val="center"/>
            <w:hideMark/>
          </w:tcPr>
          <w:p w14:paraId="58F6AF7E"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Inspecciones de obras</w:t>
            </w:r>
          </w:p>
        </w:tc>
        <w:tc>
          <w:tcPr>
            <w:tcW w:w="1066" w:type="dxa"/>
            <w:tcBorders>
              <w:top w:val="nil"/>
              <w:left w:val="nil"/>
              <w:bottom w:val="single" w:sz="8" w:space="0" w:color="auto"/>
              <w:right w:val="single" w:sz="8" w:space="0" w:color="auto"/>
            </w:tcBorders>
            <w:noWrap/>
            <w:vAlign w:val="center"/>
            <w:hideMark/>
          </w:tcPr>
          <w:p w14:paraId="0AB74A1F"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9</w:t>
            </w:r>
          </w:p>
        </w:tc>
        <w:tc>
          <w:tcPr>
            <w:tcW w:w="1066" w:type="dxa"/>
            <w:tcBorders>
              <w:top w:val="nil"/>
              <w:left w:val="nil"/>
              <w:bottom w:val="single" w:sz="8" w:space="0" w:color="auto"/>
              <w:right w:val="nil"/>
            </w:tcBorders>
            <w:noWrap/>
            <w:vAlign w:val="center"/>
            <w:hideMark/>
          </w:tcPr>
          <w:p w14:paraId="34A33678"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22</w:t>
            </w:r>
          </w:p>
        </w:tc>
        <w:tc>
          <w:tcPr>
            <w:tcW w:w="1066" w:type="dxa"/>
            <w:tcBorders>
              <w:top w:val="nil"/>
              <w:left w:val="single" w:sz="8" w:space="0" w:color="auto"/>
              <w:bottom w:val="single" w:sz="8" w:space="0" w:color="auto"/>
              <w:right w:val="single" w:sz="8" w:space="0" w:color="auto"/>
            </w:tcBorders>
            <w:noWrap/>
            <w:vAlign w:val="center"/>
            <w:hideMark/>
          </w:tcPr>
          <w:p w14:paraId="746D5DB3"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44</w:t>
            </w:r>
          </w:p>
        </w:tc>
        <w:tc>
          <w:tcPr>
            <w:tcW w:w="1066" w:type="dxa"/>
            <w:tcBorders>
              <w:top w:val="nil"/>
              <w:left w:val="nil"/>
              <w:bottom w:val="single" w:sz="8" w:space="0" w:color="auto"/>
              <w:right w:val="nil"/>
            </w:tcBorders>
            <w:noWrap/>
            <w:vAlign w:val="center"/>
            <w:hideMark/>
          </w:tcPr>
          <w:p w14:paraId="22B0A081"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30</w:t>
            </w:r>
          </w:p>
        </w:tc>
        <w:tc>
          <w:tcPr>
            <w:tcW w:w="798" w:type="dxa"/>
            <w:tcBorders>
              <w:top w:val="nil"/>
              <w:left w:val="single" w:sz="8" w:space="0" w:color="auto"/>
              <w:bottom w:val="single" w:sz="8" w:space="0" w:color="auto"/>
              <w:right w:val="single" w:sz="8" w:space="0" w:color="auto"/>
            </w:tcBorders>
            <w:noWrap/>
            <w:vAlign w:val="center"/>
            <w:hideMark/>
          </w:tcPr>
          <w:p w14:paraId="6D0A2DB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105</w:t>
            </w:r>
          </w:p>
        </w:tc>
      </w:tr>
      <w:tr w:rsidR="006C10FA" w:rsidRPr="00F14B33" w14:paraId="7BF58B3B" w14:textId="77777777" w:rsidTr="00B11BD4">
        <w:trPr>
          <w:trHeight w:val="300"/>
        </w:trPr>
        <w:tc>
          <w:tcPr>
            <w:tcW w:w="1428" w:type="dxa"/>
            <w:vMerge w:val="restart"/>
            <w:tcBorders>
              <w:top w:val="nil"/>
              <w:left w:val="single" w:sz="8" w:space="0" w:color="auto"/>
              <w:bottom w:val="single" w:sz="8" w:space="0" w:color="000000"/>
              <w:right w:val="single" w:sz="8" w:space="0" w:color="auto"/>
            </w:tcBorders>
            <w:vAlign w:val="center"/>
            <w:hideMark/>
          </w:tcPr>
          <w:p w14:paraId="424D3C76"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DESARROLLO URBANO</w:t>
            </w:r>
          </w:p>
        </w:tc>
        <w:tc>
          <w:tcPr>
            <w:tcW w:w="2990" w:type="dxa"/>
            <w:tcBorders>
              <w:top w:val="nil"/>
              <w:left w:val="nil"/>
              <w:bottom w:val="nil"/>
              <w:right w:val="single" w:sz="8" w:space="0" w:color="auto"/>
            </w:tcBorders>
            <w:vAlign w:val="center"/>
            <w:hideMark/>
          </w:tcPr>
          <w:p w14:paraId="28154BA4" w14:textId="4DF0FFAC"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xml:space="preserve">→ Mesas de trabajo </w:t>
            </w:r>
            <w:r w:rsidR="00F14B33" w:rsidRPr="00F14B33">
              <w:rPr>
                <w:rFonts w:asciiTheme="majorHAnsi" w:eastAsia="Times New Roman" w:hAnsiTheme="majorHAnsi" w:cstheme="majorHAnsi"/>
                <w:color w:val="000000"/>
                <w:kern w:val="0"/>
                <w:lang w:eastAsia="es-MX"/>
                <w14:ligatures w14:val="none"/>
              </w:rPr>
              <w:t>Fraccionamientos</w:t>
            </w:r>
            <w:r w:rsidRPr="00F14B33">
              <w:rPr>
                <w:rFonts w:asciiTheme="majorHAnsi" w:eastAsia="Times New Roman" w:hAnsiTheme="majorHAnsi" w:cstheme="majorHAnsi"/>
                <w:color w:val="000000"/>
                <w:kern w:val="0"/>
                <w:lang w:eastAsia="es-MX"/>
                <w14:ligatures w14:val="none"/>
              </w:rPr>
              <w:t xml:space="preserve"> al 100%</w:t>
            </w:r>
          </w:p>
        </w:tc>
        <w:tc>
          <w:tcPr>
            <w:tcW w:w="1066" w:type="dxa"/>
            <w:tcBorders>
              <w:top w:val="nil"/>
              <w:left w:val="nil"/>
              <w:bottom w:val="nil"/>
              <w:right w:val="single" w:sz="8" w:space="0" w:color="auto"/>
            </w:tcBorders>
            <w:noWrap/>
            <w:vAlign w:val="center"/>
            <w:hideMark/>
          </w:tcPr>
          <w:p w14:paraId="5403A513"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1066" w:type="dxa"/>
            <w:tcBorders>
              <w:top w:val="nil"/>
              <w:left w:val="nil"/>
              <w:bottom w:val="nil"/>
              <w:right w:val="nil"/>
            </w:tcBorders>
            <w:noWrap/>
            <w:vAlign w:val="center"/>
            <w:hideMark/>
          </w:tcPr>
          <w:p w14:paraId="2AE0A338"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1066" w:type="dxa"/>
            <w:tcBorders>
              <w:top w:val="nil"/>
              <w:left w:val="single" w:sz="8" w:space="0" w:color="auto"/>
              <w:bottom w:val="nil"/>
              <w:right w:val="single" w:sz="8" w:space="0" w:color="auto"/>
            </w:tcBorders>
            <w:noWrap/>
            <w:vAlign w:val="center"/>
            <w:hideMark/>
          </w:tcPr>
          <w:p w14:paraId="06E2629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4</w:t>
            </w:r>
          </w:p>
        </w:tc>
        <w:tc>
          <w:tcPr>
            <w:tcW w:w="1066" w:type="dxa"/>
            <w:tcBorders>
              <w:top w:val="nil"/>
              <w:left w:val="nil"/>
              <w:bottom w:val="nil"/>
              <w:right w:val="nil"/>
            </w:tcBorders>
            <w:noWrap/>
            <w:vAlign w:val="center"/>
            <w:hideMark/>
          </w:tcPr>
          <w:p w14:paraId="35ED7DD2"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w:t>
            </w:r>
          </w:p>
        </w:tc>
        <w:tc>
          <w:tcPr>
            <w:tcW w:w="798" w:type="dxa"/>
            <w:tcBorders>
              <w:top w:val="nil"/>
              <w:left w:val="single" w:sz="8" w:space="0" w:color="auto"/>
              <w:bottom w:val="nil"/>
              <w:right w:val="single" w:sz="8" w:space="0" w:color="auto"/>
            </w:tcBorders>
            <w:noWrap/>
            <w:vAlign w:val="center"/>
            <w:hideMark/>
          </w:tcPr>
          <w:p w14:paraId="7300ACE4"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11</w:t>
            </w:r>
          </w:p>
        </w:tc>
      </w:tr>
      <w:tr w:rsidR="006C10FA" w:rsidRPr="00F14B33" w14:paraId="6F41488E" w14:textId="77777777" w:rsidTr="00B11BD4">
        <w:trPr>
          <w:trHeight w:val="315"/>
        </w:trPr>
        <w:tc>
          <w:tcPr>
            <w:tcW w:w="1428" w:type="dxa"/>
            <w:vMerge/>
            <w:tcBorders>
              <w:top w:val="nil"/>
              <w:left w:val="single" w:sz="8" w:space="0" w:color="auto"/>
              <w:bottom w:val="single" w:sz="8" w:space="0" w:color="000000"/>
              <w:right w:val="single" w:sz="8" w:space="0" w:color="auto"/>
            </w:tcBorders>
            <w:vAlign w:val="center"/>
            <w:hideMark/>
          </w:tcPr>
          <w:p w14:paraId="15EB3F90"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nil"/>
              <w:bottom w:val="single" w:sz="8" w:space="0" w:color="auto"/>
              <w:right w:val="single" w:sz="8" w:space="0" w:color="auto"/>
            </w:tcBorders>
            <w:vAlign w:val="center"/>
            <w:hideMark/>
          </w:tcPr>
          <w:p w14:paraId="7CF224CA"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Asistencia comisiones de Regidores</w:t>
            </w:r>
          </w:p>
        </w:tc>
        <w:tc>
          <w:tcPr>
            <w:tcW w:w="1066" w:type="dxa"/>
            <w:tcBorders>
              <w:top w:val="nil"/>
              <w:left w:val="nil"/>
              <w:bottom w:val="single" w:sz="8" w:space="0" w:color="auto"/>
              <w:right w:val="single" w:sz="8" w:space="0" w:color="auto"/>
            </w:tcBorders>
            <w:noWrap/>
            <w:vAlign w:val="center"/>
            <w:hideMark/>
          </w:tcPr>
          <w:p w14:paraId="707A6366"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7</w:t>
            </w:r>
          </w:p>
        </w:tc>
        <w:tc>
          <w:tcPr>
            <w:tcW w:w="1066" w:type="dxa"/>
            <w:tcBorders>
              <w:top w:val="nil"/>
              <w:left w:val="nil"/>
              <w:bottom w:val="single" w:sz="8" w:space="0" w:color="auto"/>
              <w:right w:val="nil"/>
            </w:tcBorders>
            <w:noWrap/>
            <w:vAlign w:val="center"/>
            <w:hideMark/>
          </w:tcPr>
          <w:p w14:paraId="22443060"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10</w:t>
            </w:r>
          </w:p>
        </w:tc>
        <w:tc>
          <w:tcPr>
            <w:tcW w:w="1066" w:type="dxa"/>
            <w:tcBorders>
              <w:top w:val="nil"/>
              <w:left w:val="single" w:sz="8" w:space="0" w:color="auto"/>
              <w:bottom w:val="single" w:sz="8" w:space="0" w:color="auto"/>
              <w:right w:val="single" w:sz="8" w:space="0" w:color="auto"/>
            </w:tcBorders>
            <w:noWrap/>
            <w:vAlign w:val="center"/>
            <w:hideMark/>
          </w:tcPr>
          <w:p w14:paraId="2D009124"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w:t>
            </w:r>
          </w:p>
        </w:tc>
        <w:tc>
          <w:tcPr>
            <w:tcW w:w="1066" w:type="dxa"/>
            <w:tcBorders>
              <w:top w:val="nil"/>
              <w:left w:val="nil"/>
              <w:bottom w:val="single" w:sz="8" w:space="0" w:color="auto"/>
              <w:right w:val="nil"/>
            </w:tcBorders>
            <w:noWrap/>
            <w:vAlign w:val="center"/>
            <w:hideMark/>
          </w:tcPr>
          <w:p w14:paraId="09CCE9BF"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8</w:t>
            </w:r>
          </w:p>
        </w:tc>
        <w:tc>
          <w:tcPr>
            <w:tcW w:w="798" w:type="dxa"/>
            <w:tcBorders>
              <w:top w:val="nil"/>
              <w:left w:val="single" w:sz="8" w:space="0" w:color="auto"/>
              <w:bottom w:val="single" w:sz="8" w:space="0" w:color="auto"/>
              <w:right w:val="single" w:sz="8" w:space="0" w:color="auto"/>
            </w:tcBorders>
            <w:noWrap/>
            <w:vAlign w:val="center"/>
            <w:hideMark/>
          </w:tcPr>
          <w:p w14:paraId="15300BC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28</w:t>
            </w:r>
          </w:p>
        </w:tc>
      </w:tr>
      <w:tr w:rsidR="006C10FA" w:rsidRPr="00F14B33" w14:paraId="006EAA13" w14:textId="77777777" w:rsidTr="00B11BD4">
        <w:trPr>
          <w:trHeight w:val="300"/>
        </w:trPr>
        <w:tc>
          <w:tcPr>
            <w:tcW w:w="1428" w:type="dxa"/>
            <w:vMerge w:val="restart"/>
            <w:tcBorders>
              <w:top w:val="nil"/>
              <w:left w:val="single" w:sz="8" w:space="0" w:color="auto"/>
              <w:bottom w:val="single" w:sz="8" w:space="0" w:color="000000"/>
              <w:right w:val="nil"/>
            </w:tcBorders>
            <w:vAlign w:val="center"/>
            <w:hideMark/>
          </w:tcPr>
          <w:p w14:paraId="36895950"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proofErr w:type="gramStart"/>
            <w:r w:rsidRPr="00F14B33">
              <w:rPr>
                <w:rFonts w:asciiTheme="majorHAnsi" w:eastAsia="Times New Roman" w:hAnsiTheme="majorHAnsi" w:cstheme="majorHAnsi"/>
                <w:color w:val="000000"/>
                <w:kern w:val="0"/>
                <w:lang w:eastAsia="es-MX"/>
                <w14:ligatures w14:val="none"/>
              </w:rPr>
              <w:lastRenderedPageBreak/>
              <w:t>PARTICIPACIÓN  CIUDADANA</w:t>
            </w:r>
            <w:proofErr w:type="gramEnd"/>
          </w:p>
        </w:tc>
        <w:tc>
          <w:tcPr>
            <w:tcW w:w="2990" w:type="dxa"/>
            <w:tcBorders>
              <w:top w:val="nil"/>
              <w:left w:val="single" w:sz="8" w:space="0" w:color="auto"/>
              <w:bottom w:val="nil"/>
              <w:right w:val="single" w:sz="8" w:space="0" w:color="auto"/>
            </w:tcBorders>
            <w:vAlign w:val="center"/>
            <w:hideMark/>
          </w:tcPr>
          <w:p w14:paraId="4E3410ED" w14:textId="216348A9"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roofErr w:type="gramStart"/>
            <w:r w:rsidRPr="00F14B33">
              <w:rPr>
                <w:rFonts w:asciiTheme="majorHAnsi" w:eastAsia="Times New Roman" w:hAnsiTheme="majorHAnsi" w:cstheme="majorHAnsi"/>
                <w:color w:val="000000"/>
                <w:kern w:val="0"/>
                <w:lang w:eastAsia="es-MX"/>
                <w14:ligatures w14:val="none"/>
              </w:rPr>
              <w:t xml:space="preserve">→  </w:t>
            </w:r>
            <w:r w:rsidR="00F14B33" w:rsidRPr="00F14B33">
              <w:rPr>
                <w:rFonts w:asciiTheme="majorHAnsi" w:eastAsia="Times New Roman" w:hAnsiTheme="majorHAnsi" w:cstheme="majorHAnsi"/>
                <w:color w:val="000000"/>
                <w:kern w:val="0"/>
                <w:lang w:eastAsia="es-MX"/>
                <w14:ligatures w14:val="none"/>
              </w:rPr>
              <w:t>Comisión</w:t>
            </w:r>
            <w:proofErr w:type="gramEnd"/>
            <w:r w:rsidRPr="00F14B33">
              <w:rPr>
                <w:rFonts w:asciiTheme="majorHAnsi" w:eastAsia="Times New Roman" w:hAnsiTheme="majorHAnsi" w:cstheme="majorHAnsi"/>
                <w:color w:val="000000"/>
                <w:kern w:val="0"/>
                <w:lang w:eastAsia="es-MX"/>
                <w14:ligatures w14:val="none"/>
              </w:rPr>
              <w:t xml:space="preserve"> participación ciudadana</w:t>
            </w:r>
          </w:p>
        </w:tc>
        <w:tc>
          <w:tcPr>
            <w:tcW w:w="1066" w:type="dxa"/>
            <w:tcBorders>
              <w:top w:val="nil"/>
              <w:left w:val="nil"/>
              <w:bottom w:val="nil"/>
              <w:right w:val="single" w:sz="8" w:space="0" w:color="auto"/>
            </w:tcBorders>
            <w:noWrap/>
            <w:vAlign w:val="center"/>
            <w:hideMark/>
          </w:tcPr>
          <w:p w14:paraId="3E7A3D26"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w:t>
            </w:r>
          </w:p>
        </w:tc>
        <w:tc>
          <w:tcPr>
            <w:tcW w:w="1066" w:type="dxa"/>
            <w:tcBorders>
              <w:top w:val="nil"/>
              <w:left w:val="nil"/>
              <w:bottom w:val="nil"/>
              <w:right w:val="nil"/>
            </w:tcBorders>
            <w:noWrap/>
            <w:vAlign w:val="center"/>
            <w:hideMark/>
          </w:tcPr>
          <w:p w14:paraId="7288A79A"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1066" w:type="dxa"/>
            <w:tcBorders>
              <w:top w:val="nil"/>
              <w:left w:val="single" w:sz="8" w:space="0" w:color="auto"/>
              <w:bottom w:val="nil"/>
              <w:right w:val="single" w:sz="8" w:space="0" w:color="auto"/>
            </w:tcBorders>
            <w:noWrap/>
            <w:vAlign w:val="center"/>
            <w:hideMark/>
          </w:tcPr>
          <w:p w14:paraId="7F92C61D"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nil"/>
              <w:right w:val="nil"/>
            </w:tcBorders>
            <w:noWrap/>
            <w:vAlign w:val="center"/>
            <w:hideMark/>
          </w:tcPr>
          <w:p w14:paraId="3CC73A73"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798" w:type="dxa"/>
            <w:tcBorders>
              <w:top w:val="nil"/>
              <w:left w:val="single" w:sz="8" w:space="0" w:color="auto"/>
              <w:bottom w:val="nil"/>
              <w:right w:val="single" w:sz="8" w:space="0" w:color="auto"/>
            </w:tcBorders>
            <w:noWrap/>
            <w:vAlign w:val="center"/>
            <w:hideMark/>
          </w:tcPr>
          <w:p w14:paraId="421A279E"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8</w:t>
            </w:r>
          </w:p>
        </w:tc>
      </w:tr>
      <w:tr w:rsidR="006C10FA" w:rsidRPr="00F14B33" w14:paraId="3527CFE9" w14:textId="77777777" w:rsidTr="00B11BD4">
        <w:trPr>
          <w:trHeight w:val="600"/>
        </w:trPr>
        <w:tc>
          <w:tcPr>
            <w:tcW w:w="1428" w:type="dxa"/>
            <w:vMerge/>
            <w:tcBorders>
              <w:top w:val="nil"/>
              <w:left w:val="single" w:sz="8" w:space="0" w:color="auto"/>
              <w:bottom w:val="single" w:sz="8" w:space="0" w:color="000000"/>
              <w:right w:val="nil"/>
            </w:tcBorders>
            <w:vAlign w:val="center"/>
            <w:hideMark/>
          </w:tcPr>
          <w:p w14:paraId="307F4DEE"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1EDD71B1" w14:textId="1AEA575F"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roofErr w:type="gramStart"/>
            <w:r w:rsidRPr="00F14B33">
              <w:rPr>
                <w:rFonts w:asciiTheme="majorHAnsi" w:eastAsia="Times New Roman" w:hAnsiTheme="majorHAnsi" w:cstheme="majorHAnsi"/>
                <w:color w:val="000000"/>
                <w:kern w:val="0"/>
                <w:lang w:eastAsia="es-MX"/>
                <w14:ligatures w14:val="none"/>
              </w:rPr>
              <w:t>→  Consulta</w:t>
            </w:r>
            <w:proofErr w:type="gramEnd"/>
            <w:r w:rsidRPr="00F14B33">
              <w:rPr>
                <w:rFonts w:asciiTheme="majorHAnsi" w:eastAsia="Times New Roman" w:hAnsiTheme="majorHAnsi" w:cstheme="majorHAnsi"/>
                <w:color w:val="000000"/>
                <w:kern w:val="0"/>
                <w:lang w:eastAsia="es-MX"/>
                <w14:ligatures w14:val="none"/>
              </w:rPr>
              <w:t xml:space="preserve"> </w:t>
            </w:r>
            <w:r w:rsidR="00F14B33" w:rsidRPr="00F14B33">
              <w:rPr>
                <w:rFonts w:asciiTheme="majorHAnsi" w:eastAsia="Times New Roman" w:hAnsiTheme="majorHAnsi" w:cstheme="majorHAnsi"/>
                <w:color w:val="000000"/>
                <w:kern w:val="0"/>
                <w:lang w:eastAsia="es-MX"/>
                <w14:ligatures w14:val="none"/>
              </w:rPr>
              <w:t>pública</w:t>
            </w:r>
            <w:r w:rsidRPr="00F14B33">
              <w:rPr>
                <w:rFonts w:asciiTheme="majorHAnsi" w:eastAsia="Times New Roman" w:hAnsiTheme="majorHAnsi" w:cstheme="majorHAnsi"/>
                <w:color w:val="000000"/>
                <w:kern w:val="0"/>
                <w:lang w:eastAsia="es-MX"/>
                <w14:ligatures w14:val="none"/>
              </w:rPr>
              <w:t xml:space="preserve"> del presupuesto participativo</w:t>
            </w:r>
          </w:p>
        </w:tc>
        <w:tc>
          <w:tcPr>
            <w:tcW w:w="1066" w:type="dxa"/>
            <w:tcBorders>
              <w:top w:val="nil"/>
              <w:left w:val="nil"/>
              <w:bottom w:val="nil"/>
              <w:right w:val="single" w:sz="8" w:space="0" w:color="auto"/>
            </w:tcBorders>
            <w:noWrap/>
            <w:vAlign w:val="center"/>
            <w:hideMark/>
          </w:tcPr>
          <w:p w14:paraId="305F4431"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nil"/>
              <w:right w:val="nil"/>
            </w:tcBorders>
            <w:noWrap/>
            <w:vAlign w:val="center"/>
            <w:hideMark/>
          </w:tcPr>
          <w:p w14:paraId="51C7E66D"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p>
        </w:tc>
        <w:tc>
          <w:tcPr>
            <w:tcW w:w="1066" w:type="dxa"/>
            <w:tcBorders>
              <w:top w:val="nil"/>
              <w:left w:val="single" w:sz="8" w:space="0" w:color="auto"/>
              <w:bottom w:val="nil"/>
              <w:right w:val="single" w:sz="8" w:space="0" w:color="auto"/>
            </w:tcBorders>
            <w:noWrap/>
            <w:vAlign w:val="center"/>
            <w:hideMark/>
          </w:tcPr>
          <w:p w14:paraId="7CDFC4E3"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w:t>
            </w:r>
          </w:p>
        </w:tc>
        <w:tc>
          <w:tcPr>
            <w:tcW w:w="1066" w:type="dxa"/>
            <w:tcBorders>
              <w:top w:val="nil"/>
              <w:left w:val="nil"/>
              <w:bottom w:val="nil"/>
              <w:right w:val="nil"/>
            </w:tcBorders>
            <w:noWrap/>
            <w:vAlign w:val="center"/>
            <w:hideMark/>
          </w:tcPr>
          <w:p w14:paraId="2F914688"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798" w:type="dxa"/>
            <w:tcBorders>
              <w:top w:val="nil"/>
              <w:left w:val="single" w:sz="8" w:space="0" w:color="auto"/>
              <w:bottom w:val="nil"/>
              <w:right w:val="single" w:sz="8" w:space="0" w:color="auto"/>
            </w:tcBorders>
            <w:noWrap/>
            <w:vAlign w:val="center"/>
            <w:hideMark/>
          </w:tcPr>
          <w:p w14:paraId="734B91DD"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r>
      <w:tr w:rsidR="006C10FA" w:rsidRPr="00F14B33" w14:paraId="7306EFFE" w14:textId="77777777" w:rsidTr="00B11BD4">
        <w:trPr>
          <w:trHeight w:val="300"/>
        </w:trPr>
        <w:tc>
          <w:tcPr>
            <w:tcW w:w="1428" w:type="dxa"/>
            <w:vMerge/>
            <w:tcBorders>
              <w:top w:val="nil"/>
              <w:left w:val="single" w:sz="8" w:space="0" w:color="auto"/>
              <w:bottom w:val="single" w:sz="8" w:space="0" w:color="000000"/>
              <w:right w:val="nil"/>
            </w:tcBorders>
            <w:vAlign w:val="center"/>
            <w:hideMark/>
          </w:tcPr>
          <w:p w14:paraId="535FE49A"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20D1C250"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roofErr w:type="gramStart"/>
            <w:r w:rsidRPr="00F14B33">
              <w:rPr>
                <w:rFonts w:asciiTheme="majorHAnsi" w:eastAsia="Times New Roman" w:hAnsiTheme="majorHAnsi" w:cstheme="majorHAnsi"/>
                <w:color w:val="000000"/>
                <w:kern w:val="0"/>
                <w:lang w:eastAsia="es-MX"/>
                <w14:ligatures w14:val="none"/>
              </w:rPr>
              <w:t>→  Consejo</w:t>
            </w:r>
            <w:proofErr w:type="gramEnd"/>
            <w:r w:rsidRPr="00F14B33">
              <w:rPr>
                <w:rFonts w:asciiTheme="majorHAnsi" w:eastAsia="Times New Roman" w:hAnsiTheme="majorHAnsi" w:cstheme="majorHAnsi"/>
                <w:color w:val="000000"/>
                <w:kern w:val="0"/>
                <w:lang w:eastAsia="es-MX"/>
                <w14:ligatures w14:val="none"/>
              </w:rPr>
              <w:t xml:space="preserve"> ciudadano</w:t>
            </w:r>
          </w:p>
        </w:tc>
        <w:tc>
          <w:tcPr>
            <w:tcW w:w="1066" w:type="dxa"/>
            <w:tcBorders>
              <w:top w:val="nil"/>
              <w:left w:val="nil"/>
              <w:bottom w:val="nil"/>
              <w:right w:val="single" w:sz="8" w:space="0" w:color="auto"/>
            </w:tcBorders>
            <w:noWrap/>
            <w:vAlign w:val="center"/>
            <w:hideMark/>
          </w:tcPr>
          <w:p w14:paraId="2A182CCA"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nil"/>
              <w:right w:val="nil"/>
            </w:tcBorders>
            <w:noWrap/>
            <w:vAlign w:val="center"/>
            <w:hideMark/>
          </w:tcPr>
          <w:p w14:paraId="7C7AFDE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156C3DF3"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nil"/>
              <w:right w:val="nil"/>
            </w:tcBorders>
            <w:noWrap/>
            <w:vAlign w:val="center"/>
            <w:hideMark/>
          </w:tcPr>
          <w:p w14:paraId="74914673"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798" w:type="dxa"/>
            <w:tcBorders>
              <w:top w:val="nil"/>
              <w:left w:val="single" w:sz="8" w:space="0" w:color="auto"/>
              <w:bottom w:val="nil"/>
              <w:right w:val="single" w:sz="8" w:space="0" w:color="auto"/>
            </w:tcBorders>
            <w:noWrap/>
            <w:vAlign w:val="center"/>
            <w:hideMark/>
          </w:tcPr>
          <w:p w14:paraId="0448AC4E"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4</w:t>
            </w:r>
          </w:p>
        </w:tc>
      </w:tr>
      <w:tr w:rsidR="006C10FA" w:rsidRPr="00F14B33" w14:paraId="650F4E43" w14:textId="77777777" w:rsidTr="00B11BD4">
        <w:trPr>
          <w:trHeight w:val="330"/>
        </w:trPr>
        <w:tc>
          <w:tcPr>
            <w:tcW w:w="1428" w:type="dxa"/>
            <w:vMerge/>
            <w:tcBorders>
              <w:top w:val="nil"/>
              <w:left w:val="single" w:sz="8" w:space="0" w:color="auto"/>
              <w:bottom w:val="single" w:sz="8" w:space="0" w:color="000000"/>
              <w:right w:val="nil"/>
            </w:tcBorders>
            <w:vAlign w:val="center"/>
            <w:hideMark/>
          </w:tcPr>
          <w:p w14:paraId="6C31E44C"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single" w:sz="8" w:space="0" w:color="auto"/>
              <w:right w:val="single" w:sz="8" w:space="0" w:color="auto"/>
            </w:tcBorders>
            <w:vAlign w:val="center"/>
            <w:hideMark/>
          </w:tcPr>
          <w:p w14:paraId="51102FB8" w14:textId="5A84B595"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roofErr w:type="gramStart"/>
            <w:r w:rsidRPr="00F14B33">
              <w:rPr>
                <w:rFonts w:asciiTheme="majorHAnsi" w:eastAsia="Times New Roman" w:hAnsiTheme="majorHAnsi" w:cstheme="majorHAnsi"/>
                <w:color w:val="000000"/>
                <w:kern w:val="0"/>
                <w:lang w:eastAsia="es-MX"/>
                <w14:ligatures w14:val="none"/>
              </w:rPr>
              <w:t>→  Comité</w:t>
            </w:r>
            <w:proofErr w:type="gramEnd"/>
            <w:r w:rsidRPr="00F14B33">
              <w:rPr>
                <w:rFonts w:asciiTheme="majorHAnsi" w:eastAsia="Times New Roman" w:hAnsiTheme="majorHAnsi" w:cstheme="majorHAnsi"/>
                <w:color w:val="000000"/>
                <w:kern w:val="0"/>
                <w:lang w:eastAsia="es-MX"/>
                <w14:ligatures w14:val="none"/>
              </w:rPr>
              <w:t xml:space="preserve"> </w:t>
            </w:r>
            <w:r w:rsidR="00F14B33" w:rsidRPr="00F14B33">
              <w:rPr>
                <w:rFonts w:asciiTheme="majorHAnsi" w:eastAsia="Times New Roman" w:hAnsiTheme="majorHAnsi" w:cstheme="majorHAnsi"/>
                <w:color w:val="000000"/>
                <w:kern w:val="0"/>
                <w:lang w:eastAsia="es-MX"/>
                <w14:ligatures w14:val="none"/>
              </w:rPr>
              <w:t>técnico</w:t>
            </w:r>
            <w:r w:rsidRPr="00F14B33">
              <w:rPr>
                <w:rFonts w:asciiTheme="majorHAnsi" w:eastAsia="Times New Roman" w:hAnsiTheme="majorHAnsi" w:cstheme="majorHAnsi"/>
                <w:color w:val="000000"/>
                <w:kern w:val="0"/>
                <w:lang w:eastAsia="es-MX"/>
                <w14:ligatures w14:val="none"/>
              </w:rPr>
              <w:t xml:space="preserve"> presupuesto participativo</w:t>
            </w:r>
          </w:p>
        </w:tc>
        <w:tc>
          <w:tcPr>
            <w:tcW w:w="1066" w:type="dxa"/>
            <w:tcBorders>
              <w:top w:val="nil"/>
              <w:left w:val="nil"/>
              <w:bottom w:val="single" w:sz="8" w:space="0" w:color="auto"/>
              <w:right w:val="single" w:sz="8" w:space="0" w:color="auto"/>
            </w:tcBorders>
            <w:noWrap/>
            <w:vAlign w:val="center"/>
            <w:hideMark/>
          </w:tcPr>
          <w:p w14:paraId="75038646"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w:t>
            </w:r>
          </w:p>
        </w:tc>
        <w:tc>
          <w:tcPr>
            <w:tcW w:w="1066" w:type="dxa"/>
            <w:tcBorders>
              <w:top w:val="nil"/>
              <w:left w:val="nil"/>
              <w:bottom w:val="single" w:sz="8" w:space="0" w:color="auto"/>
              <w:right w:val="nil"/>
            </w:tcBorders>
            <w:noWrap/>
            <w:vAlign w:val="center"/>
            <w:hideMark/>
          </w:tcPr>
          <w:p w14:paraId="234322DE"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w:t>
            </w:r>
          </w:p>
        </w:tc>
        <w:tc>
          <w:tcPr>
            <w:tcW w:w="1066" w:type="dxa"/>
            <w:tcBorders>
              <w:top w:val="nil"/>
              <w:left w:val="single" w:sz="8" w:space="0" w:color="auto"/>
              <w:bottom w:val="single" w:sz="8" w:space="0" w:color="auto"/>
              <w:right w:val="single" w:sz="8" w:space="0" w:color="auto"/>
            </w:tcBorders>
            <w:noWrap/>
            <w:vAlign w:val="center"/>
            <w:hideMark/>
          </w:tcPr>
          <w:p w14:paraId="619D66CD"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single" w:sz="8" w:space="0" w:color="auto"/>
              <w:right w:val="nil"/>
            </w:tcBorders>
            <w:noWrap/>
            <w:vAlign w:val="center"/>
            <w:hideMark/>
          </w:tcPr>
          <w:p w14:paraId="6E7DC39A"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798" w:type="dxa"/>
            <w:tcBorders>
              <w:top w:val="nil"/>
              <w:left w:val="single" w:sz="8" w:space="0" w:color="auto"/>
              <w:bottom w:val="single" w:sz="8" w:space="0" w:color="auto"/>
              <w:right w:val="single" w:sz="8" w:space="0" w:color="auto"/>
            </w:tcBorders>
            <w:noWrap/>
            <w:vAlign w:val="center"/>
            <w:hideMark/>
          </w:tcPr>
          <w:p w14:paraId="69C5D1D2"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r>
      <w:tr w:rsidR="006C10FA" w:rsidRPr="00F14B33" w14:paraId="04ABA358" w14:textId="77777777" w:rsidTr="00B11BD4">
        <w:trPr>
          <w:trHeight w:val="300"/>
        </w:trPr>
        <w:tc>
          <w:tcPr>
            <w:tcW w:w="1428" w:type="dxa"/>
            <w:vMerge w:val="restart"/>
            <w:tcBorders>
              <w:top w:val="nil"/>
              <w:left w:val="single" w:sz="8" w:space="0" w:color="auto"/>
              <w:bottom w:val="single" w:sz="8" w:space="0" w:color="000000"/>
              <w:right w:val="nil"/>
            </w:tcBorders>
            <w:noWrap/>
            <w:vAlign w:val="center"/>
            <w:hideMark/>
          </w:tcPr>
          <w:p w14:paraId="173A4C8A"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CUM</w:t>
            </w:r>
          </w:p>
        </w:tc>
        <w:tc>
          <w:tcPr>
            <w:tcW w:w="2990" w:type="dxa"/>
            <w:tcBorders>
              <w:top w:val="nil"/>
              <w:left w:val="single" w:sz="8" w:space="0" w:color="auto"/>
              <w:bottom w:val="nil"/>
              <w:right w:val="single" w:sz="8" w:space="0" w:color="auto"/>
            </w:tcBorders>
            <w:vAlign w:val="center"/>
            <w:hideMark/>
          </w:tcPr>
          <w:p w14:paraId="329708B3"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Asistencia a comités de Obras Públicas</w:t>
            </w:r>
          </w:p>
        </w:tc>
        <w:tc>
          <w:tcPr>
            <w:tcW w:w="1066" w:type="dxa"/>
            <w:tcBorders>
              <w:top w:val="nil"/>
              <w:left w:val="nil"/>
              <w:bottom w:val="nil"/>
              <w:right w:val="single" w:sz="8" w:space="0" w:color="auto"/>
            </w:tcBorders>
            <w:noWrap/>
            <w:vAlign w:val="center"/>
            <w:hideMark/>
          </w:tcPr>
          <w:p w14:paraId="67358834"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1066" w:type="dxa"/>
            <w:tcBorders>
              <w:top w:val="nil"/>
              <w:left w:val="nil"/>
              <w:bottom w:val="nil"/>
              <w:right w:val="nil"/>
            </w:tcBorders>
            <w:noWrap/>
            <w:vAlign w:val="center"/>
            <w:hideMark/>
          </w:tcPr>
          <w:p w14:paraId="0BB7102E"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w:t>
            </w:r>
          </w:p>
        </w:tc>
        <w:tc>
          <w:tcPr>
            <w:tcW w:w="1066" w:type="dxa"/>
            <w:tcBorders>
              <w:top w:val="nil"/>
              <w:left w:val="single" w:sz="8" w:space="0" w:color="auto"/>
              <w:bottom w:val="nil"/>
              <w:right w:val="single" w:sz="8" w:space="0" w:color="auto"/>
            </w:tcBorders>
            <w:noWrap/>
            <w:vAlign w:val="center"/>
            <w:hideMark/>
          </w:tcPr>
          <w:p w14:paraId="08F46DA9"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5</w:t>
            </w:r>
          </w:p>
        </w:tc>
        <w:tc>
          <w:tcPr>
            <w:tcW w:w="1066" w:type="dxa"/>
            <w:tcBorders>
              <w:top w:val="nil"/>
              <w:left w:val="nil"/>
              <w:bottom w:val="nil"/>
              <w:right w:val="nil"/>
            </w:tcBorders>
            <w:noWrap/>
            <w:vAlign w:val="center"/>
            <w:hideMark/>
          </w:tcPr>
          <w:p w14:paraId="241FA1A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w:t>
            </w:r>
          </w:p>
        </w:tc>
        <w:tc>
          <w:tcPr>
            <w:tcW w:w="798" w:type="dxa"/>
            <w:tcBorders>
              <w:top w:val="nil"/>
              <w:left w:val="single" w:sz="8" w:space="0" w:color="auto"/>
              <w:bottom w:val="nil"/>
              <w:right w:val="single" w:sz="8" w:space="0" w:color="auto"/>
            </w:tcBorders>
            <w:noWrap/>
            <w:vAlign w:val="center"/>
            <w:hideMark/>
          </w:tcPr>
          <w:p w14:paraId="6C89FC94"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10</w:t>
            </w:r>
          </w:p>
        </w:tc>
      </w:tr>
      <w:tr w:rsidR="006C10FA" w:rsidRPr="00F14B33" w14:paraId="7FA48F71" w14:textId="77777777" w:rsidTr="00B11BD4">
        <w:trPr>
          <w:trHeight w:val="300"/>
        </w:trPr>
        <w:tc>
          <w:tcPr>
            <w:tcW w:w="1428" w:type="dxa"/>
            <w:vMerge/>
            <w:tcBorders>
              <w:top w:val="nil"/>
              <w:left w:val="single" w:sz="8" w:space="0" w:color="auto"/>
              <w:bottom w:val="single" w:sz="8" w:space="0" w:color="000000"/>
              <w:right w:val="nil"/>
            </w:tcBorders>
            <w:vAlign w:val="center"/>
            <w:hideMark/>
          </w:tcPr>
          <w:p w14:paraId="47A617E6"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49EF9D7C"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xml:space="preserve">→ Asistencia a procedimientos licitatorios </w:t>
            </w:r>
          </w:p>
        </w:tc>
        <w:tc>
          <w:tcPr>
            <w:tcW w:w="1066" w:type="dxa"/>
            <w:tcBorders>
              <w:top w:val="nil"/>
              <w:left w:val="nil"/>
              <w:bottom w:val="nil"/>
              <w:right w:val="single" w:sz="8" w:space="0" w:color="auto"/>
            </w:tcBorders>
            <w:noWrap/>
            <w:vAlign w:val="center"/>
            <w:hideMark/>
          </w:tcPr>
          <w:p w14:paraId="08796A1A"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nil"/>
              <w:right w:val="nil"/>
            </w:tcBorders>
            <w:noWrap/>
            <w:vAlign w:val="center"/>
            <w:hideMark/>
          </w:tcPr>
          <w:p w14:paraId="34E828EF"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p>
        </w:tc>
        <w:tc>
          <w:tcPr>
            <w:tcW w:w="1066" w:type="dxa"/>
            <w:tcBorders>
              <w:top w:val="nil"/>
              <w:left w:val="single" w:sz="8" w:space="0" w:color="auto"/>
              <w:bottom w:val="nil"/>
              <w:right w:val="single" w:sz="8" w:space="0" w:color="auto"/>
            </w:tcBorders>
            <w:noWrap/>
            <w:vAlign w:val="center"/>
            <w:hideMark/>
          </w:tcPr>
          <w:p w14:paraId="49772939"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w:t>
            </w:r>
          </w:p>
        </w:tc>
        <w:tc>
          <w:tcPr>
            <w:tcW w:w="1066" w:type="dxa"/>
            <w:tcBorders>
              <w:top w:val="nil"/>
              <w:left w:val="nil"/>
              <w:bottom w:val="nil"/>
              <w:right w:val="nil"/>
            </w:tcBorders>
            <w:noWrap/>
            <w:vAlign w:val="center"/>
            <w:hideMark/>
          </w:tcPr>
          <w:p w14:paraId="7B7545B9"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6</w:t>
            </w:r>
          </w:p>
        </w:tc>
        <w:tc>
          <w:tcPr>
            <w:tcW w:w="798" w:type="dxa"/>
            <w:tcBorders>
              <w:top w:val="nil"/>
              <w:left w:val="single" w:sz="8" w:space="0" w:color="auto"/>
              <w:bottom w:val="nil"/>
              <w:right w:val="single" w:sz="8" w:space="0" w:color="auto"/>
            </w:tcBorders>
            <w:noWrap/>
            <w:vAlign w:val="center"/>
            <w:hideMark/>
          </w:tcPr>
          <w:p w14:paraId="5D00B820"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10</w:t>
            </w:r>
          </w:p>
        </w:tc>
      </w:tr>
      <w:tr w:rsidR="006C10FA" w:rsidRPr="00F14B33" w14:paraId="56465441" w14:textId="77777777" w:rsidTr="00B11BD4">
        <w:trPr>
          <w:trHeight w:val="315"/>
        </w:trPr>
        <w:tc>
          <w:tcPr>
            <w:tcW w:w="1428" w:type="dxa"/>
            <w:vMerge/>
            <w:tcBorders>
              <w:top w:val="nil"/>
              <w:left w:val="single" w:sz="8" w:space="0" w:color="auto"/>
              <w:bottom w:val="single" w:sz="8" w:space="0" w:color="000000"/>
              <w:right w:val="nil"/>
            </w:tcBorders>
            <w:vAlign w:val="center"/>
            <w:hideMark/>
          </w:tcPr>
          <w:p w14:paraId="671FF0DD"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single" w:sz="8" w:space="0" w:color="auto"/>
              <w:right w:val="single" w:sz="8" w:space="0" w:color="auto"/>
            </w:tcBorders>
            <w:vAlign w:val="center"/>
            <w:hideMark/>
          </w:tcPr>
          <w:p w14:paraId="4F683037"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Inspecciones de obras</w:t>
            </w:r>
          </w:p>
        </w:tc>
        <w:tc>
          <w:tcPr>
            <w:tcW w:w="1066" w:type="dxa"/>
            <w:tcBorders>
              <w:top w:val="nil"/>
              <w:left w:val="nil"/>
              <w:bottom w:val="single" w:sz="8" w:space="0" w:color="auto"/>
              <w:right w:val="single" w:sz="8" w:space="0" w:color="auto"/>
            </w:tcBorders>
            <w:noWrap/>
            <w:vAlign w:val="center"/>
            <w:hideMark/>
          </w:tcPr>
          <w:p w14:paraId="6B0E9754"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4</w:t>
            </w:r>
          </w:p>
        </w:tc>
        <w:tc>
          <w:tcPr>
            <w:tcW w:w="1066" w:type="dxa"/>
            <w:tcBorders>
              <w:top w:val="nil"/>
              <w:left w:val="nil"/>
              <w:bottom w:val="single" w:sz="8" w:space="0" w:color="auto"/>
              <w:right w:val="nil"/>
            </w:tcBorders>
            <w:noWrap/>
            <w:vAlign w:val="center"/>
            <w:hideMark/>
          </w:tcPr>
          <w:p w14:paraId="29D05A31"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5</w:t>
            </w:r>
          </w:p>
        </w:tc>
        <w:tc>
          <w:tcPr>
            <w:tcW w:w="1066" w:type="dxa"/>
            <w:tcBorders>
              <w:top w:val="nil"/>
              <w:left w:val="single" w:sz="8" w:space="0" w:color="auto"/>
              <w:bottom w:val="single" w:sz="8" w:space="0" w:color="auto"/>
              <w:right w:val="single" w:sz="8" w:space="0" w:color="auto"/>
            </w:tcBorders>
            <w:noWrap/>
            <w:vAlign w:val="center"/>
            <w:hideMark/>
          </w:tcPr>
          <w:p w14:paraId="3920DA33"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9</w:t>
            </w:r>
          </w:p>
        </w:tc>
        <w:tc>
          <w:tcPr>
            <w:tcW w:w="1066" w:type="dxa"/>
            <w:tcBorders>
              <w:top w:val="nil"/>
              <w:left w:val="nil"/>
              <w:bottom w:val="single" w:sz="8" w:space="0" w:color="auto"/>
              <w:right w:val="single" w:sz="8" w:space="0" w:color="auto"/>
            </w:tcBorders>
            <w:noWrap/>
            <w:vAlign w:val="center"/>
            <w:hideMark/>
          </w:tcPr>
          <w:p w14:paraId="3C5FAC8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6</w:t>
            </w:r>
          </w:p>
        </w:tc>
        <w:tc>
          <w:tcPr>
            <w:tcW w:w="798" w:type="dxa"/>
            <w:tcBorders>
              <w:top w:val="nil"/>
              <w:left w:val="nil"/>
              <w:bottom w:val="single" w:sz="8" w:space="0" w:color="auto"/>
              <w:right w:val="single" w:sz="8" w:space="0" w:color="auto"/>
            </w:tcBorders>
            <w:noWrap/>
            <w:vAlign w:val="center"/>
            <w:hideMark/>
          </w:tcPr>
          <w:p w14:paraId="3D6B3E6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24</w:t>
            </w:r>
          </w:p>
        </w:tc>
      </w:tr>
      <w:tr w:rsidR="006C10FA" w:rsidRPr="00F14B33" w14:paraId="0EE12028" w14:textId="77777777" w:rsidTr="00B11BD4">
        <w:trPr>
          <w:trHeight w:val="600"/>
        </w:trPr>
        <w:tc>
          <w:tcPr>
            <w:tcW w:w="1428" w:type="dxa"/>
            <w:vMerge w:val="restart"/>
            <w:tcBorders>
              <w:top w:val="nil"/>
              <w:left w:val="single" w:sz="8" w:space="0" w:color="auto"/>
              <w:bottom w:val="single" w:sz="8" w:space="0" w:color="000000"/>
              <w:right w:val="nil"/>
            </w:tcBorders>
            <w:vAlign w:val="center"/>
            <w:hideMark/>
          </w:tcPr>
          <w:p w14:paraId="631B2318"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COMITÉS Y CONSEJOS</w:t>
            </w:r>
          </w:p>
        </w:tc>
        <w:tc>
          <w:tcPr>
            <w:tcW w:w="2990" w:type="dxa"/>
            <w:tcBorders>
              <w:top w:val="nil"/>
              <w:left w:val="single" w:sz="8" w:space="0" w:color="auto"/>
              <w:bottom w:val="nil"/>
              <w:right w:val="single" w:sz="8" w:space="0" w:color="auto"/>
            </w:tcBorders>
            <w:vAlign w:val="center"/>
            <w:hideMark/>
          </w:tcPr>
          <w:p w14:paraId="231E35A0" w14:textId="2ED9517C"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roofErr w:type="gramStart"/>
            <w:r w:rsidRPr="00F14B33">
              <w:rPr>
                <w:rFonts w:asciiTheme="majorHAnsi" w:eastAsia="Times New Roman" w:hAnsiTheme="majorHAnsi" w:cstheme="majorHAnsi"/>
                <w:color w:val="000000"/>
                <w:kern w:val="0"/>
                <w:lang w:eastAsia="es-MX"/>
                <w14:ligatures w14:val="none"/>
              </w:rPr>
              <w:t>→  Comité</w:t>
            </w:r>
            <w:proofErr w:type="gramEnd"/>
            <w:r w:rsidRPr="00F14B33">
              <w:rPr>
                <w:rFonts w:asciiTheme="majorHAnsi" w:eastAsia="Times New Roman" w:hAnsiTheme="majorHAnsi" w:cstheme="majorHAnsi"/>
                <w:color w:val="000000"/>
                <w:kern w:val="0"/>
                <w:lang w:eastAsia="es-MX"/>
                <w14:ligatures w14:val="none"/>
              </w:rPr>
              <w:t xml:space="preserve"> Centro </w:t>
            </w:r>
            <w:r w:rsidR="00F14B33" w:rsidRPr="00F14B33">
              <w:rPr>
                <w:rFonts w:asciiTheme="majorHAnsi" w:eastAsia="Times New Roman" w:hAnsiTheme="majorHAnsi" w:cstheme="majorHAnsi"/>
                <w:color w:val="000000"/>
                <w:kern w:val="0"/>
                <w:lang w:eastAsia="es-MX"/>
                <w14:ligatures w14:val="none"/>
              </w:rPr>
              <w:t>Histórico</w:t>
            </w:r>
            <w:r w:rsidRPr="00F14B33">
              <w:rPr>
                <w:rFonts w:asciiTheme="majorHAnsi" w:eastAsia="Times New Roman" w:hAnsiTheme="majorHAnsi" w:cstheme="majorHAnsi"/>
                <w:color w:val="000000"/>
                <w:kern w:val="0"/>
                <w:lang w:eastAsia="es-MX"/>
                <w14:ligatures w14:val="none"/>
              </w:rPr>
              <w:t xml:space="preserve"> y Urbano de Chih.</w:t>
            </w:r>
          </w:p>
        </w:tc>
        <w:tc>
          <w:tcPr>
            <w:tcW w:w="1066" w:type="dxa"/>
            <w:tcBorders>
              <w:top w:val="nil"/>
              <w:left w:val="nil"/>
              <w:bottom w:val="nil"/>
              <w:right w:val="nil"/>
            </w:tcBorders>
            <w:noWrap/>
            <w:vAlign w:val="center"/>
            <w:hideMark/>
          </w:tcPr>
          <w:p w14:paraId="58FBEFC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542B598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nil"/>
              <w:right w:val="nil"/>
            </w:tcBorders>
            <w:noWrap/>
            <w:vAlign w:val="center"/>
            <w:hideMark/>
          </w:tcPr>
          <w:p w14:paraId="1E17340A"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7B3437D9"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798" w:type="dxa"/>
            <w:tcBorders>
              <w:top w:val="nil"/>
              <w:left w:val="nil"/>
              <w:bottom w:val="nil"/>
              <w:right w:val="single" w:sz="8" w:space="0" w:color="auto"/>
            </w:tcBorders>
            <w:noWrap/>
            <w:vAlign w:val="center"/>
            <w:hideMark/>
          </w:tcPr>
          <w:p w14:paraId="1D4F8655"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4</w:t>
            </w:r>
          </w:p>
        </w:tc>
      </w:tr>
      <w:tr w:rsidR="006C10FA" w:rsidRPr="00F14B33" w14:paraId="659E28F2" w14:textId="77777777" w:rsidTr="00B11BD4">
        <w:trPr>
          <w:trHeight w:val="600"/>
        </w:trPr>
        <w:tc>
          <w:tcPr>
            <w:tcW w:w="1428" w:type="dxa"/>
            <w:vMerge/>
            <w:tcBorders>
              <w:top w:val="nil"/>
              <w:left w:val="single" w:sz="8" w:space="0" w:color="auto"/>
              <w:bottom w:val="single" w:sz="8" w:space="0" w:color="000000"/>
              <w:right w:val="nil"/>
            </w:tcBorders>
            <w:vAlign w:val="center"/>
            <w:hideMark/>
          </w:tcPr>
          <w:p w14:paraId="6D9B57A0"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7B7D7EB2" w14:textId="0197B31C"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roofErr w:type="gramStart"/>
            <w:r w:rsidRPr="00F14B33">
              <w:rPr>
                <w:rFonts w:asciiTheme="majorHAnsi" w:eastAsia="Times New Roman" w:hAnsiTheme="majorHAnsi" w:cstheme="majorHAnsi"/>
                <w:color w:val="000000"/>
                <w:kern w:val="0"/>
                <w:lang w:eastAsia="es-MX"/>
                <w14:ligatures w14:val="none"/>
              </w:rPr>
              <w:t>→  Comité</w:t>
            </w:r>
            <w:proofErr w:type="gramEnd"/>
            <w:r w:rsidRPr="00F14B33">
              <w:rPr>
                <w:rFonts w:asciiTheme="majorHAnsi" w:eastAsia="Times New Roman" w:hAnsiTheme="majorHAnsi" w:cstheme="majorHAnsi"/>
                <w:color w:val="000000"/>
                <w:kern w:val="0"/>
                <w:lang w:eastAsia="es-MX"/>
                <w14:ligatures w14:val="none"/>
              </w:rPr>
              <w:t xml:space="preserve"> </w:t>
            </w:r>
            <w:r w:rsidR="00F14B33" w:rsidRPr="00F14B33">
              <w:rPr>
                <w:rFonts w:asciiTheme="majorHAnsi" w:eastAsia="Times New Roman" w:hAnsiTheme="majorHAnsi" w:cstheme="majorHAnsi"/>
                <w:color w:val="000000"/>
                <w:kern w:val="0"/>
                <w:lang w:eastAsia="es-MX"/>
                <w14:ligatures w14:val="none"/>
              </w:rPr>
              <w:t>técnico</w:t>
            </w:r>
            <w:r w:rsidRPr="00F14B33">
              <w:rPr>
                <w:rFonts w:asciiTheme="majorHAnsi" w:eastAsia="Times New Roman" w:hAnsiTheme="majorHAnsi" w:cstheme="majorHAnsi"/>
                <w:color w:val="000000"/>
                <w:kern w:val="0"/>
                <w:lang w:eastAsia="es-MX"/>
                <w14:ligatures w14:val="none"/>
              </w:rPr>
              <w:t xml:space="preserve"> del fideicomiso Para el Cuidado del Agua</w:t>
            </w:r>
          </w:p>
        </w:tc>
        <w:tc>
          <w:tcPr>
            <w:tcW w:w="1066" w:type="dxa"/>
            <w:tcBorders>
              <w:top w:val="nil"/>
              <w:left w:val="nil"/>
              <w:bottom w:val="nil"/>
              <w:right w:val="nil"/>
            </w:tcBorders>
            <w:noWrap/>
            <w:vAlign w:val="center"/>
            <w:hideMark/>
          </w:tcPr>
          <w:p w14:paraId="18727052"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794BC4CA"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nil"/>
              <w:right w:val="nil"/>
            </w:tcBorders>
            <w:noWrap/>
            <w:vAlign w:val="center"/>
            <w:hideMark/>
          </w:tcPr>
          <w:p w14:paraId="6AC972C4"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4D44ACEF"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798" w:type="dxa"/>
            <w:tcBorders>
              <w:top w:val="nil"/>
              <w:left w:val="nil"/>
              <w:bottom w:val="nil"/>
              <w:right w:val="single" w:sz="8" w:space="0" w:color="auto"/>
            </w:tcBorders>
            <w:noWrap/>
            <w:vAlign w:val="center"/>
            <w:hideMark/>
          </w:tcPr>
          <w:p w14:paraId="5EAB1DA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4</w:t>
            </w:r>
          </w:p>
        </w:tc>
      </w:tr>
      <w:tr w:rsidR="006C10FA" w:rsidRPr="00F14B33" w14:paraId="3A6B4CA3" w14:textId="77777777" w:rsidTr="00B11BD4">
        <w:trPr>
          <w:trHeight w:val="600"/>
        </w:trPr>
        <w:tc>
          <w:tcPr>
            <w:tcW w:w="1428" w:type="dxa"/>
            <w:vMerge/>
            <w:tcBorders>
              <w:top w:val="nil"/>
              <w:left w:val="single" w:sz="8" w:space="0" w:color="auto"/>
              <w:bottom w:val="single" w:sz="8" w:space="0" w:color="000000"/>
              <w:right w:val="nil"/>
            </w:tcBorders>
            <w:vAlign w:val="center"/>
            <w:hideMark/>
          </w:tcPr>
          <w:p w14:paraId="7F95C778"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30123497" w14:textId="402FFAF8"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roofErr w:type="gramStart"/>
            <w:r w:rsidRPr="00F14B33">
              <w:rPr>
                <w:rFonts w:asciiTheme="majorHAnsi" w:eastAsia="Times New Roman" w:hAnsiTheme="majorHAnsi" w:cstheme="majorHAnsi"/>
                <w:color w:val="000000"/>
                <w:kern w:val="0"/>
                <w:lang w:eastAsia="es-MX"/>
                <w14:ligatures w14:val="none"/>
              </w:rPr>
              <w:t>→  Comité</w:t>
            </w:r>
            <w:proofErr w:type="gramEnd"/>
            <w:r w:rsidRPr="00F14B33">
              <w:rPr>
                <w:rFonts w:asciiTheme="majorHAnsi" w:eastAsia="Times New Roman" w:hAnsiTheme="majorHAnsi" w:cstheme="majorHAnsi"/>
                <w:color w:val="000000"/>
                <w:kern w:val="0"/>
                <w:lang w:eastAsia="es-MX"/>
                <w14:ligatures w14:val="none"/>
              </w:rPr>
              <w:t xml:space="preserve"> </w:t>
            </w:r>
            <w:r w:rsidR="00F14B33" w:rsidRPr="00F14B33">
              <w:rPr>
                <w:rFonts w:asciiTheme="majorHAnsi" w:eastAsia="Times New Roman" w:hAnsiTheme="majorHAnsi" w:cstheme="majorHAnsi"/>
                <w:color w:val="000000"/>
                <w:kern w:val="0"/>
                <w:lang w:eastAsia="es-MX"/>
                <w14:ligatures w14:val="none"/>
              </w:rPr>
              <w:t>técnico</w:t>
            </w:r>
            <w:r w:rsidRPr="00F14B33">
              <w:rPr>
                <w:rFonts w:asciiTheme="majorHAnsi" w:eastAsia="Times New Roman" w:hAnsiTheme="majorHAnsi" w:cstheme="majorHAnsi"/>
                <w:color w:val="000000"/>
                <w:kern w:val="0"/>
                <w:lang w:eastAsia="es-MX"/>
                <w14:ligatures w14:val="none"/>
              </w:rPr>
              <w:t xml:space="preserve"> del fideicomiso Parque metropolitano 3 presas</w:t>
            </w:r>
          </w:p>
        </w:tc>
        <w:tc>
          <w:tcPr>
            <w:tcW w:w="1066" w:type="dxa"/>
            <w:tcBorders>
              <w:top w:val="nil"/>
              <w:left w:val="nil"/>
              <w:bottom w:val="nil"/>
              <w:right w:val="nil"/>
            </w:tcBorders>
            <w:noWrap/>
            <w:vAlign w:val="center"/>
            <w:hideMark/>
          </w:tcPr>
          <w:p w14:paraId="45785135"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33D03B9E"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nil"/>
              <w:right w:val="nil"/>
            </w:tcBorders>
            <w:noWrap/>
            <w:vAlign w:val="center"/>
            <w:hideMark/>
          </w:tcPr>
          <w:p w14:paraId="568BDC50"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4E8FC094"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798" w:type="dxa"/>
            <w:tcBorders>
              <w:top w:val="nil"/>
              <w:left w:val="nil"/>
              <w:bottom w:val="nil"/>
              <w:right w:val="single" w:sz="8" w:space="0" w:color="auto"/>
            </w:tcBorders>
            <w:noWrap/>
            <w:vAlign w:val="center"/>
            <w:hideMark/>
          </w:tcPr>
          <w:p w14:paraId="7BDBCD98"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4</w:t>
            </w:r>
          </w:p>
        </w:tc>
      </w:tr>
      <w:tr w:rsidR="006C10FA" w:rsidRPr="00F14B33" w14:paraId="3CAB1350" w14:textId="77777777" w:rsidTr="00B11BD4">
        <w:trPr>
          <w:trHeight w:val="300"/>
        </w:trPr>
        <w:tc>
          <w:tcPr>
            <w:tcW w:w="1428" w:type="dxa"/>
            <w:vMerge/>
            <w:tcBorders>
              <w:top w:val="nil"/>
              <w:left w:val="single" w:sz="8" w:space="0" w:color="auto"/>
              <w:bottom w:val="single" w:sz="8" w:space="0" w:color="000000"/>
              <w:right w:val="nil"/>
            </w:tcBorders>
            <w:vAlign w:val="center"/>
            <w:hideMark/>
          </w:tcPr>
          <w:p w14:paraId="4167CBFA"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46090997" w14:textId="3D26D4C3"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xml:space="preserve">→ </w:t>
            </w:r>
            <w:r w:rsidR="00F14B33" w:rsidRPr="00F14B33">
              <w:rPr>
                <w:rFonts w:asciiTheme="majorHAnsi" w:eastAsia="Times New Roman" w:hAnsiTheme="majorHAnsi" w:cstheme="majorHAnsi"/>
                <w:color w:val="000000"/>
                <w:kern w:val="0"/>
                <w:lang w:eastAsia="es-MX"/>
                <w14:ligatures w14:val="none"/>
              </w:rPr>
              <w:t>Órgano</w:t>
            </w:r>
            <w:r w:rsidRPr="00F14B33">
              <w:rPr>
                <w:rFonts w:asciiTheme="majorHAnsi" w:eastAsia="Times New Roman" w:hAnsiTheme="majorHAnsi" w:cstheme="majorHAnsi"/>
                <w:color w:val="000000"/>
                <w:kern w:val="0"/>
                <w:lang w:eastAsia="es-MX"/>
                <w14:ligatures w14:val="none"/>
              </w:rPr>
              <w:t xml:space="preserve"> gestor de suelo</w:t>
            </w:r>
          </w:p>
        </w:tc>
        <w:tc>
          <w:tcPr>
            <w:tcW w:w="1066" w:type="dxa"/>
            <w:tcBorders>
              <w:top w:val="nil"/>
              <w:left w:val="nil"/>
              <w:bottom w:val="nil"/>
              <w:right w:val="nil"/>
            </w:tcBorders>
            <w:noWrap/>
            <w:vAlign w:val="center"/>
            <w:hideMark/>
          </w:tcPr>
          <w:p w14:paraId="63C1C28A"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1066" w:type="dxa"/>
            <w:tcBorders>
              <w:top w:val="nil"/>
              <w:left w:val="single" w:sz="8" w:space="0" w:color="auto"/>
              <w:bottom w:val="nil"/>
              <w:right w:val="single" w:sz="8" w:space="0" w:color="auto"/>
            </w:tcBorders>
            <w:noWrap/>
            <w:vAlign w:val="center"/>
            <w:hideMark/>
          </w:tcPr>
          <w:p w14:paraId="1B511C6D"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1066" w:type="dxa"/>
            <w:tcBorders>
              <w:top w:val="nil"/>
              <w:left w:val="nil"/>
              <w:bottom w:val="nil"/>
              <w:right w:val="nil"/>
            </w:tcBorders>
            <w:noWrap/>
            <w:vAlign w:val="center"/>
            <w:hideMark/>
          </w:tcPr>
          <w:p w14:paraId="11BC317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7BC2F1C7"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798" w:type="dxa"/>
            <w:tcBorders>
              <w:top w:val="nil"/>
              <w:left w:val="nil"/>
              <w:bottom w:val="nil"/>
              <w:right w:val="single" w:sz="8" w:space="0" w:color="auto"/>
            </w:tcBorders>
            <w:noWrap/>
            <w:vAlign w:val="center"/>
            <w:hideMark/>
          </w:tcPr>
          <w:p w14:paraId="00C2650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5</w:t>
            </w:r>
          </w:p>
        </w:tc>
      </w:tr>
      <w:tr w:rsidR="006C10FA" w:rsidRPr="00F14B33" w14:paraId="0254D6B5" w14:textId="77777777" w:rsidTr="00B11BD4">
        <w:trPr>
          <w:trHeight w:val="300"/>
        </w:trPr>
        <w:tc>
          <w:tcPr>
            <w:tcW w:w="1428" w:type="dxa"/>
            <w:vMerge/>
            <w:tcBorders>
              <w:top w:val="nil"/>
              <w:left w:val="single" w:sz="8" w:space="0" w:color="auto"/>
              <w:bottom w:val="single" w:sz="8" w:space="0" w:color="000000"/>
              <w:right w:val="nil"/>
            </w:tcBorders>
            <w:vAlign w:val="center"/>
            <w:hideMark/>
          </w:tcPr>
          <w:p w14:paraId="0A10C660"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4096F571"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Comité del patrimonio inmobiliario</w:t>
            </w:r>
          </w:p>
        </w:tc>
        <w:tc>
          <w:tcPr>
            <w:tcW w:w="1066" w:type="dxa"/>
            <w:tcBorders>
              <w:top w:val="nil"/>
              <w:left w:val="nil"/>
              <w:bottom w:val="nil"/>
              <w:right w:val="nil"/>
            </w:tcBorders>
            <w:noWrap/>
            <w:vAlign w:val="center"/>
            <w:hideMark/>
          </w:tcPr>
          <w:p w14:paraId="7A52BC1A"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w:t>
            </w:r>
          </w:p>
        </w:tc>
        <w:tc>
          <w:tcPr>
            <w:tcW w:w="1066" w:type="dxa"/>
            <w:tcBorders>
              <w:top w:val="nil"/>
              <w:left w:val="single" w:sz="8" w:space="0" w:color="auto"/>
              <w:bottom w:val="nil"/>
              <w:right w:val="single" w:sz="8" w:space="0" w:color="auto"/>
            </w:tcBorders>
            <w:noWrap/>
            <w:vAlign w:val="center"/>
            <w:hideMark/>
          </w:tcPr>
          <w:p w14:paraId="5307194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1066" w:type="dxa"/>
            <w:tcBorders>
              <w:top w:val="nil"/>
              <w:left w:val="nil"/>
              <w:bottom w:val="nil"/>
              <w:right w:val="nil"/>
            </w:tcBorders>
            <w:noWrap/>
            <w:vAlign w:val="center"/>
            <w:hideMark/>
          </w:tcPr>
          <w:p w14:paraId="52624928"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1F9D677D"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798" w:type="dxa"/>
            <w:tcBorders>
              <w:top w:val="nil"/>
              <w:left w:val="nil"/>
              <w:bottom w:val="nil"/>
              <w:right w:val="single" w:sz="8" w:space="0" w:color="auto"/>
            </w:tcBorders>
            <w:noWrap/>
            <w:vAlign w:val="center"/>
            <w:hideMark/>
          </w:tcPr>
          <w:p w14:paraId="7497E5B9"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8</w:t>
            </w:r>
          </w:p>
        </w:tc>
      </w:tr>
      <w:tr w:rsidR="006C10FA" w:rsidRPr="00F14B33" w14:paraId="2B1B3006" w14:textId="77777777" w:rsidTr="00B11BD4">
        <w:trPr>
          <w:trHeight w:val="300"/>
        </w:trPr>
        <w:tc>
          <w:tcPr>
            <w:tcW w:w="1428" w:type="dxa"/>
            <w:vMerge/>
            <w:tcBorders>
              <w:top w:val="nil"/>
              <w:left w:val="single" w:sz="8" w:space="0" w:color="auto"/>
              <w:bottom w:val="single" w:sz="8" w:space="0" w:color="000000"/>
              <w:right w:val="nil"/>
            </w:tcBorders>
            <w:vAlign w:val="center"/>
            <w:hideMark/>
          </w:tcPr>
          <w:p w14:paraId="0BBD91D5"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02905514" w14:textId="0F92401D"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xml:space="preserve">→ Consejo municipal de </w:t>
            </w:r>
            <w:r w:rsidR="00F14B33" w:rsidRPr="00F14B33">
              <w:rPr>
                <w:rFonts w:asciiTheme="majorHAnsi" w:eastAsia="Times New Roman" w:hAnsiTheme="majorHAnsi" w:cstheme="majorHAnsi"/>
                <w:color w:val="000000"/>
                <w:kern w:val="0"/>
                <w:lang w:eastAsia="es-MX"/>
                <w14:ligatures w14:val="none"/>
              </w:rPr>
              <w:t>protección</w:t>
            </w:r>
            <w:r w:rsidRPr="00F14B33">
              <w:rPr>
                <w:rFonts w:asciiTheme="majorHAnsi" w:eastAsia="Times New Roman" w:hAnsiTheme="majorHAnsi" w:cstheme="majorHAnsi"/>
                <w:color w:val="000000"/>
                <w:kern w:val="0"/>
                <w:lang w:eastAsia="es-MX"/>
                <w14:ligatures w14:val="none"/>
              </w:rPr>
              <w:t xml:space="preserve"> civil</w:t>
            </w:r>
          </w:p>
        </w:tc>
        <w:tc>
          <w:tcPr>
            <w:tcW w:w="1066" w:type="dxa"/>
            <w:tcBorders>
              <w:top w:val="nil"/>
              <w:left w:val="nil"/>
              <w:bottom w:val="nil"/>
              <w:right w:val="nil"/>
            </w:tcBorders>
            <w:noWrap/>
            <w:vAlign w:val="center"/>
            <w:hideMark/>
          </w:tcPr>
          <w:p w14:paraId="761C8950"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3FCCC7B1"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1066" w:type="dxa"/>
            <w:tcBorders>
              <w:top w:val="nil"/>
              <w:left w:val="nil"/>
              <w:bottom w:val="nil"/>
              <w:right w:val="nil"/>
            </w:tcBorders>
            <w:noWrap/>
            <w:vAlign w:val="center"/>
            <w:hideMark/>
          </w:tcPr>
          <w:p w14:paraId="2E159E1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1066" w:type="dxa"/>
            <w:tcBorders>
              <w:top w:val="nil"/>
              <w:left w:val="single" w:sz="8" w:space="0" w:color="auto"/>
              <w:bottom w:val="nil"/>
              <w:right w:val="single" w:sz="8" w:space="0" w:color="auto"/>
            </w:tcBorders>
            <w:noWrap/>
            <w:vAlign w:val="center"/>
            <w:hideMark/>
          </w:tcPr>
          <w:p w14:paraId="0E5F2C42"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798" w:type="dxa"/>
            <w:tcBorders>
              <w:top w:val="nil"/>
              <w:left w:val="nil"/>
              <w:bottom w:val="nil"/>
              <w:right w:val="single" w:sz="8" w:space="0" w:color="auto"/>
            </w:tcBorders>
            <w:noWrap/>
            <w:vAlign w:val="center"/>
            <w:hideMark/>
          </w:tcPr>
          <w:p w14:paraId="74318729"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6</w:t>
            </w:r>
          </w:p>
        </w:tc>
      </w:tr>
      <w:tr w:rsidR="006C10FA" w:rsidRPr="00F14B33" w14:paraId="382C9045" w14:textId="77777777" w:rsidTr="00B11BD4">
        <w:trPr>
          <w:trHeight w:val="300"/>
        </w:trPr>
        <w:tc>
          <w:tcPr>
            <w:tcW w:w="1428" w:type="dxa"/>
            <w:vMerge/>
            <w:tcBorders>
              <w:top w:val="nil"/>
              <w:left w:val="single" w:sz="8" w:space="0" w:color="auto"/>
              <w:bottom w:val="single" w:sz="8" w:space="0" w:color="000000"/>
              <w:right w:val="nil"/>
            </w:tcBorders>
            <w:vAlign w:val="center"/>
            <w:hideMark/>
          </w:tcPr>
          <w:p w14:paraId="4D0E2108"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32161B5B" w14:textId="6CA1CF2C"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xml:space="preserve">→ </w:t>
            </w:r>
            <w:r w:rsidR="00F14B33" w:rsidRPr="00F14B33">
              <w:rPr>
                <w:rFonts w:asciiTheme="majorHAnsi" w:eastAsia="Times New Roman" w:hAnsiTheme="majorHAnsi" w:cstheme="majorHAnsi"/>
                <w:color w:val="000000"/>
                <w:kern w:val="0"/>
                <w:lang w:eastAsia="es-MX"/>
                <w14:ligatures w14:val="none"/>
              </w:rPr>
              <w:t>Comisión</w:t>
            </w:r>
            <w:r w:rsidRPr="00F14B33">
              <w:rPr>
                <w:rFonts w:asciiTheme="majorHAnsi" w:eastAsia="Times New Roman" w:hAnsiTheme="majorHAnsi" w:cstheme="majorHAnsi"/>
                <w:color w:val="000000"/>
                <w:kern w:val="0"/>
                <w:lang w:eastAsia="es-MX"/>
                <w14:ligatures w14:val="none"/>
              </w:rPr>
              <w:t xml:space="preserve"> mixta de seguridad e higiene</w:t>
            </w:r>
          </w:p>
        </w:tc>
        <w:tc>
          <w:tcPr>
            <w:tcW w:w="1066" w:type="dxa"/>
            <w:tcBorders>
              <w:top w:val="nil"/>
              <w:left w:val="nil"/>
              <w:bottom w:val="nil"/>
              <w:right w:val="nil"/>
            </w:tcBorders>
            <w:noWrap/>
            <w:vAlign w:val="center"/>
            <w:hideMark/>
          </w:tcPr>
          <w:p w14:paraId="152437A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29786B25"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nil"/>
              <w:bottom w:val="nil"/>
              <w:right w:val="nil"/>
            </w:tcBorders>
            <w:noWrap/>
            <w:vAlign w:val="center"/>
            <w:hideMark/>
          </w:tcPr>
          <w:p w14:paraId="0BB343F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nil"/>
              <w:right w:val="single" w:sz="8" w:space="0" w:color="auto"/>
            </w:tcBorders>
            <w:noWrap/>
            <w:vAlign w:val="center"/>
            <w:hideMark/>
          </w:tcPr>
          <w:p w14:paraId="7743D058"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w:t>
            </w:r>
          </w:p>
        </w:tc>
        <w:tc>
          <w:tcPr>
            <w:tcW w:w="798" w:type="dxa"/>
            <w:tcBorders>
              <w:top w:val="nil"/>
              <w:left w:val="nil"/>
              <w:bottom w:val="nil"/>
              <w:right w:val="single" w:sz="8" w:space="0" w:color="auto"/>
            </w:tcBorders>
            <w:noWrap/>
            <w:vAlign w:val="center"/>
            <w:hideMark/>
          </w:tcPr>
          <w:p w14:paraId="7F9CA9D7"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w:t>
            </w:r>
          </w:p>
        </w:tc>
      </w:tr>
      <w:tr w:rsidR="006C10FA" w:rsidRPr="00F14B33" w14:paraId="6436D735" w14:textId="77777777" w:rsidTr="00B11BD4">
        <w:trPr>
          <w:trHeight w:val="600"/>
        </w:trPr>
        <w:tc>
          <w:tcPr>
            <w:tcW w:w="1428" w:type="dxa"/>
            <w:vMerge/>
            <w:tcBorders>
              <w:top w:val="nil"/>
              <w:left w:val="single" w:sz="8" w:space="0" w:color="auto"/>
              <w:bottom w:val="single" w:sz="8" w:space="0" w:color="000000"/>
              <w:right w:val="nil"/>
            </w:tcBorders>
            <w:vAlign w:val="center"/>
            <w:hideMark/>
          </w:tcPr>
          <w:p w14:paraId="20A787F3"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561749CC" w14:textId="08146B0E"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xml:space="preserve">→ Comité de </w:t>
            </w:r>
            <w:r w:rsidR="00F14B33" w:rsidRPr="00F14B33">
              <w:rPr>
                <w:rFonts w:asciiTheme="majorHAnsi" w:eastAsia="Times New Roman" w:hAnsiTheme="majorHAnsi" w:cstheme="majorHAnsi"/>
                <w:color w:val="000000"/>
                <w:kern w:val="0"/>
                <w:lang w:eastAsia="es-MX"/>
                <w14:ligatures w14:val="none"/>
              </w:rPr>
              <w:t>validación</w:t>
            </w:r>
            <w:r w:rsidRPr="00F14B33">
              <w:rPr>
                <w:rFonts w:asciiTheme="majorHAnsi" w:eastAsia="Times New Roman" w:hAnsiTheme="majorHAnsi" w:cstheme="majorHAnsi"/>
                <w:color w:val="000000"/>
                <w:kern w:val="0"/>
                <w:lang w:eastAsia="es-MX"/>
                <w14:ligatures w14:val="none"/>
              </w:rPr>
              <w:t xml:space="preserve"> del </w:t>
            </w:r>
            <w:r w:rsidRPr="00F14B33">
              <w:rPr>
                <w:rFonts w:asciiTheme="majorHAnsi" w:eastAsia="Times New Roman" w:hAnsiTheme="majorHAnsi" w:cstheme="majorHAnsi"/>
                <w:color w:val="000000"/>
                <w:kern w:val="0"/>
                <w:lang w:eastAsia="es-MX"/>
                <w14:ligatures w14:val="none"/>
              </w:rPr>
              <w:lastRenderedPageBreak/>
              <w:t xml:space="preserve">programa de </w:t>
            </w:r>
            <w:r w:rsidR="00F14B33" w:rsidRPr="00F14B33">
              <w:rPr>
                <w:rFonts w:asciiTheme="majorHAnsi" w:eastAsia="Times New Roman" w:hAnsiTheme="majorHAnsi" w:cstheme="majorHAnsi"/>
                <w:color w:val="000000"/>
                <w:kern w:val="0"/>
                <w:lang w:eastAsia="es-MX"/>
                <w14:ligatures w14:val="none"/>
              </w:rPr>
              <w:t>infraestructura</w:t>
            </w:r>
            <w:r w:rsidRPr="00F14B33">
              <w:rPr>
                <w:rFonts w:asciiTheme="majorHAnsi" w:eastAsia="Times New Roman" w:hAnsiTheme="majorHAnsi" w:cstheme="majorHAnsi"/>
                <w:color w:val="000000"/>
                <w:kern w:val="0"/>
                <w:lang w:eastAsia="es-MX"/>
                <w14:ligatures w14:val="none"/>
              </w:rPr>
              <w:t xml:space="preserve"> educativa</w:t>
            </w:r>
          </w:p>
        </w:tc>
        <w:tc>
          <w:tcPr>
            <w:tcW w:w="1066" w:type="dxa"/>
            <w:tcBorders>
              <w:top w:val="nil"/>
              <w:left w:val="nil"/>
              <w:bottom w:val="nil"/>
              <w:right w:val="nil"/>
            </w:tcBorders>
            <w:noWrap/>
            <w:vAlign w:val="center"/>
            <w:hideMark/>
          </w:tcPr>
          <w:p w14:paraId="5676ECC0"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1066" w:type="dxa"/>
            <w:tcBorders>
              <w:top w:val="nil"/>
              <w:left w:val="single" w:sz="8" w:space="0" w:color="auto"/>
              <w:bottom w:val="nil"/>
              <w:right w:val="single" w:sz="8" w:space="0" w:color="auto"/>
            </w:tcBorders>
            <w:noWrap/>
            <w:vAlign w:val="center"/>
            <w:hideMark/>
          </w:tcPr>
          <w:p w14:paraId="2B657331"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c>
          <w:tcPr>
            <w:tcW w:w="1066" w:type="dxa"/>
            <w:tcBorders>
              <w:top w:val="nil"/>
              <w:left w:val="nil"/>
              <w:bottom w:val="nil"/>
              <w:right w:val="nil"/>
            </w:tcBorders>
            <w:noWrap/>
            <w:vAlign w:val="center"/>
            <w:hideMark/>
          </w:tcPr>
          <w:p w14:paraId="6E00F8CA"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3</w:t>
            </w:r>
          </w:p>
        </w:tc>
        <w:tc>
          <w:tcPr>
            <w:tcW w:w="1066" w:type="dxa"/>
            <w:tcBorders>
              <w:top w:val="nil"/>
              <w:left w:val="single" w:sz="8" w:space="0" w:color="auto"/>
              <w:bottom w:val="nil"/>
              <w:right w:val="single" w:sz="8" w:space="0" w:color="auto"/>
            </w:tcBorders>
            <w:noWrap/>
            <w:vAlign w:val="center"/>
            <w:hideMark/>
          </w:tcPr>
          <w:p w14:paraId="36553CFE"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w:t>
            </w:r>
          </w:p>
        </w:tc>
        <w:tc>
          <w:tcPr>
            <w:tcW w:w="798" w:type="dxa"/>
            <w:tcBorders>
              <w:top w:val="nil"/>
              <w:left w:val="nil"/>
              <w:bottom w:val="nil"/>
              <w:right w:val="single" w:sz="8" w:space="0" w:color="auto"/>
            </w:tcBorders>
            <w:noWrap/>
            <w:vAlign w:val="center"/>
            <w:hideMark/>
          </w:tcPr>
          <w:p w14:paraId="7F11AD6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5</w:t>
            </w:r>
          </w:p>
        </w:tc>
      </w:tr>
      <w:tr w:rsidR="006C10FA" w:rsidRPr="00F14B33" w14:paraId="7270EB59" w14:textId="77777777" w:rsidTr="00B11BD4">
        <w:trPr>
          <w:trHeight w:val="300"/>
        </w:trPr>
        <w:tc>
          <w:tcPr>
            <w:tcW w:w="1428" w:type="dxa"/>
            <w:vMerge/>
            <w:tcBorders>
              <w:top w:val="nil"/>
              <w:left w:val="single" w:sz="8" w:space="0" w:color="auto"/>
              <w:bottom w:val="single" w:sz="8" w:space="0" w:color="000000"/>
              <w:right w:val="nil"/>
            </w:tcBorders>
            <w:vAlign w:val="center"/>
            <w:hideMark/>
          </w:tcPr>
          <w:p w14:paraId="26EAF77A"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nil"/>
              <w:right w:val="single" w:sz="8" w:space="0" w:color="auto"/>
            </w:tcBorders>
            <w:vAlign w:val="center"/>
            <w:hideMark/>
          </w:tcPr>
          <w:p w14:paraId="1F24DA64" w14:textId="383D1F56"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xml:space="preserve">→ Consejo municipal de cambio </w:t>
            </w:r>
            <w:r w:rsidR="00F14B33" w:rsidRPr="00F14B33">
              <w:rPr>
                <w:rFonts w:asciiTheme="majorHAnsi" w:eastAsia="Times New Roman" w:hAnsiTheme="majorHAnsi" w:cstheme="majorHAnsi"/>
                <w:color w:val="000000"/>
                <w:kern w:val="0"/>
                <w:lang w:eastAsia="es-MX"/>
                <w14:ligatures w14:val="none"/>
              </w:rPr>
              <w:t>climático</w:t>
            </w:r>
          </w:p>
        </w:tc>
        <w:tc>
          <w:tcPr>
            <w:tcW w:w="1066" w:type="dxa"/>
            <w:tcBorders>
              <w:top w:val="nil"/>
              <w:left w:val="nil"/>
              <w:bottom w:val="nil"/>
              <w:right w:val="nil"/>
            </w:tcBorders>
            <w:noWrap/>
            <w:vAlign w:val="center"/>
            <w:hideMark/>
          </w:tcPr>
          <w:p w14:paraId="63DAE459"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1066" w:type="dxa"/>
            <w:tcBorders>
              <w:top w:val="nil"/>
              <w:left w:val="single" w:sz="8" w:space="0" w:color="auto"/>
              <w:bottom w:val="nil"/>
              <w:right w:val="single" w:sz="8" w:space="0" w:color="auto"/>
            </w:tcBorders>
            <w:noWrap/>
            <w:vAlign w:val="center"/>
            <w:hideMark/>
          </w:tcPr>
          <w:p w14:paraId="5F77291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w:t>
            </w:r>
          </w:p>
        </w:tc>
        <w:tc>
          <w:tcPr>
            <w:tcW w:w="1066" w:type="dxa"/>
            <w:tcBorders>
              <w:top w:val="nil"/>
              <w:left w:val="nil"/>
              <w:bottom w:val="nil"/>
              <w:right w:val="nil"/>
            </w:tcBorders>
            <w:noWrap/>
            <w:vAlign w:val="center"/>
            <w:hideMark/>
          </w:tcPr>
          <w:p w14:paraId="7970FDE5"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p>
        </w:tc>
        <w:tc>
          <w:tcPr>
            <w:tcW w:w="1066" w:type="dxa"/>
            <w:tcBorders>
              <w:top w:val="nil"/>
              <w:left w:val="single" w:sz="8" w:space="0" w:color="auto"/>
              <w:bottom w:val="nil"/>
              <w:right w:val="single" w:sz="8" w:space="0" w:color="auto"/>
            </w:tcBorders>
            <w:noWrap/>
            <w:vAlign w:val="center"/>
            <w:hideMark/>
          </w:tcPr>
          <w:p w14:paraId="7EC93B84"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798" w:type="dxa"/>
            <w:tcBorders>
              <w:top w:val="nil"/>
              <w:left w:val="nil"/>
              <w:bottom w:val="nil"/>
              <w:right w:val="single" w:sz="8" w:space="0" w:color="auto"/>
            </w:tcBorders>
            <w:noWrap/>
            <w:vAlign w:val="center"/>
            <w:hideMark/>
          </w:tcPr>
          <w:p w14:paraId="08FD2494"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r>
      <w:tr w:rsidR="006C10FA" w:rsidRPr="006044D3" w14:paraId="29389652" w14:textId="77777777" w:rsidTr="00B11BD4">
        <w:trPr>
          <w:trHeight w:val="315"/>
        </w:trPr>
        <w:tc>
          <w:tcPr>
            <w:tcW w:w="1428" w:type="dxa"/>
            <w:vMerge/>
            <w:tcBorders>
              <w:top w:val="nil"/>
              <w:left w:val="single" w:sz="8" w:space="0" w:color="auto"/>
              <w:bottom w:val="single" w:sz="8" w:space="0" w:color="000000"/>
              <w:right w:val="nil"/>
            </w:tcBorders>
            <w:vAlign w:val="center"/>
            <w:hideMark/>
          </w:tcPr>
          <w:p w14:paraId="7101AE43"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p>
        </w:tc>
        <w:tc>
          <w:tcPr>
            <w:tcW w:w="2990" w:type="dxa"/>
            <w:tcBorders>
              <w:top w:val="nil"/>
              <w:left w:val="single" w:sz="8" w:space="0" w:color="auto"/>
              <w:bottom w:val="single" w:sz="8" w:space="0" w:color="auto"/>
              <w:right w:val="single" w:sz="8" w:space="0" w:color="auto"/>
            </w:tcBorders>
            <w:vAlign w:val="center"/>
            <w:hideMark/>
          </w:tcPr>
          <w:p w14:paraId="68874722" w14:textId="77777777" w:rsidR="006C10FA" w:rsidRPr="00F14B33" w:rsidRDefault="006C10FA" w:rsidP="00B11BD4">
            <w:pPr>
              <w:spacing w:after="0" w:line="240" w:lineRule="auto"/>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xml:space="preserve">→ Simulacro </w:t>
            </w:r>
          </w:p>
        </w:tc>
        <w:tc>
          <w:tcPr>
            <w:tcW w:w="1066" w:type="dxa"/>
            <w:tcBorders>
              <w:top w:val="nil"/>
              <w:left w:val="nil"/>
              <w:bottom w:val="single" w:sz="8" w:space="0" w:color="auto"/>
              <w:right w:val="nil"/>
            </w:tcBorders>
            <w:noWrap/>
            <w:vAlign w:val="center"/>
            <w:hideMark/>
          </w:tcPr>
          <w:p w14:paraId="28C0DADD"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1066" w:type="dxa"/>
            <w:tcBorders>
              <w:top w:val="nil"/>
              <w:left w:val="single" w:sz="8" w:space="0" w:color="auto"/>
              <w:bottom w:val="single" w:sz="8" w:space="0" w:color="auto"/>
              <w:right w:val="single" w:sz="8" w:space="0" w:color="auto"/>
            </w:tcBorders>
            <w:noWrap/>
            <w:vAlign w:val="center"/>
            <w:hideMark/>
          </w:tcPr>
          <w:p w14:paraId="09991F43"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w:t>
            </w:r>
          </w:p>
        </w:tc>
        <w:tc>
          <w:tcPr>
            <w:tcW w:w="1066" w:type="dxa"/>
            <w:tcBorders>
              <w:top w:val="nil"/>
              <w:left w:val="nil"/>
              <w:bottom w:val="single" w:sz="8" w:space="0" w:color="auto"/>
              <w:right w:val="nil"/>
            </w:tcBorders>
            <w:noWrap/>
            <w:vAlign w:val="center"/>
            <w:hideMark/>
          </w:tcPr>
          <w:p w14:paraId="5251120C"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 </w:t>
            </w:r>
          </w:p>
        </w:tc>
        <w:tc>
          <w:tcPr>
            <w:tcW w:w="1066" w:type="dxa"/>
            <w:tcBorders>
              <w:top w:val="nil"/>
              <w:left w:val="single" w:sz="8" w:space="0" w:color="auto"/>
              <w:bottom w:val="single" w:sz="8" w:space="0" w:color="auto"/>
              <w:right w:val="single" w:sz="8" w:space="0" w:color="auto"/>
            </w:tcBorders>
            <w:noWrap/>
            <w:vAlign w:val="center"/>
            <w:hideMark/>
          </w:tcPr>
          <w:p w14:paraId="0B2E45DB" w14:textId="77777777" w:rsidR="006C10FA" w:rsidRPr="00F14B33" w:rsidRDefault="006C10FA" w:rsidP="00B11BD4">
            <w:pPr>
              <w:spacing w:after="0" w:line="240" w:lineRule="auto"/>
              <w:jc w:val="center"/>
              <w:rPr>
                <w:rFonts w:asciiTheme="majorHAnsi" w:eastAsia="Times New Roman" w:hAnsiTheme="majorHAnsi" w:cstheme="majorHAnsi"/>
                <w:color w:val="000000"/>
                <w:kern w:val="0"/>
                <w:lang w:eastAsia="es-MX"/>
                <w14:ligatures w14:val="none"/>
              </w:rPr>
            </w:pPr>
            <w:r w:rsidRPr="00F14B33">
              <w:rPr>
                <w:rFonts w:asciiTheme="majorHAnsi" w:eastAsia="Times New Roman" w:hAnsiTheme="majorHAnsi" w:cstheme="majorHAnsi"/>
                <w:color w:val="000000"/>
                <w:kern w:val="0"/>
                <w:lang w:eastAsia="es-MX"/>
                <w14:ligatures w14:val="none"/>
              </w:rPr>
              <w:t>1</w:t>
            </w:r>
          </w:p>
        </w:tc>
        <w:tc>
          <w:tcPr>
            <w:tcW w:w="798" w:type="dxa"/>
            <w:tcBorders>
              <w:top w:val="nil"/>
              <w:left w:val="nil"/>
              <w:bottom w:val="single" w:sz="8" w:space="0" w:color="auto"/>
              <w:right w:val="single" w:sz="8" w:space="0" w:color="auto"/>
            </w:tcBorders>
            <w:noWrap/>
            <w:vAlign w:val="center"/>
            <w:hideMark/>
          </w:tcPr>
          <w:p w14:paraId="093AA0D4" w14:textId="77777777" w:rsidR="006C10FA" w:rsidRPr="00F14B33" w:rsidRDefault="006C10FA" w:rsidP="00B11BD4">
            <w:pPr>
              <w:spacing w:after="0" w:line="240" w:lineRule="auto"/>
              <w:jc w:val="center"/>
              <w:rPr>
                <w:rFonts w:asciiTheme="majorHAnsi" w:eastAsia="Times New Roman" w:hAnsiTheme="majorHAnsi" w:cstheme="majorHAnsi"/>
                <w:kern w:val="0"/>
                <w:lang w:eastAsia="es-MX"/>
                <w14:ligatures w14:val="none"/>
              </w:rPr>
            </w:pPr>
            <w:r w:rsidRPr="00F14B33">
              <w:rPr>
                <w:rFonts w:asciiTheme="majorHAnsi" w:eastAsia="Times New Roman" w:hAnsiTheme="majorHAnsi" w:cstheme="majorHAnsi"/>
                <w:color w:val="000000"/>
                <w:kern w:val="0"/>
                <w:lang w:eastAsia="es-MX"/>
                <w14:ligatures w14:val="none"/>
              </w:rPr>
              <w:t>2</w:t>
            </w:r>
          </w:p>
        </w:tc>
      </w:tr>
    </w:tbl>
    <w:p w14:paraId="7AEB8F31" w14:textId="77777777" w:rsidR="006C10FA" w:rsidRDefault="006C10FA" w:rsidP="006C10FA">
      <w:pPr>
        <w:rPr>
          <w:rFonts w:asciiTheme="majorHAnsi" w:hAnsiTheme="majorHAnsi" w:cstheme="majorHAnsi"/>
          <w:b/>
          <w:bCs/>
          <w:highlight w:val="yellow"/>
        </w:rPr>
      </w:pPr>
      <w:r w:rsidRPr="006044D3">
        <w:rPr>
          <w:rFonts w:asciiTheme="majorHAnsi" w:hAnsiTheme="majorHAnsi" w:cstheme="majorHAnsi"/>
          <w:b/>
          <w:bCs/>
          <w:highlight w:val="yellow"/>
        </w:rPr>
        <w:fldChar w:fldCharType="end"/>
      </w:r>
    </w:p>
    <w:p w14:paraId="3B03058F" w14:textId="77777777" w:rsidR="00F14B33" w:rsidRPr="006044D3" w:rsidRDefault="00F14B33" w:rsidP="006C10FA">
      <w:pPr>
        <w:rPr>
          <w:rFonts w:asciiTheme="majorHAnsi" w:hAnsiTheme="majorHAnsi" w:cstheme="majorHAnsi"/>
          <w:b/>
          <w:bCs/>
          <w:highlight w:val="yellow"/>
        </w:rPr>
      </w:pPr>
    </w:p>
    <w:p w14:paraId="6DAEF24B" w14:textId="77777777" w:rsidR="006C10FA" w:rsidRDefault="006C10FA" w:rsidP="006C10FA">
      <w:pPr>
        <w:jc w:val="center"/>
        <w:rPr>
          <w:rFonts w:asciiTheme="majorHAnsi" w:hAnsiTheme="majorHAnsi" w:cstheme="majorHAnsi"/>
          <w:b/>
          <w:bCs/>
        </w:rPr>
      </w:pPr>
      <w:r w:rsidRPr="006044D3">
        <w:rPr>
          <w:rFonts w:asciiTheme="majorHAnsi" w:hAnsiTheme="majorHAnsi" w:cstheme="majorHAnsi"/>
          <w:b/>
          <w:bCs/>
        </w:rPr>
        <w:t>Coordinación Ciudadana</w:t>
      </w:r>
    </w:p>
    <w:p w14:paraId="59DF5C0B" w14:textId="77777777" w:rsidR="00F14B33" w:rsidRPr="006044D3" w:rsidRDefault="00F14B33" w:rsidP="006C10FA">
      <w:pPr>
        <w:jc w:val="center"/>
        <w:rPr>
          <w:rFonts w:asciiTheme="majorHAnsi" w:hAnsiTheme="majorHAnsi" w:cstheme="majorHAnsi"/>
          <w:b/>
          <w:bCs/>
        </w:rPr>
      </w:pPr>
    </w:p>
    <w:tbl>
      <w:tblPr>
        <w:tblStyle w:val="Tablaconcuadrcula"/>
        <w:tblW w:w="10060" w:type="dxa"/>
        <w:tblLook w:val="04A0" w:firstRow="1" w:lastRow="0" w:firstColumn="1" w:lastColumn="0" w:noHBand="0" w:noVBand="1"/>
      </w:tblPr>
      <w:tblGrid>
        <w:gridCol w:w="1529"/>
        <w:gridCol w:w="1629"/>
        <w:gridCol w:w="62"/>
        <w:gridCol w:w="1417"/>
        <w:gridCol w:w="1312"/>
        <w:gridCol w:w="1276"/>
        <w:gridCol w:w="1417"/>
        <w:gridCol w:w="1418"/>
      </w:tblGrid>
      <w:tr w:rsidR="006C10FA" w:rsidRPr="006044D3" w14:paraId="22533817" w14:textId="77777777" w:rsidTr="00F14B33">
        <w:trPr>
          <w:trHeight w:val="327"/>
        </w:trPr>
        <w:tc>
          <w:tcPr>
            <w:tcW w:w="1529" w:type="dxa"/>
            <w:noWrap/>
            <w:hideMark/>
          </w:tcPr>
          <w:p w14:paraId="5FE96524" w14:textId="77777777" w:rsidR="006C10FA" w:rsidRPr="006044D3" w:rsidRDefault="006C10FA" w:rsidP="00B11BD4">
            <w:pPr>
              <w:rPr>
                <w:rFonts w:asciiTheme="majorHAnsi" w:eastAsia="Times New Roman" w:hAnsiTheme="majorHAnsi" w:cstheme="majorHAnsi"/>
                <w:b/>
                <w:bCs/>
                <w:lang w:eastAsia="es-MX"/>
              </w:rPr>
            </w:pPr>
          </w:p>
        </w:tc>
        <w:tc>
          <w:tcPr>
            <w:tcW w:w="4420" w:type="dxa"/>
            <w:gridSpan w:val="4"/>
            <w:noWrap/>
            <w:hideMark/>
          </w:tcPr>
          <w:p w14:paraId="17DA0D97" w14:textId="77777777" w:rsidR="006C10FA" w:rsidRPr="006044D3" w:rsidRDefault="006C10FA" w:rsidP="00B11BD4">
            <w:pPr>
              <w:jc w:val="center"/>
              <w:rPr>
                <w:rFonts w:asciiTheme="majorHAnsi" w:eastAsia="Times New Roman" w:hAnsiTheme="majorHAnsi" w:cstheme="majorHAnsi"/>
                <w:b/>
                <w:bCs/>
                <w:color w:val="000000"/>
                <w:lang w:eastAsia="es-MX"/>
              </w:rPr>
            </w:pPr>
            <w:r>
              <w:rPr>
                <w:rFonts w:asciiTheme="majorHAnsi" w:eastAsia="Times New Roman" w:hAnsiTheme="majorHAnsi" w:cstheme="majorHAnsi"/>
                <w:b/>
                <w:bCs/>
                <w:color w:val="000000"/>
                <w:lang w:eastAsia="es-MX"/>
              </w:rPr>
              <w:t>1er</w:t>
            </w:r>
            <w:r w:rsidRPr="006044D3">
              <w:rPr>
                <w:rFonts w:asciiTheme="majorHAnsi" w:eastAsia="Times New Roman" w:hAnsiTheme="majorHAnsi" w:cstheme="majorHAnsi"/>
                <w:b/>
                <w:bCs/>
                <w:color w:val="000000"/>
                <w:lang w:eastAsia="es-MX"/>
              </w:rPr>
              <w:t xml:space="preserve"> Trimestre</w:t>
            </w:r>
          </w:p>
        </w:tc>
        <w:tc>
          <w:tcPr>
            <w:tcW w:w="4111" w:type="dxa"/>
            <w:gridSpan w:val="3"/>
            <w:noWrap/>
            <w:hideMark/>
          </w:tcPr>
          <w:p w14:paraId="234828D5" w14:textId="77777777" w:rsidR="006C10FA" w:rsidRPr="006044D3" w:rsidRDefault="006C10FA" w:rsidP="00B11BD4">
            <w:pPr>
              <w:jc w:val="center"/>
              <w:rPr>
                <w:rFonts w:asciiTheme="majorHAnsi" w:eastAsia="Times New Roman" w:hAnsiTheme="majorHAnsi" w:cstheme="majorHAnsi"/>
                <w:b/>
                <w:bCs/>
                <w:color w:val="000000"/>
                <w:lang w:eastAsia="es-MX"/>
              </w:rPr>
            </w:pPr>
            <w:r>
              <w:rPr>
                <w:rFonts w:asciiTheme="majorHAnsi" w:eastAsia="Times New Roman" w:hAnsiTheme="majorHAnsi" w:cstheme="majorHAnsi"/>
                <w:b/>
                <w:bCs/>
                <w:color w:val="000000"/>
                <w:lang w:eastAsia="es-MX"/>
              </w:rPr>
              <w:t>2do</w:t>
            </w:r>
            <w:r w:rsidRPr="006044D3">
              <w:rPr>
                <w:rFonts w:asciiTheme="majorHAnsi" w:eastAsia="Times New Roman" w:hAnsiTheme="majorHAnsi" w:cstheme="majorHAnsi"/>
                <w:b/>
                <w:bCs/>
                <w:color w:val="000000"/>
                <w:lang w:eastAsia="es-MX"/>
              </w:rPr>
              <w:t xml:space="preserve"> Trimestre</w:t>
            </w:r>
          </w:p>
        </w:tc>
      </w:tr>
      <w:tr w:rsidR="006C10FA" w:rsidRPr="006044D3" w14:paraId="601EB48F" w14:textId="77777777" w:rsidTr="00F14B33">
        <w:trPr>
          <w:trHeight w:val="327"/>
        </w:trPr>
        <w:tc>
          <w:tcPr>
            <w:tcW w:w="1529" w:type="dxa"/>
            <w:noWrap/>
            <w:hideMark/>
          </w:tcPr>
          <w:p w14:paraId="6D9B937C" w14:textId="77777777" w:rsidR="006C10FA" w:rsidRPr="006044D3" w:rsidRDefault="006C10FA" w:rsidP="00B11BD4">
            <w:pPr>
              <w:jc w:val="center"/>
              <w:rPr>
                <w:rFonts w:asciiTheme="majorHAnsi" w:eastAsia="Times New Roman" w:hAnsiTheme="majorHAnsi" w:cstheme="majorHAnsi"/>
                <w:color w:val="000000"/>
                <w:lang w:eastAsia="es-MX"/>
              </w:rPr>
            </w:pPr>
          </w:p>
        </w:tc>
        <w:tc>
          <w:tcPr>
            <w:tcW w:w="1629" w:type="dxa"/>
            <w:noWrap/>
            <w:hideMark/>
          </w:tcPr>
          <w:p w14:paraId="0475E0AE"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enero</w:t>
            </w:r>
          </w:p>
        </w:tc>
        <w:tc>
          <w:tcPr>
            <w:tcW w:w="1479" w:type="dxa"/>
            <w:gridSpan w:val="2"/>
            <w:noWrap/>
            <w:hideMark/>
          </w:tcPr>
          <w:p w14:paraId="39392497"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febrero</w:t>
            </w:r>
          </w:p>
        </w:tc>
        <w:tc>
          <w:tcPr>
            <w:tcW w:w="1312" w:type="dxa"/>
            <w:noWrap/>
            <w:hideMark/>
          </w:tcPr>
          <w:p w14:paraId="603D833B"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marzo</w:t>
            </w:r>
          </w:p>
        </w:tc>
        <w:tc>
          <w:tcPr>
            <w:tcW w:w="1276" w:type="dxa"/>
            <w:noWrap/>
            <w:hideMark/>
          </w:tcPr>
          <w:p w14:paraId="32E04820"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abril</w:t>
            </w:r>
          </w:p>
        </w:tc>
        <w:tc>
          <w:tcPr>
            <w:tcW w:w="1417" w:type="dxa"/>
            <w:noWrap/>
            <w:hideMark/>
          </w:tcPr>
          <w:p w14:paraId="613BB75C"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mayo</w:t>
            </w:r>
          </w:p>
        </w:tc>
        <w:tc>
          <w:tcPr>
            <w:tcW w:w="1418" w:type="dxa"/>
            <w:noWrap/>
            <w:hideMark/>
          </w:tcPr>
          <w:p w14:paraId="4AF6260E"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junio</w:t>
            </w:r>
          </w:p>
        </w:tc>
      </w:tr>
      <w:tr w:rsidR="006C10FA" w:rsidRPr="006044D3" w14:paraId="3AD7B7A3" w14:textId="77777777" w:rsidTr="00F14B33">
        <w:trPr>
          <w:trHeight w:val="700"/>
        </w:trPr>
        <w:tc>
          <w:tcPr>
            <w:tcW w:w="1529" w:type="dxa"/>
            <w:hideMark/>
          </w:tcPr>
          <w:p w14:paraId="1501CB1C"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colonias Supervisión de servicios públicos</w:t>
            </w:r>
          </w:p>
        </w:tc>
        <w:tc>
          <w:tcPr>
            <w:tcW w:w="1629" w:type="dxa"/>
            <w:noWrap/>
            <w:hideMark/>
          </w:tcPr>
          <w:p w14:paraId="00D9C000"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4</w:t>
            </w:r>
          </w:p>
        </w:tc>
        <w:tc>
          <w:tcPr>
            <w:tcW w:w="1479" w:type="dxa"/>
            <w:gridSpan w:val="2"/>
            <w:noWrap/>
            <w:hideMark/>
          </w:tcPr>
          <w:p w14:paraId="3CA776C6"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11</w:t>
            </w:r>
          </w:p>
        </w:tc>
        <w:tc>
          <w:tcPr>
            <w:tcW w:w="1312" w:type="dxa"/>
            <w:noWrap/>
            <w:hideMark/>
          </w:tcPr>
          <w:p w14:paraId="7F845B4D"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11</w:t>
            </w:r>
          </w:p>
        </w:tc>
        <w:tc>
          <w:tcPr>
            <w:tcW w:w="1276" w:type="dxa"/>
            <w:noWrap/>
            <w:hideMark/>
          </w:tcPr>
          <w:p w14:paraId="13AF8852"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10</w:t>
            </w:r>
          </w:p>
        </w:tc>
        <w:tc>
          <w:tcPr>
            <w:tcW w:w="1417" w:type="dxa"/>
            <w:noWrap/>
            <w:hideMark/>
          </w:tcPr>
          <w:p w14:paraId="500D6244"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10</w:t>
            </w:r>
          </w:p>
        </w:tc>
        <w:tc>
          <w:tcPr>
            <w:tcW w:w="1418" w:type="dxa"/>
            <w:noWrap/>
            <w:hideMark/>
          </w:tcPr>
          <w:p w14:paraId="2C7FB88D"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9</w:t>
            </w:r>
          </w:p>
        </w:tc>
      </w:tr>
      <w:tr w:rsidR="006C10FA" w:rsidRPr="006044D3" w14:paraId="37C8E612" w14:textId="77777777" w:rsidTr="00F14B33">
        <w:trPr>
          <w:trHeight w:val="640"/>
        </w:trPr>
        <w:tc>
          <w:tcPr>
            <w:tcW w:w="1529" w:type="dxa"/>
            <w:hideMark/>
          </w:tcPr>
          <w:p w14:paraId="00ACCDD2"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parques inspección</w:t>
            </w:r>
          </w:p>
        </w:tc>
        <w:tc>
          <w:tcPr>
            <w:tcW w:w="1629" w:type="dxa"/>
            <w:noWrap/>
            <w:hideMark/>
          </w:tcPr>
          <w:p w14:paraId="0060B075"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29</w:t>
            </w:r>
          </w:p>
        </w:tc>
        <w:tc>
          <w:tcPr>
            <w:tcW w:w="1479" w:type="dxa"/>
            <w:gridSpan w:val="2"/>
            <w:noWrap/>
            <w:hideMark/>
          </w:tcPr>
          <w:p w14:paraId="185E30B4"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28</w:t>
            </w:r>
          </w:p>
        </w:tc>
        <w:tc>
          <w:tcPr>
            <w:tcW w:w="1312" w:type="dxa"/>
            <w:noWrap/>
            <w:hideMark/>
          </w:tcPr>
          <w:p w14:paraId="707F3134"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29</w:t>
            </w:r>
          </w:p>
        </w:tc>
        <w:tc>
          <w:tcPr>
            <w:tcW w:w="1276" w:type="dxa"/>
            <w:noWrap/>
            <w:hideMark/>
          </w:tcPr>
          <w:p w14:paraId="5A8F9B17"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18</w:t>
            </w:r>
          </w:p>
        </w:tc>
        <w:tc>
          <w:tcPr>
            <w:tcW w:w="1417" w:type="dxa"/>
            <w:noWrap/>
            <w:hideMark/>
          </w:tcPr>
          <w:p w14:paraId="523D9D4B"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19</w:t>
            </w:r>
          </w:p>
        </w:tc>
        <w:tc>
          <w:tcPr>
            <w:tcW w:w="1418" w:type="dxa"/>
            <w:noWrap/>
            <w:hideMark/>
          </w:tcPr>
          <w:p w14:paraId="20C81B38"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18</w:t>
            </w:r>
          </w:p>
        </w:tc>
      </w:tr>
      <w:tr w:rsidR="006C10FA" w:rsidRPr="006044D3" w14:paraId="4CCAB320" w14:textId="77777777" w:rsidTr="00F14B33">
        <w:trPr>
          <w:trHeight w:val="327"/>
        </w:trPr>
        <w:tc>
          <w:tcPr>
            <w:tcW w:w="1529" w:type="dxa"/>
            <w:hideMark/>
          </w:tcPr>
          <w:p w14:paraId="312F1941"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tianguis</w:t>
            </w:r>
          </w:p>
        </w:tc>
        <w:tc>
          <w:tcPr>
            <w:tcW w:w="1629" w:type="dxa"/>
            <w:noWrap/>
            <w:hideMark/>
          </w:tcPr>
          <w:p w14:paraId="76E8AED9"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c>
          <w:tcPr>
            <w:tcW w:w="1479" w:type="dxa"/>
            <w:gridSpan w:val="2"/>
            <w:noWrap/>
            <w:hideMark/>
          </w:tcPr>
          <w:p w14:paraId="5788ABAC"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c>
          <w:tcPr>
            <w:tcW w:w="1312" w:type="dxa"/>
            <w:noWrap/>
            <w:hideMark/>
          </w:tcPr>
          <w:p w14:paraId="312ED49B"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c>
          <w:tcPr>
            <w:tcW w:w="1276" w:type="dxa"/>
            <w:noWrap/>
            <w:hideMark/>
          </w:tcPr>
          <w:p w14:paraId="6C9F0018"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417" w:type="dxa"/>
            <w:noWrap/>
            <w:hideMark/>
          </w:tcPr>
          <w:p w14:paraId="2AD384FE"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418" w:type="dxa"/>
            <w:noWrap/>
            <w:hideMark/>
          </w:tcPr>
          <w:p w14:paraId="0FA1C9E3"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r>
      <w:tr w:rsidR="006C10FA" w:rsidRPr="006044D3" w14:paraId="3036587A" w14:textId="77777777" w:rsidTr="00F14B33">
        <w:trPr>
          <w:trHeight w:val="743"/>
        </w:trPr>
        <w:tc>
          <w:tcPr>
            <w:tcW w:w="1529" w:type="dxa"/>
            <w:hideMark/>
          </w:tcPr>
          <w:p w14:paraId="1746AC2B"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zona rural supervisión de servicios públicos</w:t>
            </w:r>
          </w:p>
        </w:tc>
        <w:tc>
          <w:tcPr>
            <w:tcW w:w="1629" w:type="dxa"/>
            <w:noWrap/>
            <w:hideMark/>
          </w:tcPr>
          <w:p w14:paraId="0D47A36C"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c>
          <w:tcPr>
            <w:tcW w:w="1479" w:type="dxa"/>
            <w:gridSpan w:val="2"/>
            <w:noWrap/>
            <w:hideMark/>
          </w:tcPr>
          <w:p w14:paraId="105529BF"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312" w:type="dxa"/>
            <w:noWrap/>
            <w:hideMark/>
          </w:tcPr>
          <w:p w14:paraId="2E2F511D"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276" w:type="dxa"/>
            <w:noWrap/>
            <w:hideMark/>
          </w:tcPr>
          <w:p w14:paraId="68479F5F"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417" w:type="dxa"/>
            <w:noWrap/>
            <w:hideMark/>
          </w:tcPr>
          <w:p w14:paraId="1EB9F78D"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c>
          <w:tcPr>
            <w:tcW w:w="1418" w:type="dxa"/>
            <w:noWrap/>
            <w:hideMark/>
          </w:tcPr>
          <w:p w14:paraId="5F5A8F3F"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r>
      <w:tr w:rsidR="006C10FA" w:rsidRPr="006044D3" w14:paraId="11FEE049" w14:textId="77777777" w:rsidTr="00F14B33">
        <w:trPr>
          <w:trHeight w:val="327"/>
        </w:trPr>
        <w:tc>
          <w:tcPr>
            <w:tcW w:w="1529" w:type="dxa"/>
            <w:noWrap/>
            <w:hideMark/>
          </w:tcPr>
          <w:p w14:paraId="2FED0C13" w14:textId="77777777" w:rsidR="006C10FA" w:rsidRPr="006044D3" w:rsidRDefault="006C10FA" w:rsidP="00B11BD4">
            <w:pPr>
              <w:rPr>
                <w:rFonts w:asciiTheme="majorHAnsi" w:eastAsia="Times New Roman" w:hAnsiTheme="majorHAnsi" w:cstheme="majorHAnsi"/>
                <w:b/>
                <w:bCs/>
                <w:lang w:eastAsia="es-MX"/>
              </w:rPr>
            </w:pPr>
          </w:p>
        </w:tc>
        <w:tc>
          <w:tcPr>
            <w:tcW w:w="4420" w:type="dxa"/>
            <w:gridSpan w:val="4"/>
            <w:noWrap/>
            <w:hideMark/>
          </w:tcPr>
          <w:p w14:paraId="33F500E1" w14:textId="77777777" w:rsidR="006C10FA" w:rsidRPr="006044D3" w:rsidRDefault="006C10FA" w:rsidP="00B11BD4">
            <w:pPr>
              <w:jc w:val="center"/>
              <w:rPr>
                <w:rFonts w:asciiTheme="majorHAnsi" w:eastAsia="Times New Roman" w:hAnsiTheme="majorHAnsi" w:cstheme="majorHAnsi"/>
                <w:b/>
                <w:bCs/>
                <w:color w:val="000000"/>
                <w:lang w:eastAsia="es-MX"/>
              </w:rPr>
            </w:pPr>
            <w:r>
              <w:rPr>
                <w:rFonts w:asciiTheme="majorHAnsi" w:eastAsia="Times New Roman" w:hAnsiTheme="majorHAnsi" w:cstheme="majorHAnsi"/>
                <w:b/>
                <w:bCs/>
                <w:color w:val="000000"/>
                <w:lang w:eastAsia="es-MX"/>
              </w:rPr>
              <w:t>3er</w:t>
            </w:r>
            <w:r w:rsidRPr="006044D3">
              <w:rPr>
                <w:rFonts w:asciiTheme="majorHAnsi" w:eastAsia="Times New Roman" w:hAnsiTheme="majorHAnsi" w:cstheme="majorHAnsi"/>
                <w:b/>
                <w:bCs/>
                <w:color w:val="000000"/>
                <w:lang w:eastAsia="es-MX"/>
              </w:rPr>
              <w:t xml:space="preserve"> Trimestre</w:t>
            </w:r>
          </w:p>
        </w:tc>
        <w:tc>
          <w:tcPr>
            <w:tcW w:w="4111" w:type="dxa"/>
            <w:gridSpan w:val="3"/>
            <w:noWrap/>
            <w:hideMark/>
          </w:tcPr>
          <w:p w14:paraId="592F989F" w14:textId="77777777" w:rsidR="006C10FA" w:rsidRPr="006044D3" w:rsidRDefault="006C10FA" w:rsidP="00B11BD4">
            <w:pPr>
              <w:jc w:val="center"/>
              <w:rPr>
                <w:rFonts w:asciiTheme="majorHAnsi" w:eastAsia="Times New Roman" w:hAnsiTheme="majorHAnsi" w:cstheme="majorHAnsi"/>
                <w:b/>
                <w:bCs/>
                <w:color w:val="000000"/>
                <w:lang w:eastAsia="es-MX"/>
              </w:rPr>
            </w:pPr>
            <w:r>
              <w:rPr>
                <w:rFonts w:asciiTheme="majorHAnsi" w:eastAsia="Times New Roman" w:hAnsiTheme="majorHAnsi" w:cstheme="majorHAnsi"/>
                <w:b/>
                <w:bCs/>
                <w:color w:val="000000"/>
                <w:lang w:eastAsia="es-MX"/>
              </w:rPr>
              <w:t>4to</w:t>
            </w:r>
            <w:r w:rsidRPr="006044D3">
              <w:rPr>
                <w:rFonts w:asciiTheme="majorHAnsi" w:eastAsia="Times New Roman" w:hAnsiTheme="majorHAnsi" w:cstheme="majorHAnsi"/>
                <w:b/>
                <w:bCs/>
                <w:color w:val="000000"/>
                <w:lang w:eastAsia="es-MX"/>
              </w:rPr>
              <w:t xml:space="preserve"> Trimestre</w:t>
            </w:r>
          </w:p>
        </w:tc>
      </w:tr>
      <w:tr w:rsidR="006C10FA" w:rsidRPr="006044D3" w14:paraId="06EC4E56" w14:textId="77777777" w:rsidTr="00F14B33">
        <w:trPr>
          <w:trHeight w:val="327"/>
        </w:trPr>
        <w:tc>
          <w:tcPr>
            <w:tcW w:w="1529" w:type="dxa"/>
            <w:noWrap/>
            <w:hideMark/>
          </w:tcPr>
          <w:p w14:paraId="79EEFFCC" w14:textId="77777777" w:rsidR="006C10FA" w:rsidRPr="006044D3" w:rsidRDefault="006C10FA" w:rsidP="00B11BD4">
            <w:pPr>
              <w:jc w:val="center"/>
              <w:rPr>
                <w:rFonts w:asciiTheme="majorHAnsi" w:eastAsia="Times New Roman" w:hAnsiTheme="majorHAnsi" w:cstheme="majorHAnsi"/>
                <w:color w:val="000000"/>
                <w:lang w:eastAsia="es-MX"/>
              </w:rPr>
            </w:pPr>
          </w:p>
        </w:tc>
        <w:tc>
          <w:tcPr>
            <w:tcW w:w="1691" w:type="dxa"/>
            <w:gridSpan w:val="2"/>
            <w:noWrap/>
            <w:hideMark/>
          </w:tcPr>
          <w:p w14:paraId="60D8268D"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julio</w:t>
            </w:r>
          </w:p>
        </w:tc>
        <w:tc>
          <w:tcPr>
            <w:tcW w:w="1417" w:type="dxa"/>
            <w:noWrap/>
            <w:hideMark/>
          </w:tcPr>
          <w:p w14:paraId="5F4BC95C"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agosto</w:t>
            </w:r>
          </w:p>
        </w:tc>
        <w:tc>
          <w:tcPr>
            <w:tcW w:w="1312" w:type="dxa"/>
            <w:noWrap/>
            <w:hideMark/>
          </w:tcPr>
          <w:p w14:paraId="7978BBF7"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septiembre</w:t>
            </w:r>
          </w:p>
        </w:tc>
        <w:tc>
          <w:tcPr>
            <w:tcW w:w="1276" w:type="dxa"/>
            <w:noWrap/>
            <w:hideMark/>
          </w:tcPr>
          <w:p w14:paraId="27CFE200"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octubre</w:t>
            </w:r>
          </w:p>
        </w:tc>
        <w:tc>
          <w:tcPr>
            <w:tcW w:w="1417" w:type="dxa"/>
            <w:noWrap/>
            <w:hideMark/>
          </w:tcPr>
          <w:p w14:paraId="6D1DE9CC"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noviembre</w:t>
            </w:r>
          </w:p>
        </w:tc>
        <w:tc>
          <w:tcPr>
            <w:tcW w:w="1418" w:type="dxa"/>
            <w:noWrap/>
            <w:hideMark/>
          </w:tcPr>
          <w:p w14:paraId="2F9F221C"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diciembre</w:t>
            </w:r>
          </w:p>
        </w:tc>
      </w:tr>
      <w:tr w:rsidR="006C10FA" w:rsidRPr="006044D3" w14:paraId="0028CC34" w14:textId="77777777" w:rsidTr="00F14B33">
        <w:trPr>
          <w:trHeight w:val="937"/>
        </w:trPr>
        <w:tc>
          <w:tcPr>
            <w:tcW w:w="1529" w:type="dxa"/>
            <w:hideMark/>
          </w:tcPr>
          <w:p w14:paraId="3285FBA1"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colonias Supervisión de servicios públicos</w:t>
            </w:r>
          </w:p>
        </w:tc>
        <w:tc>
          <w:tcPr>
            <w:tcW w:w="1691" w:type="dxa"/>
            <w:gridSpan w:val="2"/>
            <w:noWrap/>
            <w:hideMark/>
          </w:tcPr>
          <w:p w14:paraId="591326C7"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13</w:t>
            </w:r>
          </w:p>
        </w:tc>
        <w:tc>
          <w:tcPr>
            <w:tcW w:w="1417" w:type="dxa"/>
            <w:noWrap/>
            <w:hideMark/>
          </w:tcPr>
          <w:p w14:paraId="4EC39195"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9</w:t>
            </w:r>
          </w:p>
        </w:tc>
        <w:tc>
          <w:tcPr>
            <w:tcW w:w="1312" w:type="dxa"/>
            <w:noWrap/>
            <w:hideMark/>
          </w:tcPr>
          <w:p w14:paraId="3FB4F38B"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7</w:t>
            </w:r>
          </w:p>
        </w:tc>
        <w:tc>
          <w:tcPr>
            <w:tcW w:w="1276" w:type="dxa"/>
            <w:noWrap/>
            <w:hideMark/>
          </w:tcPr>
          <w:p w14:paraId="1BF00359"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13</w:t>
            </w:r>
          </w:p>
        </w:tc>
        <w:tc>
          <w:tcPr>
            <w:tcW w:w="1417" w:type="dxa"/>
            <w:noWrap/>
            <w:hideMark/>
          </w:tcPr>
          <w:p w14:paraId="61BD3DBA"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8</w:t>
            </w:r>
          </w:p>
        </w:tc>
        <w:tc>
          <w:tcPr>
            <w:tcW w:w="1418" w:type="dxa"/>
            <w:noWrap/>
            <w:hideMark/>
          </w:tcPr>
          <w:p w14:paraId="33F604F4"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10</w:t>
            </w:r>
          </w:p>
        </w:tc>
      </w:tr>
      <w:tr w:rsidR="006C10FA" w:rsidRPr="006044D3" w14:paraId="31ED72EE" w14:textId="77777777" w:rsidTr="00F14B33">
        <w:trPr>
          <w:trHeight w:val="827"/>
        </w:trPr>
        <w:tc>
          <w:tcPr>
            <w:tcW w:w="1529" w:type="dxa"/>
            <w:hideMark/>
          </w:tcPr>
          <w:p w14:paraId="382E85E9"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parques inspección</w:t>
            </w:r>
          </w:p>
        </w:tc>
        <w:tc>
          <w:tcPr>
            <w:tcW w:w="1691" w:type="dxa"/>
            <w:gridSpan w:val="2"/>
            <w:noWrap/>
            <w:hideMark/>
          </w:tcPr>
          <w:p w14:paraId="6BD41D20"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28</w:t>
            </w:r>
          </w:p>
        </w:tc>
        <w:tc>
          <w:tcPr>
            <w:tcW w:w="1417" w:type="dxa"/>
            <w:noWrap/>
            <w:hideMark/>
          </w:tcPr>
          <w:p w14:paraId="436E48EA"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30</w:t>
            </w:r>
          </w:p>
        </w:tc>
        <w:tc>
          <w:tcPr>
            <w:tcW w:w="1312" w:type="dxa"/>
            <w:noWrap/>
            <w:hideMark/>
          </w:tcPr>
          <w:p w14:paraId="78F00F3F"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31</w:t>
            </w:r>
          </w:p>
        </w:tc>
        <w:tc>
          <w:tcPr>
            <w:tcW w:w="1276" w:type="dxa"/>
            <w:noWrap/>
            <w:hideMark/>
          </w:tcPr>
          <w:p w14:paraId="2C85E6B7"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17</w:t>
            </w:r>
          </w:p>
        </w:tc>
        <w:tc>
          <w:tcPr>
            <w:tcW w:w="1417" w:type="dxa"/>
            <w:noWrap/>
            <w:hideMark/>
          </w:tcPr>
          <w:p w14:paraId="27F0B3A7"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20</w:t>
            </w:r>
          </w:p>
        </w:tc>
        <w:tc>
          <w:tcPr>
            <w:tcW w:w="1418" w:type="dxa"/>
            <w:noWrap/>
            <w:hideMark/>
          </w:tcPr>
          <w:p w14:paraId="5828D7D9"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18</w:t>
            </w:r>
          </w:p>
        </w:tc>
      </w:tr>
      <w:tr w:rsidR="006C10FA" w:rsidRPr="006044D3" w14:paraId="0B96E2B4" w14:textId="77777777" w:rsidTr="00F14B33">
        <w:trPr>
          <w:trHeight w:val="781"/>
        </w:trPr>
        <w:tc>
          <w:tcPr>
            <w:tcW w:w="1529" w:type="dxa"/>
            <w:hideMark/>
          </w:tcPr>
          <w:p w14:paraId="7D5ED8CB"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tianguis</w:t>
            </w:r>
          </w:p>
        </w:tc>
        <w:tc>
          <w:tcPr>
            <w:tcW w:w="1691" w:type="dxa"/>
            <w:gridSpan w:val="2"/>
            <w:noWrap/>
            <w:hideMark/>
          </w:tcPr>
          <w:p w14:paraId="3AAFD6C3"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417" w:type="dxa"/>
            <w:noWrap/>
            <w:hideMark/>
          </w:tcPr>
          <w:p w14:paraId="06CEC9CA"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c>
          <w:tcPr>
            <w:tcW w:w="1312" w:type="dxa"/>
            <w:noWrap/>
            <w:hideMark/>
          </w:tcPr>
          <w:p w14:paraId="462000C8"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276" w:type="dxa"/>
            <w:noWrap/>
            <w:hideMark/>
          </w:tcPr>
          <w:p w14:paraId="54CACD8D"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2</w:t>
            </w:r>
          </w:p>
        </w:tc>
        <w:tc>
          <w:tcPr>
            <w:tcW w:w="1417" w:type="dxa"/>
            <w:noWrap/>
            <w:hideMark/>
          </w:tcPr>
          <w:p w14:paraId="033C6C59"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418" w:type="dxa"/>
            <w:noWrap/>
            <w:hideMark/>
          </w:tcPr>
          <w:p w14:paraId="401548CE"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2</w:t>
            </w:r>
          </w:p>
        </w:tc>
      </w:tr>
      <w:tr w:rsidR="006C10FA" w:rsidRPr="006044D3" w14:paraId="377F53E6" w14:textId="77777777" w:rsidTr="00F14B33">
        <w:trPr>
          <w:trHeight w:val="937"/>
        </w:trPr>
        <w:tc>
          <w:tcPr>
            <w:tcW w:w="1529" w:type="dxa"/>
            <w:hideMark/>
          </w:tcPr>
          <w:p w14:paraId="3683D208"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zona rural supervisión de servicios públicos</w:t>
            </w:r>
          </w:p>
        </w:tc>
        <w:tc>
          <w:tcPr>
            <w:tcW w:w="1691" w:type="dxa"/>
            <w:gridSpan w:val="2"/>
            <w:noWrap/>
            <w:hideMark/>
          </w:tcPr>
          <w:p w14:paraId="7A1D510C"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417" w:type="dxa"/>
            <w:noWrap/>
            <w:hideMark/>
          </w:tcPr>
          <w:p w14:paraId="51BB38E3"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c>
          <w:tcPr>
            <w:tcW w:w="1312" w:type="dxa"/>
            <w:noWrap/>
            <w:hideMark/>
          </w:tcPr>
          <w:p w14:paraId="16823C4D"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2</w:t>
            </w:r>
          </w:p>
        </w:tc>
        <w:tc>
          <w:tcPr>
            <w:tcW w:w="1276" w:type="dxa"/>
            <w:noWrap/>
            <w:hideMark/>
          </w:tcPr>
          <w:p w14:paraId="1D5015AA"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w:t>
            </w:r>
          </w:p>
        </w:tc>
        <w:tc>
          <w:tcPr>
            <w:tcW w:w="1417" w:type="dxa"/>
            <w:noWrap/>
            <w:hideMark/>
          </w:tcPr>
          <w:p w14:paraId="245BDD5F"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c>
          <w:tcPr>
            <w:tcW w:w="1418" w:type="dxa"/>
            <w:noWrap/>
            <w:hideMark/>
          </w:tcPr>
          <w:p w14:paraId="73484B58" w14:textId="77777777" w:rsidR="006C10FA" w:rsidRPr="006044D3" w:rsidRDefault="006C10FA" w:rsidP="00B11BD4">
            <w:pPr>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0</w:t>
            </w:r>
          </w:p>
        </w:tc>
      </w:tr>
    </w:tbl>
    <w:tbl>
      <w:tblPr>
        <w:tblW w:w="4580" w:type="dxa"/>
        <w:jc w:val="center"/>
        <w:tblCellMar>
          <w:left w:w="70" w:type="dxa"/>
          <w:right w:w="70" w:type="dxa"/>
        </w:tblCellMar>
        <w:tblLook w:val="04A0" w:firstRow="1" w:lastRow="0" w:firstColumn="1" w:lastColumn="0" w:noHBand="0" w:noVBand="1"/>
      </w:tblPr>
      <w:tblGrid>
        <w:gridCol w:w="2520"/>
        <w:gridCol w:w="2060"/>
      </w:tblGrid>
      <w:tr w:rsidR="006C10FA" w:rsidRPr="006044D3" w14:paraId="6732DB95" w14:textId="77777777" w:rsidTr="00B11BD4">
        <w:trPr>
          <w:trHeight w:val="315"/>
          <w:jc w:val="center"/>
        </w:trPr>
        <w:tc>
          <w:tcPr>
            <w:tcW w:w="2520" w:type="dxa"/>
            <w:tcBorders>
              <w:top w:val="nil"/>
              <w:left w:val="nil"/>
              <w:bottom w:val="nil"/>
              <w:right w:val="nil"/>
            </w:tcBorders>
            <w:noWrap/>
            <w:vAlign w:val="bottom"/>
            <w:hideMark/>
          </w:tcPr>
          <w:p w14:paraId="7FAEA216" w14:textId="77777777" w:rsidR="006C10FA" w:rsidRPr="006044D3" w:rsidRDefault="006C10FA" w:rsidP="00B11BD4">
            <w:pPr>
              <w:spacing w:after="0" w:line="240" w:lineRule="auto"/>
              <w:rPr>
                <w:rFonts w:asciiTheme="majorHAnsi" w:eastAsia="Times New Roman" w:hAnsiTheme="majorHAnsi" w:cstheme="majorHAnsi"/>
                <w:lang w:eastAsia="es-MX"/>
              </w:rPr>
            </w:pPr>
          </w:p>
        </w:tc>
        <w:tc>
          <w:tcPr>
            <w:tcW w:w="2060" w:type="dxa"/>
            <w:tcBorders>
              <w:top w:val="single" w:sz="8" w:space="0" w:color="auto"/>
              <w:left w:val="single" w:sz="8" w:space="0" w:color="auto"/>
              <w:bottom w:val="nil"/>
              <w:right w:val="single" w:sz="8" w:space="0" w:color="auto"/>
            </w:tcBorders>
            <w:shd w:val="clear" w:color="000000" w:fill="A6A6A6"/>
            <w:noWrap/>
            <w:vAlign w:val="bottom"/>
            <w:hideMark/>
          </w:tcPr>
          <w:p w14:paraId="698D278A" w14:textId="77777777" w:rsidR="006C10FA" w:rsidRPr="006044D3" w:rsidRDefault="006C10FA" w:rsidP="00B11BD4">
            <w:pPr>
              <w:spacing w:after="0" w:line="240" w:lineRule="auto"/>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Total</w:t>
            </w:r>
          </w:p>
        </w:tc>
      </w:tr>
      <w:tr w:rsidR="006C10FA" w:rsidRPr="006044D3" w14:paraId="20CA105D" w14:textId="77777777" w:rsidTr="00B11BD4">
        <w:trPr>
          <w:trHeight w:val="315"/>
          <w:jc w:val="center"/>
        </w:trPr>
        <w:tc>
          <w:tcPr>
            <w:tcW w:w="2520" w:type="dxa"/>
            <w:tcBorders>
              <w:top w:val="single" w:sz="8" w:space="0" w:color="auto"/>
              <w:left w:val="single" w:sz="8" w:space="0" w:color="auto"/>
              <w:bottom w:val="single" w:sz="8" w:space="0" w:color="auto"/>
              <w:right w:val="nil"/>
            </w:tcBorders>
            <w:shd w:val="clear" w:color="000000" w:fill="FFFFFF"/>
            <w:vAlign w:val="center"/>
            <w:hideMark/>
          </w:tcPr>
          <w:p w14:paraId="251EC609" w14:textId="77777777" w:rsidR="006C10FA" w:rsidRPr="006044D3" w:rsidRDefault="006C10FA" w:rsidP="00B11BD4">
            <w:pPr>
              <w:spacing w:after="0" w:line="240" w:lineRule="auto"/>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colonias Supervisión de servicios públicos</w:t>
            </w:r>
          </w:p>
        </w:tc>
        <w:tc>
          <w:tcPr>
            <w:tcW w:w="2060" w:type="dxa"/>
            <w:tcBorders>
              <w:top w:val="nil"/>
              <w:left w:val="single" w:sz="8" w:space="0" w:color="auto"/>
              <w:bottom w:val="nil"/>
              <w:right w:val="single" w:sz="8" w:space="0" w:color="auto"/>
            </w:tcBorders>
            <w:noWrap/>
            <w:vAlign w:val="bottom"/>
            <w:hideMark/>
          </w:tcPr>
          <w:p w14:paraId="28A0181E" w14:textId="77777777" w:rsidR="006C10FA" w:rsidRPr="006044D3" w:rsidRDefault="006C10FA" w:rsidP="00B11BD4">
            <w:pPr>
              <w:spacing w:after="0" w:line="240" w:lineRule="auto"/>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115</w:t>
            </w:r>
          </w:p>
        </w:tc>
      </w:tr>
      <w:tr w:rsidR="006C10FA" w:rsidRPr="006044D3" w14:paraId="6E7CA647" w14:textId="77777777" w:rsidTr="00B11BD4">
        <w:trPr>
          <w:trHeight w:val="315"/>
          <w:jc w:val="center"/>
        </w:trPr>
        <w:tc>
          <w:tcPr>
            <w:tcW w:w="2520" w:type="dxa"/>
            <w:tcBorders>
              <w:top w:val="nil"/>
              <w:left w:val="single" w:sz="8" w:space="0" w:color="auto"/>
              <w:bottom w:val="single" w:sz="8" w:space="0" w:color="auto"/>
              <w:right w:val="nil"/>
            </w:tcBorders>
            <w:shd w:val="clear" w:color="000000" w:fill="FFFFFF"/>
            <w:vAlign w:val="center"/>
            <w:hideMark/>
          </w:tcPr>
          <w:p w14:paraId="02E294FC" w14:textId="77777777" w:rsidR="006C10FA" w:rsidRPr="006044D3" w:rsidRDefault="006C10FA" w:rsidP="00B11BD4">
            <w:pPr>
              <w:spacing w:after="0" w:line="240" w:lineRule="auto"/>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parques inspección</w:t>
            </w:r>
          </w:p>
        </w:tc>
        <w:tc>
          <w:tcPr>
            <w:tcW w:w="2060" w:type="dxa"/>
            <w:tcBorders>
              <w:top w:val="nil"/>
              <w:left w:val="single" w:sz="8" w:space="0" w:color="auto"/>
              <w:bottom w:val="nil"/>
              <w:right w:val="single" w:sz="8" w:space="0" w:color="auto"/>
            </w:tcBorders>
            <w:shd w:val="clear" w:color="000000" w:fill="F2F2F2"/>
            <w:noWrap/>
            <w:vAlign w:val="bottom"/>
            <w:hideMark/>
          </w:tcPr>
          <w:p w14:paraId="497A28D1" w14:textId="77777777" w:rsidR="006C10FA" w:rsidRPr="006044D3" w:rsidRDefault="006C10FA" w:rsidP="00B11BD4">
            <w:pPr>
              <w:spacing w:after="0" w:line="240" w:lineRule="auto"/>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285</w:t>
            </w:r>
          </w:p>
        </w:tc>
      </w:tr>
      <w:tr w:rsidR="006C10FA" w:rsidRPr="006044D3" w14:paraId="3265563C" w14:textId="77777777" w:rsidTr="00B11BD4">
        <w:trPr>
          <w:trHeight w:val="315"/>
          <w:jc w:val="center"/>
        </w:trPr>
        <w:tc>
          <w:tcPr>
            <w:tcW w:w="2520" w:type="dxa"/>
            <w:tcBorders>
              <w:top w:val="nil"/>
              <w:left w:val="single" w:sz="8" w:space="0" w:color="auto"/>
              <w:bottom w:val="single" w:sz="8" w:space="0" w:color="auto"/>
              <w:right w:val="nil"/>
            </w:tcBorders>
            <w:shd w:val="clear" w:color="000000" w:fill="FFFFFF"/>
            <w:vAlign w:val="center"/>
            <w:hideMark/>
          </w:tcPr>
          <w:p w14:paraId="3F03E628" w14:textId="77777777" w:rsidR="006C10FA" w:rsidRPr="006044D3" w:rsidRDefault="006C10FA" w:rsidP="00B11BD4">
            <w:pPr>
              <w:spacing w:after="0" w:line="240" w:lineRule="auto"/>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tianguis</w:t>
            </w:r>
          </w:p>
        </w:tc>
        <w:tc>
          <w:tcPr>
            <w:tcW w:w="2060" w:type="dxa"/>
            <w:tcBorders>
              <w:top w:val="nil"/>
              <w:left w:val="single" w:sz="8" w:space="0" w:color="auto"/>
              <w:bottom w:val="nil"/>
              <w:right w:val="single" w:sz="8" w:space="0" w:color="auto"/>
            </w:tcBorders>
            <w:noWrap/>
            <w:vAlign w:val="bottom"/>
            <w:hideMark/>
          </w:tcPr>
          <w:p w14:paraId="13A169D2" w14:textId="77777777" w:rsidR="006C10FA" w:rsidRPr="006044D3" w:rsidRDefault="006C10FA" w:rsidP="00B11BD4">
            <w:pPr>
              <w:spacing w:after="0" w:line="240" w:lineRule="auto"/>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9</w:t>
            </w:r>
          </w:p>
        </w:tc>
      </w:tr>
      <w:tr w:rsidR="006C10FA" w:rsidRPr="006044D3" w14:paraId="2B8FCE62" w14:textId="77777777" w:rsidTr="00B11BD4">
        <w:trPr>
          <w:trHeight w:val="570"/>
          <w:jc w:val="center"/>
        </w:trPr>
        <w:tc>
          <w:tcPr>
            <w:tcW w:w="2520" w:type="dxa"/>
            <w:tcBorders>
              <w:top w:val="nil"/>
              <w:left w:val="single" w:sz="8" w:space="0" w:color="auto"/>
              <w:bottom w:val="single" w:sz="8" w:space="0" w:color="auto"/>
              <w:right w:val="nil"/>
            </w:tcBorders>
            <w:shd w:val="clear" w:color="000000" w:fill="FFFFFF"/>
            <w:vAlign w:val="center"/>
            <w:hideMark/>
          </w:tcPr>
          <w:p w14:paraId="74AA176E" w14:textId="77777777" w:rsidR="006C10FA" w:rsidRPr="006044D3" w:rsidRDefault="006C10FA" w:rsidP="00B11BD4">
            <w:pPr>
              <w:spacing w:after="0" w:line="240" w:lineRule="auto"/>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zona rural supervisión de servicios públicos</w:t>
            </w:r>
          </w:p>
        </w:tc>
        <w:tc>
          <w:tcPr>
            <w:tcW w:w="2060" w:type="dxa"/>
            <w:tcBorders>
              <w:top w:val="nil"/>
              <w:left w:val="single" w:sz="8" w:space="0" w:color="auto"/>
              <w:bottom w:val="single" w:sz="8" w:space="0" w:color="auto"/>
              <w:right w:val="single" w:sz="8" w:space="0" w:color="auto"/>
            </w:tcBorders>
            <w:shd w:val="clear" w:color="000000" w:fill="F2F2F2"/>
            <w:noWrap/>
            <w:vAlign w:val="bottom"/>
            <w:hideMark/>
          </w:tcPr>
          <w:p w14:paraId="3C51DCC9" w14:textId="77777777" w:rsidR="006C10FA" w:rsidRPr="006044D3" w:rsidRDefault="006C10FA" w:rsidP="00B11BD4">
            <w:pPr>
              <w:spacing w:after="0" w:line="240" w:lineRule="auto"/>
              <w:jc w:val="center"/>
              <w:rPr>
                <w:rFonts w:asciiTheme="majorHAnsi" w:eastAsia="Times New Roman" w:hAnsiTheme="majorHAnsi" w:cstheme="majorHAnsi"/>
                <w:color w:val="000000"/>
                <w:lang w:eastAsia="es-MX"/>
              </w:rPr>
            </w:pPr>
            <w:r w:rsidRPr="006044D3">
              <w:rPr>
                <w:rFonts w:asciiTheme="majorHAnsi" w:eastAsia="Times New Roman" w:hAnsiTheme="majorHAnsi" w:cstheme="majorHAnsi"/>
                <w:color w:val="000000"/>
                <w:lang w:eastAsia="es-MX"/>
              </w:rPr>
              <w:t>7</w:t>
            </w:r>
          </w:p>
        </w:tc>
      </w:tr>
    </w:tbl>
    <w:p w14:paraId="46ED4464" w14:textId="77777777" w:rsidR="006C10FA" w:rsidRDefault="006C10FA" w:rsidP="006C10FA">
      <w:pPr>
        <w:jc w:val="center"/>
        <w:rPr>
          <w:rFonts w:asciiTheme="majorHAnsi" w:hAnsiTheme="majorHAnsi" w:cstheme="majorHAnsi"/>
          <w:b/>
          <w:bCs/>
          <w:highlight w:val="yellow"/>
        </w:rPr>
      </w:pPr>
    </w:p>
    <w:p w14:paraId="63D58529" w14:textId="7AEDC7BC" w:rsidR="004801D9" w:rsidRPr="006044D3" w:rsidRDefault="006044D3" w:rsidP="003F62F3">
      <w:pPr>
        <w:jc w:val="center"/>
        <w:rPr>
          <w:rFonts w:asciiTheme="majorHAnsi" w:hAnsiTheme="majorHAnsi" w:cstheme="majorHAnsi"/>
          <w:b/>
          <w:bCs/>
        </w:rPr>
      </w:pPr>
      <w:r w:rsidRPr="006044D3">
        <w:rPr>
          <w:rFonts w:asciiTheme="majorHAnsi" w:hAnsiTheme="majorHAnsi" w:cstheme="majorHAnsi"/>
          <w:b/>
          <w:bCs/>
        </w:rPr>
        <w:t>Coordinación</w:t>
      </w:r>
      <w:r w:rsidR="006571EF" w:rsidRPr="006044D3">
        <w:rPr>
          <w:rFonts w:asciiTheme="majorHAnsi" w:hAnsiTheme="majorHAnsi" w:cstheme="majorHAnsi"/>
          <w:b/>
          <w:bCs/>
        </w:rPr>
        <w:t xml:space="preserve"> Jurídic</w:t>
      </w:r>
      <w:r w:rsidRPr="006044D3">
        <w:rPr>
          <w:rFonts w:asciiTheme="majorHAnsi" w:hAnsiTheme="majorHAnsi" w:cstheme="majorHAnsi"/>
          <w:b/>
          <w:bCs/>
        </w:rPr>
        <w:t>a</w:t>
      </w:r>
    </w:p>
    <w:p w14:paraId="5BBB4AAC" w14:textId="4C451D6E" w:rsidR="00D967D1" w:rsidRPr="006044D3" w:rsidRDefault="006571EF" w:rsidP="006571EF">
      <w:pPr>
        <w:rPr>
          <w:rFonts w:asciiTheme="majorHAnsi" w:hAnsiTheme="majorHAnsi" w:cstheme="majorHAnsi"/>
          <w:b/>
          <w:bCs/>
        </w:rPr>
      </w:pPr>
      <w:r w:rsidRPr="006044D3">
        <w:rPr>
          <w:rFonts w:asciiTheme="majorHAnsi" w:hAnsiTheme="majorHAnsi" w:cstheme="majorHAnsi"/>
          <w:b/>
          <w:bCs/>
        </w:rPr>
        <w:t>C</w:t>
      </w:r>
      <w:r w:rsidR="004801D9" w:rsidRPr="006044D3">
        <w:rPr>
          <w:rFonts w:asciiTheme="majorHAnsi" w:hAnsiTheme="majorHAnsi" w:cstheme="majorHAnsi"/>
          <w:b/>
          <w:bCs/>
        </w:rPr>
        <w:t>ronograma</w:t>
      </w:r>
    </w:p>
    <w:tbl>
      <w:tblPr>
        <w:tblStyle w:val="Tablaconcuadrcula"/>
        <w:tblW w:w="0" w:type="auto"/>
        <w:jc w:val="center"/>
        <w:tblLook w:val="04A0" w:firstRow="1" w:lastRow="0" w:firstColumn="1" w:lastColumn="0" w:noHBand="0" w:noVBand="1"/>
      </w:tblPr>
      <w:tblGrid>
        <w:gridCol w:w="4551"/>
        <w:gridCol w:w="781"/>
        <w:gridCol w:w="968"/>
        <w:gridCol w:w="829"/>
        <w:gridCol w:w="732"/>
        <w:gridCol w:w="756"/>
        <w:gridCol w:w="733"/>
      </w:tblGrid>
      <w:tr w:rsidR="006571EF" w:rsidRPr="006044D3" w14:paraId="1AF2364E" w14:textId="1D46B6D6" w:rsidTr="00F14B33">
        <w:trPr>
          <w:trHeight w:val="700"/>
          <w:jc w:val="center"/>
        </w:trPr>
        <w:tc>
          <w:tcPr>
            <w:tcW w:w="4735" w:type="dxa"/>
          </w:tcPr>
          <w:p w14:paraId="39259F2F" w14:textId="000F9426" w:rsidR="006571EF" w:rsidRPr="006044D3" w:rsidRDefault="006571EF" w:rsidP="006571EF">
            <w:pPr>
              <w:rPr>
                <w:rFonts w:asciiTheme="majorHAnsi" w:hAnsiTheme="majorHAnsi" w:cstheme="majorHAnsi"/>
                <w:b/>
                <w:bCs/>
              </w:rPr>
            </w:pPr>
            <w:r w:rsidRPr="006044D3">
              <w:rPr>
                <w:rFonts w:asciiTheme="majorHAnsi" w:hAnsiTheme="majorHAnsi" w:cstheme="majorHAnsi"/>
                <w:b/>
                <w:bCs/>
              </w:rPr>
              <w:t>Actividad</w:t>
            </w:r>
          </w:p>
        </w:tc>
        <w:tc>
          <w:tcPr>
            <w:tcW w:w="781" w:type="dxa"/>
          </w:tcPr>
          <w:p w14:paraId="1A46A7DA" w14:textId="18496BF8" w:rsidR="006571EF" w:rsidRPr="006044D3" w:rsidRDefault="006571EF" w:rsidP="006571EF">
            <w:pPr>
              <w:rPr>
                <w:rFonts w:asciiTheme="majorHAnsi" w:hAnsiTheme="majorHAnsi" w:cstheme="majorHAnsi"/>
                <w:b/>
                <w:bCs/>
              </w:rPr>
            </w:pPr>
            <w:r w:rsidRPr="006044D3">
              <w:rPr>
                <w:rFonts w:asciiTheme="majorHAnsi" w:hAnsiTheme="majorHAnsi" w:cstheme="majorHAnsi"/>
                <w:b/>
                <w:bCs/>
              </w:rPr>
              <w:t>Enero 2025</w:t>
            </w:r>
          </w:p>
        </w:tc>
        <w:tc>
          <w:tcPr>
            <w:tcW w:w="968" w:type="dxa"/>
          </w:tcPr>
          <w:p w14:paraId="23A20DA5" w14:textId="4056C16D" w:rsidR="006571EF" w:rsidRPr="006044D3" w:rsidRDefault="006571EF" w:rsidP="006571EF">
            <w:pPr>
              <w:rPr>
                <w:rFonts w:asciiTheme="majorHAnsi" w:hAnsiTheme="majorHAnsi" w:cstheme="majorHAnsi"/>
                <w:b/>
                <w:bCs/>
              </w:rPr>
            </w:pPr>
            <w:r w:rsidRPr="006044D3">
              <w:rPr>
                <w:rFonts w:asciiTheme="majorHAnsi" w:hAnsiTheme="majorHAnsi" w:cstheme="majorHAnsi"/>
                <w:b/>
                <w:bCs/>
              </w:rPr>
              <w:t>Febrero 2025</w:t>
            </w:r>
          </w:p>
        </w:tc>
        <w:tc>
          <w:tcPr>
            <w:tcW w:w="829" w:type="dxa"/>
          </w:tcPr>
          <w:p w14:paraId="71290069" w14:textId="747CCBCD" w:rsidR="006571EF" w:rsidRPr="006044D3" w:rsidRDefault="006571EF" w:rsidP="006571EF">
            <w:pPr>
              <w:rPr>
                <w:rFonts w:asciiTheme="majorHAnsi" w:hAnsiTheme="majorHAnsi" w:cstheme="majorHAnsi"/>
                <w:b/>
                <w:bCs/>
              </w:rPr>
            </w:pPr>
            <w:r w:rsidRPr="006044D3">
              <w:rPr>
                <w:rFonts w:asciiTheme="majorHAnsi" w:hAnsiTheme="majorHAnsi" w:cstheme="majorHAnsi"/>
                <w:b/>
                <w:bCs/>
              </w:rPr>
              <w:t>Marzo 2025</w:t>
            </w:r>
          </w:p>
        </w:tc>
        <w:tc>
          <w:tcPr>
            <w:tcW w:w="734" w:type="dxa"/>
          </w:tcPr>
          <w:p w14:paraId="7F8BA360" w14:textId="1F516E38" w:rsidR="006571EF" w:rsidRPr="006044D3" w:rsidRDefault="006571EF" w:rsidP="006571EF">
            <w:pPr>
              <w:rPr>
                <w:rFonts w:asciiTheme="majorHAnsi" w:hAnsiTheme="majorHAnsi" w:cstheme="majorHAnsi"/>
                <w:b/>
                <w:bCs/>
              </w:rPr>
            </w:pPr>
            <w:r w:rsidRPr="006044D3">
              <w:rPr>
                <w:rFonts w:asciiTheme="majorHAnsi" w:hAnsiTheme="majorHAnsi" w:cstheme="majorHAnsi"/>
                <w:b/>
                <w:bCs/>
              </w:rPr>
              <w:t>Abril 2025</w:t>
            </w:r>
          </w:p>
        </w:tc>
        <w:tc>
          <w:tcPr>
            <w:tcW w:w="756" w:type="dxa"/>
          </w:tcPr>
          <w:p w14:paraId="0E8415FB" w14:textId="7FE49741" w:rsidR="006571EF" w:rsidRPr="006044D3" w:rsidRDefault="006571EF" w:rsidP="006571EF">
            <w:pPr>
              <w:rPr>
                <w:rFonts w:asciiTheme="majorHAnsi" w:hAnsiTheme="majorHAnsi" w:cstheme="majorHAnsi"/>
                <w:b/>
                <w:bCs/>
              </w:rPr>
            </w:pPr>
            <w:r w:rsidRPr="006044D3">
              <w:rPr>
                <w:rFonts w:asciiTheme="majorHAnsi" w:hAnsiTheme="majorHAnsi" w:cstheme="majorHAnsi"/>
                <w:b/>
                <w:bCs/>
              </w:rPr>
              <w:t>Mayo 2025</w:t>
            </w:r>
          </w:p>
        </w:tc>
        <w:tc>
          <w:tcPr>
            <w:tcW w:w="734" w:type="dxa"/>
          </w:tcPr>
          <w:p w14:paraId="3CE10217" w14:textId="19B47BC0" w:rsidR="006571EF" w:rsidRPr="006044D3" w:rsidRDefault="006571EF" w:rsidP="006571EF">
            <w:pPr>
              <w:rPr>
                <w:rFonts w:asciiTheme="majorHAnsi" w:hAnsiTheme="majorHAnsi" w:cstheme="majorHAnsi"/>
                <w:b/>
                <w:bCs/>
              </w:rPr>
            </w:pPr>
            <w:r w:rsidRPr="006044D3">
              <w:rPr>
                <w:rFonts w:asciiTheme="majorHAnsi" w:hAnsiTheme="majorHAnsi" w:cstheme="majorHAnsi"/>
                <w:b/>
                <w:bCs/>
              </w:rPr>
              <w:t>Junio 2025</w:t>
            </w:r>
          </w:p>
        </w:tc>
      </w:tr>
      <w:tr w:rsidR="006571EF" w:rsidRPr="006044D3" w14:paraId="312CD310" w14:textId="1F19F7BC" w:rsidTr="00F14B33">
        <w:trPr>
          <w:jc w:val="center"/>
        </w:trPr>
        <w:tc>
          <w:tcPr>
            <w:tcW w:w="4735" w:type="dxa"/>
          </w:tcPr>
          <w:p w14:paraId="591A0D20" w14:textId="5EEE4935" w:rsidR="006571EF" w:rsidRPr="006044D3" w:rsidRDefault="006571EF" w:rsidP="006571EF">
            <w:pPr>
              <w:rPr>
                <w:rFonts w:asciiTheme="majorHAnsi" w:hAnsiTheme="majorHAnsi" w:cstheme="majorHAnsi"/>
              </w:rPr>
            </w:pPr>
            <w:bookmarkStart w:id="0" w:name="_Hlk215151636"/>
            <w:r w:rsidRPr="006044D3">
              <w:rPr>
                <w:rFonts w:asciiTheme="majorHAnsi" w:hAnsiTheme="majorHAnsi" w:cstheme="majorHAnsi"/>
              </w:rPr>
              <w:t>Asistencia Comités de Adquisiciones y Licitaciones Públicas</w:t>
            </w:r>
          </w:p>
        </w:tc>
        <w:tc>
          <w:tcPr>
            <w:tcW w:w="781" w:type="dxa"/>
          </w:tcPr>
          <w:p w14:paraId="3378B950" w14:textId="706E6C97"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968" w:type="dxa"/>
          </w:tcPr>
          <w:p w14:paraId="3969F6C6" w14:textId="5748CDFF"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829" w:type="dxa"/>
          </w:tcPr>
          <w:p w14:paraId="546A4DAF" w14:textId="1F139445"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5FF928A1" w14:textId="11FE1BAF"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56" w:type="dxa"/>
          </w:tcPr>
          <w:p w14:paraId="0AEF9623" w14:textId="2B07A95D"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4241B6CC" w14:textId="3BFC4287" w:rsidR="006571EF" w:rsidRPr="006044D3" w:rsidRDefault="006571EF" w:rsidP="006571EF">
            <w:pPr>
              <w:rPr>
                <w:rFonts w:asciiTheme="majorHAnsi" w:hAnsiTheme="majorHAnsi" w:cstheme="majorHAnsi"/>
              </w:rPr>
            </w:pPr>
            <w:r w:rsidRPr="006044D3">
              <w:rPr>
                <w:rFonts w:ascii="Segoe UI Emoji" w:hAnsi="Segoe UI Emoji" w:cs="Segoe UI Emoji"/>
              </w:rPr>
              <w:t>✅</w:t>
            </w:r>
          </w:p>
        </w:tc>
      </w:tr>
      <w:tr w:rsidR="006571EF" w:rsidRPr="006044D3" w14:paraId="0D050E68" w14:textId="6E0E7F3B" w:rsidTr="00F14B33">
        <w:trPr>
          <w:jc w:val="center"/>
        </w:trPr>
        <w:tc>
          <w:tcPr>
            <w:tcW w:w="4735" w:type="dxa"/>
          </w:tcPr>
          <w:p w14:paraId="1FA9CB15" w14:textId="401A4A02" w:rsidR="006571EF" w:rsidRPr="006044D3" w:rsidRDefault="006571EF" w:rsidP="006571EF">
            <w:pPr>
              <w:rPr>
                <w:rFonts w:asciiTheme="majorHAnsi" w:hAnsiTheme="majorHAnsi" w:cstheme="majorHAnsi"/>
              </w:rPr>
            </w:pPr>
            <w:bookmarkStart w:id="1" w:name="_Hlk215151684"/>
            <w:bookmarkEnd w:id="0"/>
            <w:r w:rsidRPr="006044D3">
              <w:rPr>
                <w:rFonts w:asciiTheme="majorHAnsi" w:hAnsiTheme="majorHAnsi" w:cstheme="majorHAnsi"/>
              </w:rPr>
              <w:t>Respuesta a las solicitudes de Transparencia</w:t>
            </w:r>
          </w:p>
        </w:tc>
        <w:tc>
          <w:tcPr>
            <w:tcW w:w="781" w:type="dxa"/>
          </w:tcPr>
          <w:p w14:paraId="0C8AF40B" w14:textId="72ACE7F5"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968" w:type="dxa"/>
          </w:tcPr>
          <w:p w14:paraId="49C105B7" w14:textId="6E4BA50D"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829" w:type="dxa"/>
          </w:tcPr>
          <w:p w14:paraId="7CF6D314" w14:textId="6707D816"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1B453140" w14:textId="5C78CB09"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56" w:type="dxa"/>
          </w:tcPr>
          <w:p w14:paraId="7B296770" w14:textId="74988C24"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3D33F371" w14:textId="5790FD59" w:rsidR="006571EF" w:rsidRPr="006044D3" w:rsidRDefault="006571EF" w:rsidP="006571EF">
            <w:pPr>
              <w:rPr>
                <w:rFonts w:asciiTheme="majorHAnsi" w:hAnsiTheme="majorHAnsi" w:cstheme="majorHAnsi"/>
              </w:rPr>
            </w:pPr>
            <w:r w:rsidRPr="006044D3">
              <w:rPr>
                <w:rFonts w:ascii="Segoe UI Emoji" w:hAnsi="Segoe UI Emoji" w:cs="Segoe UI Emoji"/>
              </w:rPr>
              <w:t>✅</w:t>
            </w:r>
          </w:p>
        </w:tc>
      </w:tr>
      <w:bookmarkEnd w:id="1"/>
      <w:tr w:rsidR="006571EF" w:rsidRPr="006044D3" w14:paraId="165DA80D" w14:textId="0D0F1D61" w:rsidTr="00F14B33">
        <w:trPr>
          <w:jc w:val="center"/>
        </w:trPr>
        <w:tc>
          <w:tcPr>
            <w:tcW w:w="4735" w:type="dxa"/>
          </w:tcPr>
          <w:p w14:paraId="65DD7D6D" w14:textId="77777777" w:rsidR="006571EF" w:rsidRPr="006044D3" w:rsidRDefault="006571EF" w:rsidP="006571EF">
            <w:pPr>
              <w:rPr>
                <w:rFonts w:asciiTheme="majorHAnsi" w:hAnsiTheme="majorHAnsi" w:cstheme="majorHAnsi"/>
              </w:rPr>
            </w:pPr>
            <w:r w:rsidRPr="006044D3">
              <w:rPr>
                <w:rFonts w:asciiTheme="majorHAnsi" w:hAnsiTheme="majorHAnsi" w:cstheme="majorHAnsi"/>
              </w:rPr>
              <w:t>Asistencia a Órgano Gestor del Suelo y Patrimonio Inmobiliario</w:t>
            </w:r>
          </w:p>
        </w:tc>
        <w:tc>
          <w:tcPr>
            <w:tcW w:w="781" w:type="dxa"/>
          </w:tcPr>
          <w:p w14:paraId="083AF46D" w14:textId="77777777"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968" w:type="dxa"/>
          </w:tcPr>
          <w:p w14:paraId="58BFBA09" w14:textId="77777777"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829" w:type="dxa"/>
          </w:tcPr>
          <w:p w14:paraId="4E50CD33" w14:textId="77777777"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4E4551AC" w14:textId="2111F688"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56" w:type="dxa"/>
          </w:tcPr>
          <w:p w14:paraId="7BE1DEBB" w14:textId="487F1494"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17E6D839" w14:textId="70542408" w:rsidR="006571EF" w:rsidRPr="006044D3" w:rsidRDefault="006571EF" w:rsidP="006571EF">
            <w:pPr>
              <w:rPr>
                <w:rFonts w:asciiTheme="majorHAnsi" w:hAnsiTheme="majorHAnsi" w:cstheme="majorHAnsi"/>
              </w:rPr>
            </w:pPr>
            <w:r w:rsidRPr="006044D3">
              <w:rPr>
                <w:rFonts w:ascii="Segoe UI Emoji" w:hAnsi="Segoe UI Emoji" w:cs="Segoe UI Emoji"/>
              </w:rPr>
              <w:t>✅</w:t>
            </w:r>
          </w:p>
        </w:tc>
      </w:tr>
      <w:tr w:rsidR="006571EF" w:rsidRPr="006044D3" w14:paraId="20E08549" w14:textId="0E01CF36" w:rsidTr="00F14B33">
        <w:trPr>
          <w:jc w:val="center"/>
        </w:trPr>
        <w:tc>
          <w:tcPr>
            <w:tcW w:w="4735" w:type="dxa"/>
          </w:tcPr>
          <w:p w14:paraId="2799AB58" w14:textId="37A75E30" w:rsidR="006571EF" w:rsidRPr="006044D3" w:rsidRDefault="006571EF" w:rsidP="006571EF">
            <w:pPr>
              <w:rPr>
                <w:rFonts w:asciiTheme="majorHAnsi" w:hAnsiTheme="majorHAnsi" w:cstheme="majorHAnsi"/>
              </w:rPr>
            </w:pPr>
            <w:bookmarkStart w:id="2" w:name="_Hlk215151884"/>
            <w:r w:rsidRPr="006044D3">
              <w:rPr>
                <w:rFonts w:asciiTheme="majorHAnsi" w:hAnsiTheme="majorHAnsi" w:cstheme="majorHAnsi"/>
              </w:rPr>
              <w:t>Dictámenes de factibilidad</w:t>
            </w:r>
          </w:p>
        </w:tc>
        <w:tc>
          <w:tcPr>
            <w:tcW w:w="781" w:type="dxa"/>
          </w:tcPr>
          <w:p w14:paraId="1B46260B" w14:textId="53416EE8"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968" w:type="dxa"/>
          </w:tcPr>
          <w:p w14:paraId="6D2E3628" w14:textId="1048A37C"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829" w:type="dxa"/>
          </w:tcPr>
          <w:p w14:paraId="6B35ECDE" w14:textId="4DB4806C"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46FAD9B7" w14:textId="492B8637"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56" w:type="dxa"/>
          </w:tcPr>
          <w:p w14:paraId="358DDE4F" w14:textId="545B2081"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76770F8C" w14:textId="66F74BE7" w:rsidR="006571EF" w:rsidRPr="006044D3" w:rsidRDefault="006571EF" w:rsidP="006571EF">
            <w:pPr>
              <w:rPr>
                <w:rFonts w:asciiTheme="majorHAnsi" w:hAnsiTheme="majorHAnsi" w:cstheme="majorHAnsi"/>
              </w:rPr>
            </w:pPr>
            <w:r w:rsidRPr="006044D3">
              <w:rPr>
                <w:rFonts w:ascii="Segoe UI Emoji" w:hAnsi="Segoe UI Emoji" w:cs="Segoe UI Emoji"/>
              </w:rPr>
              <w:t>✅</w:t>
            </w:r>
          </w:p>
        </w:tc>
      </w:tr>
      <w:bookmarkEnd w:id="2"/>
      <w:tr w:rsidR="006571EF" w:rsidRPr="006044D3" w14:paraId="2938B2C3" w14:textId="509C7242" w:rsidTr="00F14B33">
        <w:trPr>
          <w:jc w:val="center"/>
        </w:trPr>
        <w:tc>
          <w:tcPr>
            <w:tcW w:w="4735" w:type="dxa"/>
          </w:tcPr>
          <w:p w14:paraId="11016A96" w14:textId="11976B10" w:rsidR="006571EF" w:rsidRPr="006044D3" w:rsidRDefault="006571EF" w:rsidP="006571EF">
            <w:pPr>
              <w:rPr>
                <w:rFonts w:asciiTheme="majorHAnsi" w:hAnsiTheme="majorHAnsi" w:cstheme="majorHAnsi"/>
              </w:rPr>
            </w:pPr>
            <w:r w:rsidRPr="006044D3">
              <w:rPr>
                <w:rFonts w:asciiTheme="majorHAnsi" w:hAnsiTheme="majorHAnsi" w:cstheme="majorHAnsi"/>
              </w:rPr>
              <w:t>Fichas técnicas de Comités de Validación</w:t>
            </w:r>
          </w:p>
        </w:tc>
        <w:tc>
          <w:tcPr>
            <w:tcW w:w="781" w:type="dxa"/>
          </w:tcPr>
          <w:p w14:paraId="313D270E" w14:textId="2DFCE5A1"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968" w:type="dxa"/>
          </w:tcPr>
          <w:p w14:paraId="12102173" w14:textId="77777777" w:rsidR="006571EF" w:rsidRPr="006044D3" w:rsidRDefault="006571EF" w:rsidP="006571EF">
            <w:pPr>
              <w:rPr>
                <w:rFonts w:asciiTheme="majorHAnsi" w:hAnsiTheme="majorHAnsi" w:cstheme="majorHAnsi"/>
              </w:rPr>
            </w:pPr>
          </w:p>
        </w:tc>
        <w:tc>
          <w:tcPr>
            <w:tcW w:w="829" w:type="dxa"/>
          </w:tcPr>
          <w:p w14:paraId="0FDFF8B2" w14:textId="77777777" w:rsidR="006571EF" w:rsidRPr="006044D3" w:rsidRDefault="006571EF" w:rsidP="006571EF">
            <w:pPr>
              <w:rPr>
                <w:rFonts w:asciiTheme="majorHAnsi" w:hAnsiTheme="majorHAnsi" w:cstheme="majorHAnsi"/>
              </w:rPr>
            </w:pPr>
          </w:p>
        </w:tc>
        <w:tc>
          <w:tcPr>
            <w:tcW w:w="734" w:type="dxa"/>
          </w:tcPr>
          <w:p w14:paraId="4A168A21" w14:textId="77777777" w:rsidR="006571EF" w:rsidRPr="006044D3" w:rsidRDefault="006571EF" w:rsidP="006571EF">
            <w:pPr>
              <w:rPr>
                <w:rFonts w:asciiTheme="majorHAnsi" w:hAnsiTheme="majorHAnsi" w:cstheme="majorHAnsi"/>
              </w:rPr>
            </w:pPr>
          </w:p>
        </w:tc>
        <w:tc>
          <w:tcPr>
            <w:tcW w:w="756" w:type="dxa"/>
          </w:tcPr>
          <w:p w14:paraId="087A1E32" w14:textId="207F2E0E" w:rsidR="006571EF" w:rsidRPr="006044D3" w:rsidRDefault="006571EF" w:rsidP="006571EF">
            <w:pPr>
              <w:rPr>
                <w:rFonts w:asciiTheme="majorHAnsi" w:hAnsiTheme="majorHAnsi" w:cstheme="majorHAnsi"/>
              </w:rPr>
            </w:pPr>
          </w:p>
        </w:tc>
        <w:tc>
          <w:tcPr>
            <w:tcW w:w="734" w:type="dxa"/>
          </w:tcPr>
          <w:p w14:paraId="1CD82652" w14:textId="77777777" w:rsidR="006571EF" w:rsidRPr="006044D3" w:rsidRDefault="006571EF" w:rsidP="006571EF">
            <w:pPr>
              <w:rPr>
                <w:rFonts w:asciiTheme="majorHAnsi" w:hAnsiTheme="majorHAnsi" w:cstheme="majorHAnsi"/>
              </w:rPr>
            </w:pPr>
          </w:p>
        </w:tc>
      </w:tr>
      <w:tr w:rsidR="006571EF" w:rsidRPr="006044D3" w14:paraId="3A909AE4" w14:textId="2B42D130" w:rsidTr="00F14B33">
        <w:trPr>
          <w:jc w:val="center"/>
        </w:trPr>
        <w:tc>
          <w:tcPr>
            <w:tcW w:w="4735" w:type="dxa"/>
          </w:tcPr>
          <w:p w14:paraId="7CD52E9C" w14:textId="30756D3A" w:rsidR="006571EF" w:rsidRPr="006044D3" w:rsidRDefault="006571EF" w:rsidP="006571EF">
            <w:pPr>
              <w:rPr>
                <w:rFonts w:asciiTheme="majorHAnsi" w:hAnsiTheme="majorHAnsi" w:cstheme="majorHAnsi"/>
              </w:rPr>
            </w:pPr>
            <w:r w:rsidRPr="006044D3">
              <w:rPr>
                <w:rFonts w:asciiTheme="majorHAnsi" w:hAnsiTheme="majorHAnsi" w:cstheme="majorHAnsi"/>
              </w:rPr>
              <w:t>Carga de obligaciones en la PNT y CIMTRA</w:t>
            </w:r>
          </w:p>
        </w:tc>
        <w:tc>
          <w:tcPr>
            <w:tcW w:w="781" w:type="dxa"/>
          </w:tcPr>
          <w:p w14:paraId="35B4B2C4" w14:textId="2D4B7C01"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968" w:type="dxa"/>
          </w:tcPr>
          <w:p w14:paraId="703AEC08" w14:textId="77777777" w:rsidR="006571EF" w:rsidRPr="006044D3" w:rsidRDefault="006571EF" w:rsidP="006571EF">
            <w:pPr>
              <w:rPr>
                <w:rFonts w:asciiTheme="majorHAnsi" w:hAnsiTheme="majorHAnsi" w:cstheme="majorHAnsi"/>
              </w:rPr>
            </w:pPr>
          </w:p>
        </w:tc>
        <w:tc>
          <w:tcPr>
            <w:tcW w:w="829" w:type="dxa"/>
          </w:tcPr>
          <w:p w14:paraId="1F7DDF27" w14:textId="77777777" w:rsidR="006571EF" w:rsidRPr="006044D3" w:rsidRDefault="006571EF" w:rsidP="006571EF">
            <w:pPr>
              <w:rPr>
                <w:rFonts w:asciiTheme="majorHAnsi" w:hAnsiTheme="majorHAnsi" w:cstheme="majorHAnsi"/>
              </w:rPr>
            </w:pPr>
          </w:p>
        </w:tc>
        <w:tc>
          <w:tcPr>
            <w:tcW w:w="734" w:type="dxa"/>
          </w:tcPr>
          <w:p w14:paraId="5B1D26E4" w14:textId="25C8B869"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56" w:type="dxa"/>
          </w:tcPr>
          <w:p w14:paraId="2491CBB0" w14:textId="5DBDF2EC" w:rsidR="006571EF" w:rsidRPr="006044D3" w:rsidRDefault="006571EF" w:rsidP="006571EF">
            <w:pPr>
              <w:rPr>
                <w:rFonts w:asciiTheme="majorHAnsi" w:hAnsiTheme="majorHAnsi" w:cstheme="majorHAnsi"/>
              </w:rPr>
            </w:pPr>
          </w:p>
        </w:tc>
        <w:tc>
          <w:tcPr>
            <w:tcW w:w="734" w:type="dxa"/>
          </w:tcPr>
          <w:p w14:paraId="3D5FD729" w14:textId="77777777" w:rsidR="006571EF" w:rsidRPr="006044D3" w:rsidRDefault="006571EF" w:rsidP="006571EF">
            <w:pPr>
              <w:rPr>
                <w:rFonts w:asciiTheme="majorHAnsi" w:hAnsiTheme="majorHAnsi" w:cstheme="majorHAnsi"/>
              </w:rPr>
            </w:pPr>
          </w:p>
        </w:tc>
      </w:tr>
      <w:tr w:rsidR="006571EF" w:rsidRPr="006044D3" w14:paraId="2D7259C9" w14:textId="20CE06A1" w:rsidTr="00F14B33">
        <w:trPr>
          <w:jc w:val="center"/>
        </w:trPr>
        <w:tc>
          <w:tcPr>
            <w:tcW w:w="4735" w:type="dxa"/>
          </w:tcPr>
          <w:p w14:paraId="6065F299" w14:textId="2F43F5C3" w:rsidR="006571EF" w:rsidRPr="006044D3" w:rsidRDefault="006571EF" w:rsidP="006571EF">
            <w:pPr>
              <w:rPr>
                <w:rFonts w:asciiTheme="majorHAnsi" w:hAnsiTheme="majorHAnsi" w:cstheme="majorHAnsi"/>
              </w:rPr>
            </w:pPr>
            <w:bookmarkStart w:id="3" w:name="_Hlk215152549"/>
            <w:r w:rsidRPr="006044D3">
              <w:rPr>
                <w:rFonts w:asciiTheme="majorHAnsi" w:hAnsiTheme="majorHAnsi" w:cstheme="majorHAnsi"/>
              </w:rPr>
              <w:t>Asesoría jurídica en iniciativas normativas de Sindicatura</w:t>
            </w:r>
          </w:p>
        </w:tc>
        <w:tc>
          <w:tcPr>
            <w:tcW w:w="781" w:type="dxa"/>
          </w:tcPr>
          <w:p w14:paraId="3334AC13" w14:textId="142E6D2A"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968" w:type="dxa"/>
          </w:tcPr>
          <w:p w14:paraId="06BA2036" w14:textId="541E9722"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829" w:type="dxa"/>
          </w:tcPr>
          <w:p w14:paraId="6500727B" w14:textId="3498DA01"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62B1CE87" w14:textId="2057521D"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56" w:type="dxa"/>
          </w:tcPr>
          <w:p w14:paraId="18B0A20C" w14:textId="0869ECE5" w:rsidR="006571EF" w:rsidRPr="006044D3" w:rsidRDefault="006571EF" w:rsidP="006571EF">
            <w:pPr>
              <w:rPr>
                <w:rFonts w:asciiTheme="majorHAnsi" w:hAnsiTheme="majorHAnsi" w:cstheme="majorHAnsi"/>
              </w:rPr>
            </w:pPr>
            <w:r w:rsidRPr="006044D3">
              <w:rPr>
                <w:rFonts w:ascii="Segoe UI Emoji" w:hAnsi="Segoe UI Emoji" w:cs="Segoe UI Emoji"/>
              </w:rPr>
              <w:t>✅</w:t>
            </w:r>
          </w:p>
        </w:tc>
        <w:tc>
          <w:tcPr>
            <w:tcW w:w="734" w:type="dxa"/>
          </w:tcPr>
          <w:p w14:paraId="1AE113F3" w14:textId="3827C6A5" w:rsidR="006571EF" w:rsidRPr="006044D3" w:rsidRDefault="006571EF" w:rsidP="006571EF">
            <w:pPr>
              <w:rPr>
                <w:rFonts w:asciiTheme="majorHAnsi" w:hAnsiTheme="majorHAnsi" w:cstheme="majorHAnsi"/>
              </w:rPr>
            </w:pPr>
            <w:r w:rsidRPr="006044D3">
              <w:rPr>
                <w:rFonts w:ascii="Segoe UI Emoji" w:hAnsi="Segoe UI Emoji" w:cs="Segoe UI Emoji"/>
              </w:rPr>
              <w:t>✅</w:t>
            </w:r>
          </w:p>
        </w:tc>
      </w:tr>
      <w:bookmarkEnd w:id="3"/>
    </w:tbl>
    <w:p w14:paraId="04A8953A" w14:textId="77777777" w:rsidR="00D967D1" w:rsidRPr="006044D3" w:rsidRDefault="00D967D1" w:rsidP="00D967D1">
      <w:pPr>
        <w:rPr>
          <w:rFonts w:asciiTheme="majorHAnsi" w:hAnsiTheme="majorHAnsi" w:cstheme="majorHAnsi"/>
        </w:rPr>
      </w:pPr>
    </w:p>
    <w:tbl>
      <w:tblPr>
        <w:tblStyle w:val="Tablaconcuadrcula"/>
        <w:tblW w:w="0" w:type="auto"/>
        <w:jc w:val="center"/>
        <w:tblLayout w:type="fixed"/>
        <w:tblLook w:val="04A0" w:firstRow="1" w:lastRow="0" w:firstColumn="1" w:lastColumn="0" w:noHBand="0" w:noVBand="1"/>
      </w:tblPr>
      <w:tblGrid>
        <w:gridCol w:w="3256"/>
        <w:gridCol w:w="708"/>
        <w:gridCol w:w="851"/>
        <w:gridCol w:w="1276"/>
        <w:gridCol w:w="992"/>
        <w:gridCol w:w="1134"/>
        <w:gridCol w:w="1133"/>
      </w:tblGrid>
      <w:tr w:rsidR="006571EF" w:rsidRPr="00F14B33" w14:paraId="0D93000E" w14:textId="77777777" w:rsidTr="00F14B33">
        <w:trPr>
          <w:jc w:val="center"/>
        </w:trPr>
        <w:tc>
          <w:tcPr>
            <w:tcW w:w="3256" w:type="dxa"/>
          </w:tcPr>
          <w:p w14:paraId="101B3BBF" w14:textId="77777777" w:rsidR="006571EF" w:rsidRPr="00F14B33" w:rsidRDefault="006571EF" w:rsidP="0016159F">
            <w:pPr>
              <w:rPr>
                <w:rFonts w:asciiTheme="majorHAnsi" w:hAnsiTheme="majorHAnsi" w:cstheme="majorHAnsi"/>
                <w:b/>
                <w:bCs/>
                <w:sz w:val="20"/>
                <w:szCs w:val="20"/>
              </w:rPr>
            </w:pPr>
            <w:r w:rsidRPr="00F14B33">
              <w:rPr>
                <w:rFonts w:asciiTheme="majorHAnsi" w:hAnsiTheme="majorHAnsi" w:cstheme="majorHAnsi"/>
                <w:b/>
                <w:bCs/>
                <w:sz w:val="20"/>
                <w:szCs w:val="20"/>
              </w:rPr>
              <w:t>Actividad</w:t>
            </w:r>
          </w:p>
        </w:tc>
        <w:tc>
          <w:tcPr>
            <w:tcW w:w="708" w:type="dxa"/>
          </w:tcPr>
          <w:p w14:paraId="46037A5D" w14:textId="76841611" w:rsidR="006571EF" w:rsidRPr="00F14B33" w:rsidRDefault="006571EF" w:rsidP="006571EF">
            <w:pPr>
              <w:rPr>
                <w:rFonts w:asciiTheme="majorHAnsi" w:hAnsiTheme="majorHAnsi" w:cstheme="majorHAnsi"/>
                <w:b/>
                <w:bCs/>
                <w:sz w:val="20"/>
                <w:szCs w:val="20"/>
              </w:rPr>
            </w:pPr>
            <w:r w:rsidRPr="00F14B33">
              <w:rPr>
                <w:rFonts w:asciiTheme="majorHAnsi" w:hAnsiTheme="majorHAnsi" w:cstheme="majorHAnsi"/>
                <w:b/>
                <w:bCs/>
                <w:sz w:val="20"/>
                <w:szCs w:val="20"/>
              </w:rPr>
              <w:t>Julio 2025</w:t>
            </w:r>
          </w:p>
        </w:tc>
        <w:tc>
          <w:tcPr>
            <w:tcW w:w="851" w:type="dxa"/>
          </w:tcPr>
          <w:p w14:paraId="0E7A0945" w14:textId="2AC6B326" w:rsidR="006571EF" w:rsidRPr="00F14B33" w:rsidRDefault="006571EF" w:rsidP="0016159F">
            <w:pPr>
              <w:rPr>
                <w:rFonts w:asciiTheme="majorHAnsi" w:hAnsiTheme="majorHAnsi" w:cstheme="majorHAnsi"/>
                <w:b/>
                <w:bCs/>
                <w:sz w:val="20"/>
                <w:szCs w:val="20"/>
              </w:rPr>
            </w:pPr>
            <w:r w:rsidRPr="00F14B33">
              <w:rPr>
                <w:rFonts w:asciiTheme="majorHAnsi" w:hAnsiTheme="majorHAnsi" w:cstheme="majorHAnsi"/>
                <w:b/>
                <w:bCs/>
                <w:sz w:val="20"/>
                <w:szCs w:val="20"/>
              </w:rPr>
              <w:t>Agosto 2025</w:t>
            </w:r>
          </w:p>
        </w:tc>
        <w:tc>
          <w:tcPr>
            <w:tcW w:w="1276" w:type="dxa"/>
          </w:tcPr>
          <w:p w14:paraId="601B6912" w14:textId="4790DF0B" w:rsidR="006571EF" w:rsidRPr="00F14B33" w:rsidRDefault="006571EF" w:rsidP="0016159F">
            <w:pPr>
              <w:rPr>
                <w:rFonts w:asciiTheme="majorHAnsi" w:hAnsiTheme="majorHAnsi" w:cstheme="majorHAnsi"/>
                <w:b/>
                <w:bCs/>
                <w:sz w:val="20"/>
                <w:szCs w:val="20"/>
              </w:rPr>
            </w:pPr>
            <w:r w:rsidRPr="00F14B33">
              <w:rPr>
                <w:rFonts w:asciiTheme="majorHAnsi" w:hAnsiTheme="majorHAnsi" w:cstheme="majorHAnsi"/>
                <w:b/>
                <w:bCs/>
                <w:sz w:val="20"/>
                <w:szCs w:val="20"/>
              </w:rPr>
              <w:t>Septiembre</w:t>
            </w:r>
          </w:p>
          <w:p w14:paraId="7AC25A7A" w14:textId="1BC97D71" w:rsidR="006571EF" w:rsidRPr="00F14B33" w:rsidRDefault="006571EF" w:rsidP="0016159F">
            <w:pPr>
              <w:rPr>
                <w:rFonts w:asciiTheme="majorHAnsi" w:hAnsiTheme="majorHAnsi" w:cstheme="majorHAnsi"/>
                <w:b/>
                <w:bCs/>
                <w:sz w:val="20"/>
                <w:szCs w:val="20"/>
              </w:rPr>
            </w:pPr>
            <w:r w:rsidRPr="00F14B33">
              <w:rPr>
                <w:rFonts w:asciiTheme="majorHAnsi" w:hAnsiTheme="majorHAnsi" w:cstheme="majorHAnsi"/>
                <w:b/>
                <w:bCs/>
                <w:sz w:val="20"/>
                <w:szCs w:val="20"/>
              </w:rPr>
              <w:t>2025</w:t>
            </w:r>
          </w:p>
        </w:tc>
        <w:tc>
          <w:tcPr>
            <w:tcW w:w="992" w:type="dxa"/>
          </w:tcPr>
          <w:p w14:paraId="318E459E" w14:textId="4CA8F4C2" w:rsidR="006571EF" w:rsidRPr="00F14B33" w:rsidRDefault="006571EF" w:rsidP="0016159F">
            <w:pPr>
              <w:rPr>
                <w:rFonts w:asciiTheme="majorHAnsi" w:hAnsiTheme="majorHAnsi" w:cstheme="majorHAnsi"/>
                <w:b/>
                <w:bCs/>
                <w:sz w:val="20"/>
                <w:szCs w:val="20"/>
              </w:rPr>
            </w:pPr>
            <w:r w:rsidRPr="00F14B33">
              <w:rPr>
                <w:rFonts w:asciiTheme="majorHAnsi" w:hAnsiTheme="majorHAnsi" w:cstheme="majorHAnsi"/>
                <w:b/>
                <w:bCs/>
                <w:sz w:val="20"/>
                <w:szCs w:val="20"/>
              </w:rPr>
              <w:t>Octubre</w:t>
            </w:r>
          </w:p>
          <w:p w14:paraId="0D16064A" w14:textId="08C29CAF" w:rsidR="006571EF" w:rsidRPr="00F14B33" w:rsidRDefault="006571EF" w:rsidP="0016159F">
            <w:pPr>
              <w:rPr>
                <w:rFonts w:asciiTheme="majorHAnsi" w:hAnsiTheme="majorHAnsi" w:cstheme="majorHAnsi"/>
                <w:b/>
                <w:bCs/>
                <w:sz w:val="20"/>
                <w:szCs w:val="20"/>
              </w:rPr>
            </w:pPr>
            <w:r w:rsidRPr="00F14B33">
              <w:rPr>
                <w:rFonts w:asciiTheme="majorHAnsi" w:hAnsiTheme="majorHAnsi" w:cstheme="majorHAnsi"/>
                <w:b/>
                <w:bCs/>
                <w:sz w:val="20"/>
                <w:szCs w:val="20"/>
              </w:rPr>
              <w:t>2025</w:t>
            </w:r>
          </w:p>
        </w:tc>
        <w:tc>
          <w:tcPr>
            <w:tcW w:w="1134" w:type="dxa"/>
          </w:tcPr>
          <w:p w14:paraId="29D98D69" w14:textId="77777777" w:rsidR="006571EF" w:rsidRPr="00F14B33" w:rsidRDefault="006571EF" w:rsidP="0016159F">
            <w:pPr>
              <w:rPr>
                <w:rFonts w:asciiTheme="majorHAnsi" w:hAnsiTheme="majorHAnsi" w:cstheme="majorHAnsi"/>
                <w:b/>
                <w:bCs/>
                <w:sz w:val="20"/>
                <w:szCs w:val="20"/>
              </w:rPr>
            </w:pPr>
            <w:r w:rsidRPr="00F14B33">
              <w:rPr>
                <w:rFonts w:asciiTheme="majorHAnsi" w:hAnsiTheme="majorHAnsi" w:cstheme="majorHAnsi"/>
                <w:b/>
                <w:bCs/>
                <w:sz w:val="20"/>
                <w:szCs w:val="20"/>
              </w:rPr>
              <w:t>Noviembre</w:t>
            </w:r>
          </w:p>
          <w:p w14:paraId="20FC040D" w14:textId="1A12B18A" w:rsidR="006571EF" w:rsidRPr="00F14B33" w:rsidRDefault="006571EF" w:rsidP="0016159F">
            <w:pPr>
              <w:rPr>
                <w:rFonts w:asciiTheme="majorHAnsi" w:hAnsiTheme="majorHAnsi" w:cstheme="majorHAnsi"/>
                <w:b/>
                <w:bCs/>
                <w:sz w:val="20"/>
                <w:szCs w:val="20"/>
              </w:rPr>
            </w:pPr>
            <w:r w:rsidRPr="00F14B33">
              <w:rPr>
                <w:rFonts w:asciiTheme="majorHAnsi" w:hAnsiTheme="majorHAnsi" w:cstheme="majorHAnsi"/>
                <w:b/>
                <w:bCs/>
                <w:sz w:val="20"/>
                <w:szCs w:val="20"/>
              </w:rPr>
              <w:t>2025</w:t>
            </w:r>
          </w:p>
        </w:tc>
        <w:tc>
          <w:tcPr>
            <w:tcW w:w="1133" w:type="dxa"/>
          </w:tcPr>
          <w:p w14:paraId="7F341EEA" w14:textId="6877D341" w:rsidR="006571EF" w:rsidRPr="00F14B33" w:rsidRDefault="006571EF" w:rsidP="0016159F">
            <w:pPr>
              <w:rPr>
                <w:rFonts w:asciiTheme="majorHAnsi" w:hAnsiTheme="majorHAnsi" w:cstheme="majorHAnsi"/>
                <w:b/>
                <w:bCs/>
                <w:sz w:val="20"/>
                <w:szCs w:val="20"/>
              </w:rPr>
            </w:pPr>
            <w:r w:rsidRPr="00F14B33">
              <w:rPr>
                <w:rFonts w:asciiTheme="majorHAnsi" w:hAnsiTheme="majorHAnsi" w:cstheme="majorHAnsi"/>
                <w:b/>
                <w:bCs/>
                <w:sz w:val="20"/>
                <w:szCs w:val="20"/>
              </w:rPr>
              <w:t>Diciembre 2025</w:t>
            </w:r>
          </w:p>
        </w:tc>
      </w:tr>
      <w:tr w:rsidR="006571EF" w:rsidRPr="006044D3" w14:paraId="1C8521F0" w14:textId="77777777" w:rsidTr="00F14B33">
        <w:trPr>
          <w:jc w:val="center"/>
        </w:trPr>
        <w:tc>
          <w:tcPr>
            <w:tcW w:w="3256" w:type="dxa"/>
          </w:tcPr>
          <w:p w14:paraId="3D4A5895" w14:textId="77777777" w:rsidR="006571EF" w:rsidRPr="006044D3" w:rsidRDefault="006571EF" w:rsidP="0016159F">
            <w:pPr>
              <w:rPr>
                <w:rFonts w:asciiTheme="majorHAnsi" w:hAnsiTheme="majorHAnsi" w:cstheme="majorHAnsi"/>
              </w:rPr>
            </w:pPr>
            <w:r w:rsidRPr="006044D3">
              <w:rPr>
                <w:rFonts w:asciiTheme="majorHAnsi" w:hAnsiTheme="majorHAnsi" w:cstheme="majorHAnsi"/>
              </w:rPr>
              <w:t>Asistencia Comités de Adquisiciones y Licitaciones Públicas</w:t>
            </w:r>
          </w:p>
        </w:tc>
        <w:tc>
          <w:tcPr>
            <w:tcW w:w="708" w:type="dxa"/>
          </w:tcPr>
          <w:p w14:paraId="320C9FA4"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851" w:type="dxa"/>
          </w:tcPr>
          <w:p w14:paraId="29552EEC"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276" w:type="dxa"/>
          </w:tcPr>
          <w:p w14:paraId="43F5CD21"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992" w:type="dxa"/>
          </w:tcPr>
          <w:p w14:paraId="47CB4A12"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134" w:type="dxa"/>
          </w:tcPr>
          <w:p w14:paraId="5CE581A2"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133" w:type="dxa"/>
          </w:tcPr>
          <w:p w14:paraId="6BAB0FAC"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r>
      <w:tr w:rsidR="006571EF" w:rsidRPr="006044D3" w14:paraId="7B169F70" w14:textId="77777777" w:rsidTr="00F14B33">
        <w:trPr>
          <w:jc w:val="center"/>
        </w:trPr>
        <w:tc>
          <w:tcPr>
            <w:tcW w:w="3256" w:type="dxa"/>
          </w:tcPr>
          <w:p w14:paraId="66B6E355" w14:textId="77777777" w:rsidR="006571EF" w:rsidRPr="006044D3" w:rsidRDefault="006571EF" w:rsidP="0016159F">
            <w:pPr>
              <w:rPr>
                <w:rFonts w:asciiTheme="majorHAnsi" w:hAnsiTheme="majorHAnsi" w:cstheme="majorHAnsi"/>
              </w:rPr>
            </w:pPr>
            <w:bookmarkStart w:id="4" w:name="_Hlk215151800"/>
            <w:r w:rsidRPr="006044D3">
              <w:rPr>
                <w:rFonts w:asciiTheme="majorHAnsi" w:hAnsiTheme="majorHAnsi" w:cstheme="majorHAnsi"/>
              </w:rPr>
              <w:t>Respuesta a las solicitudes de Transparencia</w:t>
            </w:r>
          </w:p>
        </w:tc>
        <w:tc>
          <w:tcPr>
            <w:tcW w:w="708" w:type="dxa"/>
          </w:tcPr>
          <w:p w14:paraId="01D5B268"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851" w:type="dxa"/>
          </w:tcPr>
          <w:p w14:paraId="7E29F68D"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276" w:type="dxa"/>
          </w:tcPr>
          <w:p w14:paraId="2AE476F6"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992" w:type="dxa"/>
          </w:tcPr>
          <w:p w14:paraId="19B48FF7"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134" w:type="dxa"/>
          </w:tcPr>
          <w:p w14:paraId="3F03ACFB"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133" w:type="dxa"/>
          </w:tcPr>
          <w:p w14:paraId="0B0FE025"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r>
      <w:tr w:rsidR="006571EF" w:rsidRPr="006044D3" w14:paraId="2FCB5582" w14:textId="77777777" w:rsidTr="00F14B33">
        <w:trPr>
          <w:jc w:val="center"/>
        </w:trPr>
        <w:tc>
          <w:tcPr>
            <w:tcW w:w="3256" w:type="dxa"/>
          </w:tcPr>
          <w:p w14:paraId="5A859EE0" w14:textId="4598714A" w:rsidR="006571EF" w:rsidRPr="006044D3" w:rsidRDefault="006571EF" w:rsidP="005A72C6">
            <w:pPr>
              <w:rPr>
                <w:rFonts w:asciiTheme="majorHAnsi" w:hAnsiTheme="majorHAnsi" w:cstheme="majorHAnsi"/>
              </w:rPr>
            </w:pPr>
            <w:bookmarkStart w:id="5" w:name="_Hlk215151815"/>
            <w:bookmarkEnd w:id="4"/>
            <w:r w:rsidRPr="006044D3">
              <w:rPr>
                <w:rFonts w:asciiTheme="majorHAnsi" w:hAnsiTheme="majorHAnsi" w:cstheme="majorHAnsi"/>
              </w:rPr>
              <w:t>Asistencia a Órgano Gestor del Suelo y Patrimonio Inmobiliario</w:t>
            </w:r>
          </w:p>
        </w:tc>
        <w:tc>
          <w:tcPr>
            <w:tcW w:w="708" w:type="dxa"/>
          </w:tcPr>
          <w:p w14:paraId="6D7C53A2" w14:textId="2A75FE72" w:rsidR="006571EF" w:rsidRPr="006044D3" w:rsidRDefault="006571EF" w:rsidP="005A72C6">
            <w:pPr>
              <w:rPr>
                <w:rFonts w:asciiTheme="majorHAnsi" w:hAnsiTheme="majorHAnsi" w:cstheme="majorHAnsi"/>
              </w:rPr>
            </w:pPr>
            <w:r w:rsidRPr="006044D3">
              <w:rPr>
                <w:rFonts w:ascii="Segoe UI Emoji" w:hAnsi="Segoe UI Emoji" w:cs="Segoe UI Emoji"/>
              </w:rPr>
              <w:t>✅</w:t>
            </w:r>
          </w:p>
        </w:tc>
        <w:tc>
          <w:tcPr>
            <w:tcW w:w="851" w:type="dxa"/>
          </w:tcPr>
          <w:p w14:paraId="55A14F7B" w14:textId="0BAF36FB" w:rsidR="006571EF" w:rsidRPr="006044D3" w:rsidRDefault="006571EF" w:rsidP="005A72C6">
            <w:pPr>
              <w:rPr>
                <w:rFonts w:asciiTheme="majorHAnsi" w:hAnsiTheme="majorHAnsi" w:cstheme="majorHAnsi"/>
              </w:rPr>
            </w:pPr>
            <w:r w:rsidRPr="006044D3">
              <w:rPr>
                <w:rFonts w:ascii="Segoe UI Emoji" w:hAnsi="Segoe UI Emoji" w:cs="Segoe UI Emoji"/>
              </w:rPr>
              <w:t>✅</w:t>
            </w:r>
          </w:p>
        </w:tc>
        <w:tc>
          <w:tcPr>
            <w:tcW w:w="1276" w:type="dxa"/>
          </w:tcPr>
          <w:p w14:paraId="28731599" w14:textId="5BDCED4F" w:rsidR="006571EF" w:rsidRPr="006044D3" w:rsidRDefault="006571EF" w:rsidP="005A72C6">
            <w:pPr>
              <w:rPr>
                <w:rFonts w:asciiTheme="majorHAnsi" w:hAnsiTheme="majorHAnsi" w:cstheme="majorHAnsi"/>
              </w:rPr>
            </w:pPr>
            <w:r w:rsidRPr="006044D3">
              <w:rPr>
                <w:rFonts w:ascii="Segoe UI Emoji" w:hAnsi="Segoe UI Emoji" w:cs="Segoe UI Emoji"/>
              </w:rPr>
              <w:t>✅</w:t>
            </w:r>
          </w:p>
        </w:tc>
        <w:tc>
          <w:tcPr>
            <w:tcW w:w="992" w:type="dxa"/>
          </w:tcPr>
          <w:p w14:paraId="62106858" w14:textId="4588DD65" w:rsidR="006571EF" w:rsidRPr="006044D3" w:rsidRDefault="006571EF" w:rsidP="005A72C6">
            <w:pPr>
              <w:rPr>
                <w:rFonts w:asciiTheme="majorHAnsi" w:hAnsiTheme="majorHAnsi" w:cstheme="majorHAnsi"/>
              </w:rPr>
            </w:pPr>
            <w:r w:rsidRPr="006044D3">
              <w:rPr>
                <w:rFonts w:ascii="Segoe UI Emoji" w:hAnsi="Segoe UI Emoji" w:cs="Segoe UI Emoji"/>
              </w:rPr>
              <w:t>✅</w:t>
            </w:r>
          </w:p>
        </w:tc>
        <w:tc>
          <w:tcPr>
            <w:tcW w:w="1134" w:type="dxa"/>
          </w:tcPr>
          <w:p w14:paraId="2A7FE90A" w14:textId="2EA24289" w:rsidR="006571EF" w:rsidRPr="006044D3" w:rsidRDefault="006571EF" w:rsidP="005A72C6">
            <w:pPr>
              <w:rPr>
                <w:rFonts w:asciiTheme="majorHAnsi" w:hAnsiTheme="majorHAnsi" w:cstheme="majorHAnsi"/>
              </w:rPr>
            </w:pPr>
            <w:r w:rsidRPr="006044D3">
              <w:rPr>
                <w:rFonts w:ascii="Segoe UI Emoji" w:hAnsi="Segoe UI Emoji" w:cs="Segoe UI Emoji"/>
              </w:rPr>
              <w:t>✅</w:t>
            </w:r>
          </w:p>
        </w:tc>
        <w:tc>
          <w:tcPr>
            <w:tcW w:w="1133" w:type="dxa"/>
          </w:tcPr>
          <w:p w14:paraId="081BDBC9" w14:textId="21DF4941" w:rsidR="006571EF" w:rsidRPr="006044D3" w:rsidRDefault="006571EF" w:rsidP="005A72C6">
            <w:pPr>
              <w:rPr>
                <w:rFonts w:asciiTheme="majorHAnsi" w:hAnsiTheme="majorHAnsi" w:cstheme="majorHAnsi"/>
              </w:rPr>
            </w:pPr>
            <w:r w:rsidRPr="006044D3">
              <w:rPr>
                <w:rFonts w:ascii="Segoe UI Emoji" w:hAnsi="Segoe UI Emoji" w:cs="Segoe UI Emoji"/>
              </w:rPr>
              <w:t>✅</w:t>
            </w:r>
          </w:p>
        </w:tc>
      </w:tr>
      <w:bookmarkEnd w:id="5"/>
      <w:tr w:rsidR="006571EF" w:rsidRPr="006044D3" w14:paraId="50AB8BA4" w14:textId="77777777" w:rsidTr="00F14B33">
        <w:trPr>
          <w:jc w:val="center"/>
        </w:trPr>
        <w:tc>
          <w:tcPr>
            <w:tcW w:w="3256" w:type="dxa"/>
          </w:tcPr>
          <w:p w14:paraId="6A47CA35" w14:textId="77777777" w:rsidR="006571EF" w:rsidRPr="006044D3" w:rsidRDefault="006571EF" w:rsidP="0016159F">
            <w:pPr>
              <w:rPr>
                <w:rFonts w:asciiTheme="majorHAnsi" w:hAnsiTheme="majorHAnsi" w:cstheme="majorHAnsi"/>
              </w:rPr>
            </w:pPr>
            <w:r w:rsidRPr="006044D3">
              <w:rPr>
                <w:rFonts w:asciiTheme="majorHAnsi" w:hAnsiTheme="majorHAnsi" w:cstheme="majorHAnsi"/>
              </w:rPr>
              <w:t>Dictámenes de factibilidad</w:t>
            </w:r>
          </w:p>
        </w:tc>
        <w:tc>
          <w:tcPr>
            <w:tcW w:w="708" w:type="dxa"/>
          </w:tcPr>
          <w:p w14:paraId="10C250B8"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851" w:type="dxa"/>
          </w:tcPr>
          <w:p w14:paraId="099F4C22"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276" w:type="dxa"/>
          </w:tcPr>
          <w:p w14:paraId="3F386B0D"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992" w:type="dxa"/>
          </w:tcPr>
          <w:p w14:paraId="726F9C20"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134" w:type="dxa"/>
          </w:tcPr>
          <w:p w14:paraId="3EC55FA0"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133" w:type="dxa"/>
          </w:tcPr>
          <w:p w14:paraId="34F25B76"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r>
      <w:tr w:rsidR="006571EF" w:rsidRPr="006044D3" w14:paraId="53D130B5" w14:textId="77777777" w:rsidTr="00F14B33">
        <w:trPr>
          <w:jc w:val="center"/>
        </w:trPr>
        <w:tc>
          <w:tcPr>
            <w:tcW w:w="3256" w:type="dxa"/>
          </w:tcPr>
          <w:p w14:paraId="3115A6D8" w14:textId="5CBE72C3" w:rsidR="006571EF" w:rsidRPr="006044D3" w:rsidRDefault="006571EF" w:rsidP="005A72C6">
            <w:pPr>
              <w:rPr>
                <w:rFonts w:asciiTheme="majorHAnsi" w:hAnsiTheme="majorHAnsi" w:cstheme="majorHAnsi"/>
              </w:rPr>
            </w:pPr>
            <w:r w:rsidRPr="006044D3">
              <w:rPr>
                <w:rFonts w:asciiTheme="majorHAnsi" w:hAnsiTheme="majorHAnsi" w:cstheme="majorHAnsi"/>
              </w:rPr>
              <w:t>Fichas técnicas de Comités de Validación</w:t>
            </w:r>
          </w:p>
        </w:tc>
        <w:tc>
          <w:tcPr>
            <w:tcW w:w="708" w:type="dxa"/>
          </w:tcPr>
          <w:p w14:paraId="50B603B6" w14:textId="77777777" w:rsidR="006571EF" w:rsidRPr="006044D3" w:rsidRDefault="006571EF" w:rsidP="005A72C6">
            <w:pPr>
              <w:rPr>
                <w:rFonts w:asciiTheme="majorHAnsi" w:hAnsiTheme="majorHAnsi" w:cstheme="majorHAnsi"/>
              </w:rPr>
            </w:pPr>
          </w:p>
        </w:tc>
        <w:tc>
          <w:tcPr>
            <w:tcW w:w="851" w:type="dxa"/>
          </w:tcPr>
          <w:p w14:paraId="71B94E2E" w14:textId="77777777" w:rsidR="006571EF" w:rsidRPr="006044D3" w:rsidRDefault="006571EF" w:rsidP="005A72C6">
            <w:pPr>
              <w:rPr>
                <w:rFonts w:asciiTheme="majorHAnsi" w:hAnsiTheme="majorHAnsi" w:cstheme="majorHAnsi"/>
              </w:rPr>
            </w:pPr>
          </w:p>
        </w:tc>
        <w:tc>
          <w:tcPr>
            <w:tcW w:w="1276" w:type="dxa"/>
          </w:tcPr>
          <w:p w14:paraId="6CF93E95" w14:textId="77777777" w:rsidR="006571EF" w:rsidRPr="006044D3" w:rsidRDefault="006571EF" w:rsidP="005A72C6">
            <w:pPr>
              <w:rPr>
                <w:rFonts w:asciiTheme="majorHAnsi" w:hAnsiTheme="majorHAnsi" w:cstheme="majorHAnsi"/>
              </w:rPr>
            </w:pPr>
          </w:p>
        </w:tc>
        <w:tc>
          <w:tcPr>
            <w:tcW w:w="992" w:type="dxa"/>
          </w:tcPr>
          <w:p w14:paraId="30E2CE58" w14:textId="77777777" w:rsidR="006571EF" w:rsidRPr="006044D3" w:rsidRDefault="006571EF" w:rsidP="005A72C6">
            <w:pPr>
              <w:rPr>
                <w:rFonts w:asciiTheme="majorHAnsi" w:hAnsiTheme="majorHAnsi" w:cstheme="majorHAnsi"/>
              </w:rPr>
            </w:pPr>
          </w:p>
        </w:tc>
        <w:tc>
          <w:tcPr>
            <w:tcW w:w="1134" w:type="dxa"/>
          </w:tcPr>
          <w:p w14:paraId="0812D552" w14:textId="4260387A" w:rsidR="006571EF" w:rsidRPr="006044D3" w:rsidRDefault="006571EF" w:rsidP="005A72C6">
            <w:pPr>
              <w:rPr>
                <w:rFonts w:asciiTheme="majorHAnsi" w:hAnsiTheme="majorHAnsi" w:cstheme="majorHAnsi"/>
              </w:rPr>
            </w:pPr>
            <w:r w:rsidRPr="006044D3">
              <w:rPr>
                <w:rFonts w:ascii="Segoe UI Emoji" w:hAnsi="Segoe UI Emoji" w:cs="Segoe UI Emoji"/>
              </w:rPr>
              <w:t>✅</w:t>
            </w:r>
          </w:p>
        </w:tc>
        <w:tc>
          <w:tcPr>
            <w:tcW w:w="1133" w:type="dxa"/>
          </w:tcPr>
          <w:p w14:paraId="558E6BFA" w14:textId="77777777" w:rsidR="006571EF" w:rsidRPr="006044D3" w:rsidRDefault="006571EF" w:rsidP="005A72C6">
            <w:pPr>
              <w:rPr>
                <w:rFonts w:asciiTheme="majorHAnsi" w:hAnsiTheme="majorHAnsi" w:cstheme="majorHAnsi"/>
              </w:rPr>
            </w:pPr>
          </w:p>
        </w:tc>
      </w:tr>
      <w:tr w:rsidR="006571EF" w:rsidRPr="006044D3" w14:paraId="4448B317" w14:textId="77777777" w:rsidTr="00F14B33">
        <w:trPr>
          <w:jc w:val="center"/>
        </w:trPr>
        <w:tc>
          <w:tcPr>
            <w:tcW w:w="3256" w:type="dxa"/>
          </w:tcPr>
          <w:p w14:paraId="00E44BB1" w14:textId="47957A52" w:rsidR="006571EF" w:rsidRPr="006044D3" w:rsidRDefault="006571EF" w:rsidP="005A72C6">
            <w:pPr>
              <w:rPr>
                <w:rFonts w:asciiTheme="majorHAnsi" w:hAnsiTheme="majorHAnsi" w:cstheme="majorHAnsi"/>
              </w:rPr>
            </w:pPr>
            <w:r w:rsidRPr="006044D3">
              <w:rPr>
                <w:rFonts w:asciiTheme="majorHAnsi" w:hAnsiTheme="majorHAnsi" w:cstheme="majorHAnsi"/>
              </w:rPr>
              <w:t>Carga de obligaciones en la PNT y CIMTRA</w:t>
            </w:r>
          </w:p>
        </w:tc>
        <w:tc>
          <w:tcPr>
            <w:tcW w:w="708" w:type="dxa"/>
          </w:tcPr>
          <w:p w14:paraId="7C9482CD" w14:textId="784BC6FE" w:rsidR="006571EF" w:rsidRPr="006044D3" w:rsidRDefault="006571EF" w:rsidP="005A72C6">
            <w:pPr>
              <w:rPr>
                <w:rFonts w:asciiTheme="majorHAnsi" w:hAnsiTheme="majorHAnsi" w:cstheme="majorHAnsi"/>
              </w:rPr>
            </w:pPr>
            <w:r w:rsidRPr="006044D3">
              <w:rPr>
                <w:rFonts w:ascii="Segoe UI Emoji" w:hAnsi="Segoe UI Emoji" w:cs="Segoe UI Emoji"/>
              </w:rPr>
              <w:t>✅</w:t>
            </w:r>
          </w:p>
        </w:tc>
        <w:tc>
          <w:tcPr>
            <w:tcW w:w="851" w:type="dxa"/>
          </w:tcPr>
          <w:p w14:paraId="686AFBAA" w14:textId="77777777" w:rsidR="006571EF" w:rsidRPr="006044D3" w:rsidRDefault="006571EF" w:rsidP="005A72C6">
            <w:pPr>
              <w:rPr>
                <w:rFonts w:asciiTheme="majorHAnsi" w:hAnsiTheme="majorHAnsi" w:cstheme="majorHAnsi"/>
              </w:rPr>
            </w:pPr>
          </w:p>
        </w:tc>
        <w:tc>
          <w:tcPr>
            <w:tcW w:w="1276" w:type="dxa"/>
          </w:tcPr>
          <w:p w14:paraId="6B459913" w14:textId="77777777" w:rsidR="006571EF" w:rsidRPr="006044D3" w:rsidRDefault="006571EF" w:rsidP="005A72C6">
            <w:pPr>
              <w:rPr>
                <w:rFonts w:asciiTheme="majorHAnsi" w:hAnsiTheme="majorHAnsi" w:cstheme="majorHAnsi"/>
              </w:rPr>
            </w:pPr>
          </w:p>
        </w:tc>
        <w:tc>
          <w:tcPr>
            <w:tcW w:w="992" w:type="dxa"/>
          </w:tcPr>
          <w:p w14:paraId="680E5274" w14:textId="0E1DEE4B" w:rsidR="006571EF" w:rsidRPr="006044D3" w:rsidRDefault="006571EF" w:rsidP="005A72C6">
            <w:pPr>
              <w:rPr>
                <w:rFonts w:asciiTheme="majorHAnsi" w:hAnsiTheme="majorHAnsi" w:cstheme="majorHAnsi"/>
              </w:rPr>
            </w:pPr>
            <w:r w:rsidRPr="006044D3">
              <w:rPr>
                <w:rFonts w:ascii="Segoe UI Emoji" w:hAnsi="Segoe UI Emoji" w:cs="Segoe UI Emoji"/>
              </w:rPr>
              <w:t>✅</w:t>
            </w:r>
          </w:p>
        </w:tc>
        <w:tc>
          <w:tcPr>
            <w:tcW w:w="1134" w:type="dxa"/>
          </w:tcPr>
          <w:p w14:paraId="087E235B" w14:textId="77777777" w:rsidR="006571EF" w:rsidRPr="006044D3" w:rsidRDefault="006571EF" w:rsidP="005A72C6">
            <w:pPr>
              <w:rPr>
                <w:rFonts w:asciiTheme="majorHAnsi" w:hAnsiTheme="majorHAnsi" w:cstheme="majorHAnsi"/>
              </w:rPr>
            </w:pPr>
          </w:p>
        </w:tc>
        <w:tc>
          <w:tcPr>
            <w:tcW w:w="1133" w:type="dxa"/>
          </w:tcPr>
          <w:p w14:paraId="6A1F0D28" w14:textId="77777777" w:rsidR="006571EF" w:rsidRPr="006044D3" w:rsidRDefault="006571EF" w:rsidP="005A72C6">
            <w:pPr>
              <w:rPr>
                <w:rFonts w:asciiTheme="majorHAnsi" w:hAnsiTheme="majorHAnsi" w:cstheme="majorHAnsi"/>
              </w:rPr>
            </w:pPr>
          </w:p>
        </w:tc>
      </w:tr>
      <w:tr w:rsidR="006571EF" w:rsidRPr="006044D3" w14:paraId="7F439F4E" w14:textId="77777777" w:rsidTr="00F14B33">
        <w:trPr>
          <w:jc w:val="center"/>
        </w:trPr>
        <w:tc>
          <w:tcPr>
            <w:tcW w:w="3256" w:type="dxa"/>
          </w:tcPr>
          <w:p w14:paraId="37847737" w14:textId="77777777" w:rsidR="006571EF" w:rsidRPr="006044D3" w:rsidRDefault="006571EF" w:rsidP="0016159F">
            <w:pPr>
              <w:rPr>
                <w:rFonts w:asciiTheme="majorHAnsi" w:hAnsiTheme="majorHAnsi" w:cstheme="majorHAnsi"/>
              </w:rPr>
            </w:pPr>
            <w:r w:rsidRPr="006044D3">
              <w:rPr>
                <w:rFonts w:asciiTheme="majorHAnsi" w:hAnsiTheme="majorHAnsi" w:cstheme="majorHAnsi"/>
              </w:rPr>
              <w:t>Asesoría jurídica en iniciativas normativas de Sindicatura</w:t>
            </w:r>
          </w:p>
        </w:tc>
        <w:tc>
          <w:tcPr>
            <w:tcW w:w="708" w:type="dxa"/>
          </w:tcPr>
          <w:p w14:paraId="489EDF09"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851" w:type="dxa"/>
          </w:tcPr>
          <w:p w14:paraId="11DF4506"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276" w:type="dxa"/>
          </w:tcPr>
          <w:p w14:paraId="3D67A81C"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992" w:type="dxa"/>
          </w:tcPr>
          <w:p w14:paraId="4CA9051A"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134" w:type="dxa"/>
          </w:tcPr>
          <w:p w14:paraId="0B358280"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c>
          <w:tcPr>
            <w:tcW w:w="1133" w:type="dxa"/>
          </w:tcPr>
          <w:p w14:paraId="1EDC29FD" w14:textId="77777777" w:rsidR="006571EF" w:rsidRPr="006044D3" w:rsidRDefault="006571EF" w:rsidP="0016159F">
            <w:pPr>
              <w:rPr>
                <w:rFonts w:asciiTheme="majorHAnsi" w:hAnsiTheme="majorHAnsi" w:cstheme="majorHAnsi"/>
              </w:rPr>
            </w:pPr>
            <w:r w:rsidRPr="006044D3">
              <w:rPr>
                <w:rFonts w:ascii="Segoe UI Emoji" w:hAnsi="Segoe UI Emoji" w:cs="Segoe UI Emoji"/>
              </w:rPr>
              <w:t>✅</w:t>
            </w:r>
          </w:p>
        </w:tc>
      </w:tr>
    </w:tbl>
    <w:p w14:paraId="6237C206" w14:textId="77777777" w:rsidR="00D967D1" w:rsidRPr="006044D3" w:rsidRDefault="00D967D1" w:rsidP="00D967D1">
      <w:pPr>
        <w:rPr>
          <w:rFonts w:asciiTheme="majorHAnsi" w:hAnsiTheme="majorHAnsi" w:cstheme="majorHAnsi"/>
        </w:rPr>
      </w:pPr>
    </w:p>
    <w:tbl>
      <w:tblPr>
        <w:tblW w:w="8779" w:type="dxa"/>
        <w:tblLayout w:type="fixed"/>
        <w:tblLook w:val="0400" w:firstRow="0" w:lastRow="0" w:firstColumn="0" w:lastColumn="0" w:noHBand="0" w:noVBand="1"/>
      </w:tblPr>
      <w:tblGrid>
        <w:gridCol w:w="1782"/>
        <w:gridCol w:w="1176"/>
        <w:gridCol w:w="1176"/>
        <w:gridCol w:w="1176"/>
        <w:gridCol w:w="1176"/>
        <w:gridCol w:w="2293"/>
      </w:tblGrid>
      <w:tr w:rsidR="006C10FA" w:rsidRPr="00230131" w14:paraId="73A9D2A3" w14:textId="77777777" w:rsidTr="006C10FA">
        <w:trPr>
          <w:trHeight w:val="555"/>
          <w:tblHeader/>
        </w:trPr>
        <w:tc>
          <w:tcPr>
            <w:tcW w:w="8779" w:type="dxa"/>
            <w:gridSpan w:val="6"/>
            <w:tcBorders>
              <w:top w:val="single" w:sz="8" w:space="0" w:color="000000"/>
              <w:left w:val="single" w:sz="8" w:space="0" w:color="000000"/>
              <w:bottom w:val="single" w:sz="8" w:space="0" w:color="000000"/>
              <w:right w:val="single" w:sz="8" w:space="0" w:color="000000"/>
            </w:tcBorders>
            <w:vAlign w:val="center"/>
          </w:tcPr>
          <w:p w14:paraId="4179AB34" w14:textId="77777777" w:rsidR="006C10FA" w:rsidRPr="00230131" w:rsidRDefault="006C10FA" w:rsidP="00B11BD4">
            <w:pPr>
              <w:spacing w:after="0" w:line="240" w:lineRule="auto"/>
              <w:jc w:val="center"/>
              <w:rPr>
                <w:b/>
                <w:bCs/>
                <w:color w:val="000000"/>
                <w:sz w:val="20"/>
                <w:szCs w:val="20"/>
              </w:rPr>
            </w:pPr>
            <w:bookmarkStart w:id="6" w:name="_Hlk215565984"/>
            <w:r w:rsidRPr="00230131">
              <w:rPr>
                <w:b/>
                <w:bCs/>
                <w:color w:val="000000"/>
                <w:sz w:val="20"/>
                <w:szCs w:val="20"/>
              </w:rPr>
              <w:t>PROGRAMA ANUAL DE ACTIVIDADES CONSEJERIA JURIDICA 2025</w:t>
            </w:r>
          </w:p>
        </w:tc>
      </w:tr>
      <w:tr w:rsidR="006C10FA" w:rsidRPr="00230131" w14:paraId="2C599F6D" w14:textId="77777777" w:rsidTr="006C10FA">
        <w:trPr>
          <w:trHeight w:val="570"/>
          <w:tblHeader/>
        </w:trPr>
        <w:tc>
          <w:tcPr>
            <w:tcW w:w="1782" w:type="dxa"/>
            <w:tcBorders>
              <w:top w:val="nil"/>
              <w:left w:val="single" w:sz="8" w:space="0" w:color="000000"/>
              <w:bottom w:val="single" w:sz="4" w:space="0" w:color="auto"/>
              <w:right w:val="single" w:sz="8" w:space="0" w:color="000000"/>
            </w:tcBorders>
            <w:vAlign w:val="center"/>
          </w:tcPr>
          <w:p w14:paraId="5502B4DE" w14:textId="77777777" w:rsidR="006C10FA" w:rsidRPr="00230131" w:rsidRDefault="006C10FA" w:rsidP="00B11BD4">
            <w:pPr>
              <w:spacing w:after="0" w:line="240" w:lineRule="auto"/>
              <w:jc w:val="center"/>
              <w:rPr>
                <w:b/>
                <w:bCs/>
                <w:color w:val="FFFFFF"/>
                <w:sz w:val="20"/>
                <w:szCs w:val="20"/>
              </w:rPr>
            </w:pPr>
            <w:r w:rsidRPr="00230131">
              <w:rPr>
                <w:b/>
                <w:bCs/>
                <w:color w:val="FFFFFF"/>
                <w:sz w:val="20"/>
                <w:szCs w:val="20"/>
              </w:rPr>
              <w:t>PROGRAMA</w:t>
            </w:r>
          </w:p>
        </w:tc>
        <w:tc>
          <w:tcPr>
            <w:tcW w:w="1176" w:type="dxa"/>
            <w:tcBorders>
              <w:top w:val="nil"/>
              <w:left w:val="nil"/>
              <w:bottom w:val="single" w:sz="4" w:space="0" w:color="auto"/>
              <w:right w:val="single" w:sz="8" w:space="0" w:color="000000"/>
            </w:tcBorders>
            <w:vAlign w:val="center"/>
          </w:tcPr>
          <w:p w14:paraId="63E19A03" w14:textId="77777777" w:rsidR="006C10FA" w:rsidRPr="00230131" w:rsidRDefault="006C10FA" w:rsidP="00B11BD4">
            <w:pPr>
              <w:spacing w:after="0" w:line="240" w:lineRule="auto"/>
              <w:jc w:val="center"/>
              <w:rPr>
                <w:b/>
                <w:bCs/>
                <w:color w:val="FFFFFF"/>
                <w:sz w:val="20"/>
                <w:szCs w:val="20"/>
              </w:rPr>
            </w:pPr>
            <w:r w:rsidRPr="00230131">
              <w:rPr>
                <w:b/>
                <w:bCs/>
                <w:color w:val="FFFFFF"/>
                <w:sz w:val="20"/>
                <w:szCs w:val="20"/>
              </w:rPr>
              <w:t>1er TRIMESTRE</w:t>
            </w:r>
          </w:p>
        </w:tc>
        <w:tc>
          <w:tcPr>
            <w:tcW w:w="1176" w:type="dxa"/>
            <w:tcBorders>
              <w:top w:val="nil"/>
              <w:left w:val="nil"/>
              <w:bottom w:val="single" w:sz="4" w:space="0" w:color="auto"/>
              <w:right w:val="nil"/>
            </w:tcBorders>
            <w:vAlign w:val="center"/>
          </w:tcPr>
          <w:p w14:paraId="60DE5E79" w14:textId="77777777" w:rsidR="006C10FA" w:rsidRPr="00230131" w:rsidRDefault="006C10FA" w:rsidP="00B11BD4">
            <w:pPr>
              <w:spacing w:after="0" w:line="240" w:lineRule="auto"/>
              <w:jc w:val="center"/>
              <w:rPr>
                <w:b/>
                <w:bCs/>
                <w:color w:val="FFFFFF"/>
                <w:sz w:val="20"/>
                <w:szCs w:val="20"/>
              </w:rPr>
            </w:pPr>
            <w:r w:rsidRPr="00230131">
              <w:rPr>
                <w:b/>
                <w:bCs/>
                <w:color w:val="FFFFFF"/>
                <w:sz w:val="20"/>
                <w:szCs w:val="20"/>
              </w:rPr>
              <w:t xml:space="preserve">2do TRIMESTRE </w:t>
            </w:r>
          </w:p>
        </w:tc>
        <w:tc>
          <w:tcPr>
            <w:tcW w:w="1176" w:type="dxa"/>
            <w:tcBorders>
              <w:top w:val="nil"/>
              <w:left w:val="single" w:sz="8" w:space="0" w:color="000000"/>
              <w:bottom w:val="single" w:sz="4" w:space="0" w:color="auto"/>
              <w:right w:val="single" w:sz="8" w:space="0" w:color="000000"/>
            </w:tcBorders>
            <w:vAlign w:val="center"/>
          </w:tcPr>
          <w:p w14:paraId="4DDB2BB0" w14:textId="77777777" w:rsidR="006C10FA" w:rsidRPr="00230131" w:rsidRDefault="006C10FA" w:rsidP="00B11BD4">
            <w:pPr>
              <w:spacing w:after="0" w:line="240" w:lineRule="auto"/>
              <w:jc w:val="center"/>
              <w:rPr>
                <w:b/>
                <w:bCs/>
                <w:color w:val="FFFFFF"/>
                <w:sz w:val="20"/>
                <w:szCs w:val="20"/>
              </w:rPr>
            </w:pPr>
            <w:r w:rsidRPr="00230131">
              <w:rPr>
                <w:b/>
                <w:bCs/>
                <w:color w:val="FFFFFF"/>
                <w:sz w:val="20"/>
                <w:szCs w:val="20"/>
              </w:rPr>
              <w:t>3er TRIMESTRE</w:t>
            </w:r>
          </w:p>
        </w:tc>
        <w:tc>
          <w:tcPr>
            <w:tcW w:w="1176" w:type="dxa"/>
            <w:tcBorders>
              <w:top w:val="nil"/>
              <w:left w:val="nil"/>
              <w:bottom w:val="single" w:sz="4" w:space="0" w:color="auto"/>
              <w:right w:val="nil"/>
            </w:tcBorders>
            <w:vAlign w:val="center"/>
          </w:tcPr>
          <w:p w14:paraId="6C27CFB5" w14:textId="77777777" w:rsidR="006C10FA" w:rsidRPr="00230131" w:rsidRDefault="006C10FA" w:rsidP="00B11BD4">
            <w:pPr>
              <w:spacing w:after="0" w:line="240" w:lineRule="auto"/>
              <w:jc w:val="center"/>
              <w:rPr>
                <w:b/>
                <w:bCs/>
                <w:color w:val="FFFFFF"/>
                <w:sz w:val="20"/>
                <w:szCs w:val="20"/>
              </w:rPr>
            </w:pPr>
            <w:r w:rsidRPr="00230131">
              <w:rPr>
                <w:b/>
                <w:bCs/>
                <w:color w:val="FFFFFF"/>
                <w:sz w:val="20"/>
                <w:szCs w:val="20"/>
              </w:rPr>
              <w:t>4to TRIMESTRE</w:t>
            </w:r>
          </w:p>
        </w:tc>
        <w:tc>
          <w:tcPr>
            <w:tcW w:w="2293" w:type="dxa"/>
            <w:tcBorders>
              <w:top w:val="nil"/>
              <w:left w:val="single" w:sz="8" w:space="0" w:color="000000"/>
              <w:bottom w:val="single" w:sz="4" w:space="0" w:color="auto"/>
              <w:right w:val="single" w:sz="8" w:space="0" w:color="000000"/>
            </w:tcBorders>
            <w:vAlign w:val="center"/>
          </w:tcPr>
          <w:p w14:paraId="4E584B9D" w14:textId="77777777" w:rsidR="006C10FA" w:rsidRPr="00230131" w:rsidRDefault="006C10FA" w:rsidP="00B11BD4">
            <w:pPr>
              <w:spacing w:after="0" w:line="240" w:lineRule="auto"/>
              <w:jc w:val="center"/>
              <w:rPr>
                <w:b/>
                <w:bCs/>
                <w:color w:val="FFFFFF"/>
                <w:sz w:val="20"/>
                <w:szCs w:val="20"/>
              </w:rPr>
            </w:pPr>
            <w:r w:rsidRPr="00230131">
              <w:rPr>
                <w:b/>
                <w:bCs/>
                <w:color w:val="FFFFFF"/>
                <w:sz w:val="20"/>
                <w:szCs w:val="20"/>
              </w:rPr>
              <w:t>ANUAL</w:t>
            </w:r>
          </w:p>
        </w:tc>
      </w:tr>
      <w:tr w:rsidR="006C10FA" w:rsidRPr="00230131" w14:paraId="33425D3E" w14:textId="77777777" w:rsidTr="00B11BD4">
        <w:trPr>
          <w:trHeight w:val="659"/>
          <w:tblHeader/>
        </w:trPr>
        <w:tc>
          <w:tcPr>
            <w:tcW w:w="1782" w:type="dxa"/>
            <w:tcBorders>
              <w:top w:val="single" w:sz="4" w:space="0" w:color="auto"/>
              <w:left w:val="single" w:sz="4" w:space="0" w:color="auto"/>
              <w:bottom w:val="single" w:sz="4" w:space="0" w:color="auto"/>
              <w:right w:val="single" w:sz="4" w:space="0" w:color="auto"/>
            </w:tcBorders>
            <w:vAlign w:val="center"/>
          </w:tcPr>
          <w:p w14:paraId="0545E6D4" w14:textId="77777777" w:rsidR="006C10FA" w:rsidRPr="00230131" w:rsidRDefault="006C10FA" w:rsidP="00B11BD4">
            <w:pPr>
              <w:spacing w:after="0" w:line="240" w:lineRule="auto"/>
              <w:jc w:val="center"/>
              <w:rPr>
                <w:color w:val="000000"/>
                <w:sz w:val="20"/>
                <w:szCs w:val="20"/>
              </w:rPr>
            </w:pPr>
            <w:r w:rsidRPr="00230131">
              <w:rPr>
                <w:color w:val="000000"/>
                <w:sz w:val="20"/>
                <w:szCs w:val="20"/>
              </w:rPr>
              <w:t>PROCEDIMIENTOS LICITATORIOS</w:t>
            </w:r>
          </w:p>
        </w:tc>
        <w:tc>
          <w:tcPr>
            <w:tcW w:w="1176" w:type="dxa"/>
            <w:tcBorders>
              <w:top w:val="single" w:sz="4" w:space="0" w:color="auto"/>
              <w:left w:val="single" w:sz="4" w:space="0" w:color="auto"/>
              <w:bottom w:val="single" w:sz="4" w:space="0" w:color="auto"/>
              <w:right w:val="single" w:sz="4" w:space="0" w:color="auto"/>
            </w:tcBorders>
            <w:vAlign w:val="center"/>
          </w:tcPr>
          <w:p w14:paraId="65B4F867" w14:textId="77777777" w:rsidR="006C10FA" w:rsidRPr="00230131" w:rsidRDefault="006C10FA" w:rsidP="00B11BD4">
            <w:pPr>
              <w:spacing w:after="0" w:line="240" w:lineRule="auto"/>
              <w:jc w:val="center"/>
              <w:rPr>
                <w:color w:val="000000"/>
                <w:sz w:val="20"/>
                <w:szCs w:val="20"/>
              </w:rPr>
            </w:pPr>
            <w:r w:rsidRPr="00230131">
              <w:rPr>
                <w:sz w:val="20"/>
                <w:szCs w:val="20"/>
              </w:rPr>
              <w:t>20</w:t>
            </w:r>
          </w:p>
        </w:tc>
        <w:tc>
          <w:tcPr>
            <w:tcW w:w="1176" w:type="dxa"/>
            <w:tcBorders>
              <w:top w:val="single" w:sz="4" w:space="0" w:color="auto"/>
              <w:left w:val="single" w:sz="4" w:space="0" w:color="auto"/>
              <w:bottom w:val="single" w:sz="4" w:space="0" w:color="auto"/>
              <w:right w:val="single" w:sz="4" w:space="0" w:color="auto"/>
            </w:tcBorders>
            <w:vAlign w:val="center"/>
          </w:tcPr>
          <w:p w14:paraId="6AAA79C2" w14:textId="77777777" w:rsidR="006C10FA" w:rsidRPr="00230131" w:rsidRDefault="006C10FA" w:rsidP="00B11BD4">
            <w:pPr>
              <w:spacing w:after="0" w:line="240" w:lineRule="auto"/>
              <w:jc w:val="center"/>
              <w:rPr>
                <w:color w:val="000000"/>
                <w:sz w:val="20"/>
                <w:szCs w:val="20"/>
              </w:rPr>
            </w:pPr>
            <w:r w:rsidRPr="00230131">
              <w:rPr>
                <w:sz w:val="20"/>
                <w:szCs w:val="20"/>
              </w:rPr>
              <w:t>38</w:t>
            </w:r>
          </w:p>
        </w:tc>
        <w:tc>
          <w:tcPr>
            <w:tcW w:w="1176" w:type="dxa"/>
            <w:tcBorders>
              <w:top w:val="single" w:sz="4" w:space="0" w:color="auto"/>
              <w:left w:val="single" w:sz="4" w:space="0" w:color="auto"/>
              <w:bottom w:val="single" w:sz="4" w:space="0" w:color="auto"/>
              <w:right w:val="single" w:sz="4" w:space="0" w:color="auto"/>
            </w:tcBorders>
            <w:vAlign w:val="center"/>
          </w:tcPr>
          <w:p w14:paraId="290DE85C" w14:textId="77777777" w:rsidR="006C10FA" w:rsidRPr="00230131" w:rsidRDefault="006C10FA" w:rsidP="00B11BD4">
            <w:pPr>
              <w:spacing w:after="0" w:line="240" w:lineRule="auto"/>
              <w:jc w:val="center"/>
              <w:rPr>
                <w:color w:val="000000"/>
                <w:sz w:val="20"/>
                <w:szCs w:val="20"/>
              </w:rPr>
            </w:pPr>
            <w:r w:rsidRPr="00230131">
              <w:rPr>
                <w:sz w:val="20"/>
                <w:szCs w:val="20"/>
              </w:rPr>
              <w:t>19</w:t>
            </w:r>
          </w:p>
        </w:tc>
        <w:tc>
          <w:tcPr>
            <w:tcW w:w="1176" w:type="dxa"/>
            <w:tcBorders>
              <w:top w:val="single" w:sz="4" w:space="0" w:color="auto"/>
              <w:left w:val="single" w:sz="4" w:space="0" w:color="auto"/>
              <w:bottom w:val="single" w:sz="4" w:space="0" w:color="auto"/>
              <w:right w:val="single" w:sz="4" w:space="0" w:color="auto"/>
            </w:tcBorders>
            <w:vAlign w:val="center"/>
          </w:tcPr>
          <w:p w14:paraId="1597E5F2" w14:textId="77777777" w:rsidR="006C10FA" w:rsidRPr="00230131" w:rsidRDefault="006C10FA" w:rsidP="00B11BD4">
            <w:pPr>
              <w:spacing w:after="0" w:line="240" w:lineRule="auto"/>
              <w:jc w:val="center"/>
              <w:rPr>
                <w:color w:val="000000"/>
                <w:sz w:val="20"/>
                <w:szCs w:val="20"/>
              </w:rPr>
            </w:pPr>
            <w:r w:rsidRPr="00230131">
              <w:rPr>
                <w:sz w:val="20"/>
                <w:szCs w:val="20"/>
              </w:rPr>
              <w:t>17</w:t>
            </w:r>
          </w:p>
        </w:tc>
        <w:tc>
          <w:tcPr>
            <w:tcW w:w="2293" w:type="dxa"/>
            <w:tcBorders>
              <w:top w:val="single" w:sz="4" w:space="0" w:color="auto"/>
              <w:left w:val="single" w:sz="4" w:space="0" w:color="auto"/>
              <w:bottom w:val="single" w:sz="4" w:space="0" w:color="auto"/>
              <w:right w:val="single" w:sz="4" w:space="0" w:color="auto"/>
            </w:tcBorders>
            <w:vAlign w:val="center"/>
          </w:tcPr>
          <w:p w14:paraId="7F5D2431" w14:textId="77777777" w:rsidR="006C10FA" w:rsidRPr="00230131" w:rsidRDefault="006C10FA" w:rsidP="00B11BD4">
            <w:pPr>
              <w:spacing w:after="0" w:line="240" w:lineRule="auto"/>
              <w:jc w:val="center"/>
              <w:rPr>
                <w:color w:val="000000"/>
                <w:sz w:val="20"/>
                <w:szCs w:val="20"/>
              </w:rPr>
            </w:pPr>
            <w:r w:rsidRPr="00230131">
              <w:rPr>
                <w:sz w:val="20"/>
                <w:szCs w:val="20"/>
              </w:rPr>
              <w:t>94</w:t>
            </w:r>
          </w:p>
        </w:tc>
      </w:tr>
      <w:tr w:rsidR="006C10FA" w:rsidRPr="00230131" w14:paraId="6A50C6F1" w14:textId="77777777" w:rsidTr="00B11BD4">
        <w:trPr>
          <w:trHeight w:val="300"/>
          <w:tblHeader/>
        </w:trPr>
        <w:tc>
          <w:tcPr>
            <w:tcW w:w="1782" w:type="dxa"/>
            <w:vMerge w:val="restart"/>
            <w:tcBorders>
              <w:top w:val="single" w:sz="4" w:space="0" w:color="auto"/>
              <w:left w:val="single" w:sz="4" w:space="0" w:color="auto"/>
              <w:bottom w:val="single" w:sz="4" w:space="0" w:color="auto"/>
              <w:right w:val="single" w:sz="4" w:space="0" w:color="auto"/>
            </w:tcBorders>
            <w:vAlign w:val="center"/>
          </w:tcPr>
          <w:p w14:paraId="13FFEDAA" w14:textId="77777777" w:rsidR="006C10FA" w:rsidRPr="00230131" w:rsidRDefault="006C10FA" w:rsidP="00B11BD4">
            <w:pPr>
              <w:spacing w:after="0" w:line="240" w:lineRule="auto"/>
              <w:jc w:val="center"/>
              <w:rPr>
                <w:color w:val="000000"/>
                <w:sz w:val="20"/>
                <w:szCs w:val="20"/>
              </w:rPr>
            </w:pPr>
            <w:r w:rsidRPr="00230131">
              <w:rPr>
                <w:sz w:val="20"/>
                <w:szCs w:val="20"/>
              </w:rPr>
              <w:t>COMITÉS</w:t>
            </w:r>
            <w:r w:rsidRPr="00230131">
              <w:rPr>
                <w:color w:val="000000"/>
                <w:sz w:val="20"/>
                <w:szCs w:val="20"/>
              </w:rPr>
              <w:t xml:space="preserve"> </w:t>
            </w:r>
            <w:r w:rsidRPr="00230131">
              <w:rPr>
                <w:sz w:val="20"/>
                <w:szCs w:val="20"/>
              </w:rPr>
              <w:t>EXTRAORDINARIOS</w:t>
            </w:r>
            <w:r w:rsidRPr="00230131">
              <w:rPr>
                <w:color w:val="000000"/>
                <w:sz w:val="20"/>
                <w:szCs w:val="20"/>
              </w:rPr>
              <w:t xml:space="preserve"> ADQUISICIONES</w:t>
            </w:r>
          </w:p>
        </w:tc>
        <w:tc>
          <w:tcPr>
            <w:tcW w:w="1176" w:type="dxa"/>
            <w:tcBorders>
              <w:top w:val="single" w:sz="4" w:space="0" w:color="auto"/>
              <w:left w:val="single" w:sz="4" w:space="0" w:color="auto"/>
              <w:bottom w:val="nil"/>
              <w:right w:val="single" w:sz="8" w:space="0" w:color="000000"/>
            </w:tcBorders>
            <w:vAlign w:val="center"/>
          </w:tcPr>
          <w:p w14:paraId="5C4D59F0" w14:textId="77777777" w:rsidR="006C10FA" w:rsidRPr="00230131" w:rsidRDefault="006C10FA" w:rsidP="00B11BD4">
            <w:pPr>
              <w:spacing w:after="0" w:line="240" w:lineRule="auto"/>
              <w:jc w:val="center"/>
              <w:rPr>
                <w:color w:val="000000"/>
                <w:sz w:val="20"/>
                <w:szCs w:val="20"/>
              </w:rPr>
            </w:pPr>
          </w:p>
        </w:tc>
        <w:tc>
          <w:tcPr>
            <w:tcW w:w="1176" w:type="dxa"/>
            <w:tcBorders>
              <w:top w:val="single" w:sz="4" w:space="0" w:color="auto"/>
              <w:left w:val="nil"/>
              <w:bottom w:val="nil"/>
              <w:right w:val="nil"/>
            </w:tcBorders>
            <w:vAlign w:val="center"/>
          </w:tcPr>
          <w:p w14:paraId="1E803B75" w14:textId="77777777" w:rsidR="006C10FA" w:rsidRPr="00230131" w:rsidRDefault="006C10FA" w:rsidP="00B11BD4">
            <w:pPr>
              <w:spacing w:after="0" w:line="240" w:lineRule="auto"/>
              <w:jc w:val="center"/>
              <w:rPr>
                <w:color w:val="000000"/>
                <w:sz w:val="20"/>
                <w:szCs w:val="20"/>
              </w:rPr>
            </w:pPr>
          </w:p>
        </w:tc>
        <w:tc>
          <w:tcPr>
            <w:tcW w:w="1176" w:type="dxa"/>
            <w:tcBorders>
              <w:top w:val="single" w:sz="4" w:space="0" w:color="auto"/>
              <w:left w:val="single" w:sz="8" w:space="0" w:color="000000"/>
              <w:bottom w:val="nil"/>
              <w:right w:val="single" w:sz="8" w:space="0" w:color="000000"/>
            </w:tcBorders>
            <w:vAlign w:val="center"/>
          </w:tcPr>
          <w:p w14:paraId="3875C73A" w14:textId="77777777" w:rsidR="006C10FA" w:rsidRPr="00230131" w:rsidRDefault="006C10FA" w:rsidP="00B11BD4">
            <w:pPr>
              <w:spacing w:after="0" w:line="240" w:lineRule="auto"/>
              <w:jc w:val="center"/>
              <w:rPr>
                <w:color w:val="000000"/>
                <w:sz w:val="20"/>
                <w:szCs w:val="20"/>
              </w:rPr>
            </w:pPr>
          </w:p>
        </w:tc>
        <w:tc>
          <w:tcPr>
            <w:tcW w:w="1176" w:type="dxa"/>
            <w:tcBorders>
              <w:top w:val="single" w:sz="4" w:space="0" w:color="auto"/>
              <w:left w:val="nil"/>
              <w:bottom w:val="nil"/>
              <w:right w:val="nil"/>
            </w:tcBorders>
            <w:vAlign w:val="center"/>
          </w:tcPr>
          <w:p w14:paraId="1968E01A" w14:textId="77777777" w:rsidR="006C10FA" w:rsidRPr="00230131" w:rsidRDefault="006C10FA" w:rsidP="00B11BD4">
            <w:pPr>
              <w:spacing w:after="0" w:line="240" w:lineRule="auto"/>
              <w:jc w:val="center"/>
              <w:rPr>
                <w:color w:val="000000"/>
                <w:sz w:val="20"/>
                <w:szCs w:val="20"/>
              </w:rPr>
            </w:pPr>
          </w:p>
        </w:tc>
        <w:tc>
          <w:tcPr>
            <w:tcW w:w="2293" w:type="dxa"/>
            <w:tcBorders>
              <w:top w:val="single" w:sz="4" w:space="0" w:color="auto"/>
              <w:left w:val="single" w:sz="8" w:space="0" w:color="000000"/>
              <w:bottom w:val="nil"/>
              <w:right w:val="single" w:sz="8" w:space="0" w:color="000000"/>
            </w:tcBorders>
            <w:vAlign w:val="center"/>
          </w:tcPr>
          <w:p w14:paraId="676A0BBA" w14:textId="77777777" w:rsidR="006C10FA" w:rsidRPr="00230131" w:rsidRDefault="006C10FA" w:rsidP="00B11BD4">
            <w:pPr>
              <w:spacing w:after="0" w:line="240" w:lineRule="auto"/>
              <w:jc w:val="center"/>
              <w:rPr>
                <w:color w:val="000000"/>
                <w:sz w:val="20"/>
                <w:szCs w:val="20"/>
              </w:rPr>
            </w:pPr>
          </w:p>
        </w:tc>
      </w:tr>
      <w:tr w:rsidR="006C10FA" w:rsidRPr="00230131" w14:paraId="62D8C02D" w14:textId="77777777" w:rsidTr="00B11BD4">
        <w:trPr>
          <w:trHeight w:val="315"/>
          <w:tblHeader/>
        </w:trPr>
        <w:tc>
          <w:tcPr>
            <w:tcW w:w="1782" w:type="dxa"/>
            <w:vMerge/>
            <w:tcBorders>
              <w:top w:val="single" w:sz="4" w:space="0" w:color="auto"/>
              <w:left w:val="single" w:sz="4" w:space="0" w:color="auto"/>
              <w:bottom w:val="single" w:sz="4" w:space="0" w:color="auto"/>
              <w:right w:val="single" w:sz="4" w:space="0" w:color="auto"/>
            </w:tcBorders>
            <w:vAlign w:val="center"/>
          </w:tcPr>
          <w:p w14:paraId="37ED0CBA" w14:textId="77777777" w:rsidR="006C10FA" w:rsidRPr="00230131" w:rsidRDefault="006C10FA" w:rsidP="00B11BD4">
            <w:pPr>
              <w:widowControl w:val="0"/>
              <w:pBdr>
                <w:top w:val="nil"/>
                <w:left w:val="nil"/>
                <w:bottom w:val="nil"/>
                <w:right w:val="nil"/>
                <w:between w:val="nil"/>
              </w:pBdr>
              <w:spacing w:after="0" w:line="276" w:lineRule="auto"/>
              <w:rPr>
                <w:color w:val="000000"/>
                <w:sz w:val="20"/>
                <w:szCs w:val="20"/>
              </w:rPr>
            </w:pPr>
          </w:p>
        </w:tc>
        <w:tc>
          <w:tcPr>
            <w:tcW w:w="1176" w:type="dxa"/>
            <w:tcBorders>
              <w:top w:val="nil"/>
              <w:left w:val="single" w:sz="4" w:space="0" w:color="auto"/>
              <w:bottom w:val="single" w:sz="4" w:space="0" w:color="auto"/>
              <w:right w:val="single" w:sz="8" w:space="0" w:color="000000"/>
            </w:tcBorders>
            <w:vAlign w:val="center"/>
          </w:tcPr>
          <w:p w14:paraId="1C0E1B1B" w14:textId="77777777" w:rsidR="006C10FA" w:rsidRPr="00230131" w:rsidRDefault="006C10FA" w:rsidP="00B11BD4">
            <w:pPr>
              <w:spacing w:after="0" w:line="240" w:lineRule="auto"/>
              <w:rPr>
                <w:color w:val="000000"/>
                <w:sz w:val="20"/>
                <w:szCs w:val="20"/>
              </w:rPr>
            </w:pPr>
            <w:r w:rsidRPr="00230131">
              <w:rPr>
                <w:sz w:val="20"/>
                <w:szCs w:val="20"/>
              </w:rPr>
              <w:t xml:space="preserve">       22</w:t>
            </w:r>
          </w:p>
        </w:tc>
        <w:tc>
          <w:tcPr>
            <w:tcW w:w="1176" w:type="dxa"/>
            <w:tcBorders>
              <w:top w:val="nil"/>
              <w:left w:val="nil"/>
              <w:bottom w:val="single" w:sz="4" w:space="0" w:color="auto"/>
              <w:right w:val="nil"/>
            </w:tcBorders>
            <w:vAlign w:val="center"/>
          </w:tcPr>
          <w:p w14:paraId="6432A4FC" w14:textId="77777777" w:rsidR="006C10FA" w:rsidRPr="00230131" w:rsidRDefault="006C10FA" w:rsidP="00B11BD4">
            <w:pPr>
              <w:spacing w:after="0" w:line="240" w:lineRule="auto"/>
              <w:jc w:val="center"/>
              <w:rPr>
                <w:color w:val="000000"/>
                <w:sz w:val="20"/>
                <w:szCs w:val="20"/>
              </w:rPr>
            </w:pPr>
            <w:r w:rsidRPr="00230131">
              <w:rPr>
                <w:sz w:val="20"/>
                <w:szCs w:val="20"/>
              </w:rPr>
              <w:t>24</w:t>
            </w:r>
          </w:p>
        </w:tc>
        <w:tc>
          <w:tcPr>
            <w:tcW w:w="1176" w:type="dxa"/>
            <w:tcBorders>
              <w:top w:val="nil"/>
              <w:left w:val="single" w:sz="8" w:space="0" w:color="000000"/>
              <w:bottom w:val="single" w:sz="4" w:space="0" w:color="auto"/>
              <w:right w:val="single" w:sz="8" w:space="0" w:color="000000"/>
            </w:tcBorders>
            <w:vAlign w:val="center"/>
          </w:tcPr>
          <w:p w14:paraId="05F05102" w14:textId="77777777" w:rsidR="006C10FA" w:rsidRPr="00230131" w:rsidRDefault="006C10FA" w:rsidP="00B11BD4">
            <w:pPr>
              <w:spacing w:after="0" w:line="240" w:lineRule="auto"/>
              <w:jc w:val="center"/>
              <w:rPr>
                <w:color w:val="000000"/>
                <w:sz w:val="20"/>
                <w:szCs w:val="20"/>
              </w:rPr>
            </w:pPr>
            <w:r w:rsidRPr="00230131">
              <w:rPr>
                <w:sz w:val="20"/>
                <w:szCs w:val="20"/>
              </w:rPr>
              <w:t>13</w:t>
            </w:r>
          </w:p>
        </w:tc>
        <w:tc>
          <w:tcPr>
            <w:tcW w:w="1176" w:type="dxa"/>
            <w:tcBorders>
              <w:top w:val="nil"/>
              <w:left w:val="nil"/>
              <w:bottom w:val="single" w:sz="4" w:space="0" w:color="auto"/>
              <w:right w:val="nil"/>
            </w:tcBorders>
            <w:vAlign w:val="center"/>
          </w:tcPr>
          <w:p w14:paraId="6F607E0F" w14:textId="77777777" w:rsidR="006C10FA" w:rsidRPr="00230131" w:rsidRDefault="006C10FA" w:rsidP="00B11BD4">
            <w:pPr>
              <w:spacing w:after="0" w:line="240" w:lineRule="auto"/>
              <w:jc w:val="center"/>
              <w:rPr>
                <w:color w:val="000000"/>
                <w:sz w:val="20"/>
                <w:szCs w:val="20"/>
              </w:rPr>
            </w:pPr>
            <w:r w:rsidRPr="00230131">
              <w:rPr>
                <w:sz w:val="20"/>
                <w:szCs w:val="20"/>
              </w:rPr>
              <w:t>18</w:t>
            </w:r>
          </w:p>
        </w:tc>
        <w:tc>
          <w:tcPr>
            <w:tcW w:w="2293" w:type="dxa"/>
            <w:tcBorders>
              <w:top w:val="nil"/>
              <w:left w:val="single" w:sz="8" w:space="0" w:color="000000"/>
              <w:bottom w:val="single" w:sz="4" w:space="0" w:color="auto"/>
              <w:right w:val="single" w:sz="8" w:space="0" w:color="000000"/>
            </w:tcBorders>
            <w:vAlign w:val="center"/>
          </w:tcPr>
          <w:p w14:paraId="63D0F876" w14:textId="77777777" w:rsidR="006C10FA" w:rsidRPr="00230131" w:rsidRDefault="006C10FA" w:rsidP="00B11BD4">
            <w:pPr>
              <w:spacing w:after="0" w:line="240" w:lineRule="auto"/>
              <w:jc w:val="center"/>
              <w:rPr>
                <w:color w:val="000000"/>
                <w:sz w:val="20"/>
                <w:szCs w:val="20"/>
              </w:rPr>
            </w:pPr>
            <w:r w:rsidRPr="00230131">
              <w:rPr>
                <w:sz w:val="20"/>
                <w:szCs w:val="20"/>
              </w:rPr>
              <w:t>77</w:t>
            </w:r>
          </w:p>
        </w:tc>
      </w:tr>
      <w:tr w:rsidR="006C10FA" w:rsidRPr="00230131" w14:paraId="10BC067E" w14:textId="77777777" w:rsidTr="00B11BD4">
        <w:trPr>
          <w:trHeight w:val="1090"/>
          <w:tblHeader/>
        </w:trPr>
        <w:tc>
          <w:tcPr>
            <w:tcW w:w="1782" w:type="dxa"/>
            <w:tcBorders>
              <w:top w:val="single" w:sz="4" w:space="0" w:color="auto"/>
              <w:left w:val="single" w:sz="4" w:space="0" w:color="auto"/>
              <w:bottom w:val="single" w:sz="4" w:space="0" w:color="auto"/>
              <w:right w:val="single" w:sz="4" w:space="0" w:color="auto"/>
            </w:tcBorders>
            <w:vAlign w:val="center"/>
          </w:tcPr>
          <w:p w14:paraId="30515B1C" w14:textId="77777777" w:rsidR="006C10FA" w:rsidRPr="00230131" w:rsidRDefault="006C10FA" w:rsidP="00B11BD4">
            <w:pPr>
              <w:spacing w:after="0" w:line="240" w:lineRule="auto"/>
              <w:jc w:val="center"/>
              <w:rPr>
                <w:color w:val="000000"/>
                <w:sz w:val="20"/>
                <w:szCs w:val="20"/>
              </w:rPr>
            </w:pPr>
            <w:r w:rsidRPr="00230131">
              <w:rPr>
                <w:sz w:val="20"/>
                <w:szCs w:val="20"/>
              </w:rPr>
              <w:t>COMITÉS</w:t>
            </w:r>
            <w:r w:rsidRPr="00230131">
              <w:rPr>
                <w:color w:val="000000"/>
                <w:sz w:val="20"/>
                <w:szCs w:val="20"/>
              </w:rPr>
              <w:t xml:space="preserve"> ORDINARIOS ADQUISICIONES</w:t>
            </w:r>
          </w:p>
        </w:tc>
        <w:tc>
          <w:tcPr>
            <w:tcW w:w="1176" w:type="dxa"/>
            <w:tcBorders>
              <w:top w:val="single" w:sz="4" w:space="0" w:color="auto"/>
              <w:left w:val="single" w:sz="4" w:space="0" w:color="auto"/>
              <w:bottom w:val="single" w:sz="4" w:space="0" w:color="auto"/>
              <w:right w:val="single" w:sz="4" w:space="0" w:color="auto"/>
            </w:tcBorders>
            <w:vAlign w:val="center"/>
          </w:tcPr>
          <w:p w14:paraId="3C211611" w14:textId="77777777" w:rsidR="006C10FA" w:rsidRPr="00230131" w:rsidRDefault="006C10FA" w:rsidP="00B11BD4">
            <w:pPr>
              <w:spacing w:after="0" w:line="240" w:lineRule="auto"/>
              <w:jc w:val="center"/>
              <w:rPr>
                <w:color w:val="000000"/>
                <w:sz w:val="20"/>
                <w:szCs w:val="20"/>
              </w:rPr>
            </w:pPr>
            <w:r w:rsidRPr="00230131">
              <w:rPr>
                <w:sz w:val="20"/>
                <w:szCs w:val="20"/>
              </w:rPr>
              <w:t>14</w:t>
            </w:r>
          </w:p>
          <w:p w14:paraId="5C585C4C" w14:textId="77777777" w:rsidR="006C10FA" w:rsidRPr="00230131" w:rsidRDefault="006C10FA" w:rsidP="00B11BD4">
            <w:pPr>
              <w:spacing w:after="0" w:line="240" w:lineRule="auto"/>
              <w:jc w:val="center"/>
              <w:rPr>
                <w:color w:val="000000"/>
                <w:sz w:val="20"/>
                <w:szCs w:val="20"/>
              </w:rPr>
            </w:pPr>
            <w:r w:rsidRPr="00230131">
              <w:rPr>
                <w:color w:val="000000"/>
                <w:sz w:val="20"/>
                <w:szCs w:val="20"/>
              </w:rPr>
              <w:t> </w:t>
            </w:r>
          </w:p>
        </w:tc>
        <w:tc>
          <w:tcPr>
            <w:tcW w:w="1176" w:type="dxa"/>
            <w:tcBorders>
              <w:top w:val="single" w:sz="4" w:space="0" w:color="auto"/>
              <w:left w:val="single" w:sz="4" w:space="0" w:color="auto"/>
              <w:bottom w:val="single" w:sz="4" w:space="0" w:color="auto"/>
              <w:right w:val="single" w:sz="4" w:space="0" w:color="auto"/>
            </w:tcBorders>
            <w:vAlign w:val="center"/>
          </w:tcPr>
          <w:p w14:paraId="44D9AC72" w14:textId="77777777" w:rsidR="006C10FA" w:rsidRPr="00230131" w:rsidRDefault="006C10FA" w:rsidP="00B11BD4">
            <w:pPr>
              <w:spacing w:after="0" w:line="240" w:lineRule="auto"/>
              <w:jc w:val="center"/>
              <w:rPr>
                <w:color w:val="000000"/>
                <w:sz w:val="20"/>
                <w:szCs w:val="20"/>
              </w:rPr>
            </w:pPr>
            <w:r w:rsidRPr="00230131">
              <w:rPr>
                <w:sz w:val="20"/>
                <w:szCs w:val="20"/>
              </w:rPr>
              <w:t>14</w:t>
            </w:r>
          </w:p>
          <w:p w14:paraId="6DB96D46" w14:textId="77777777" w:rsidR="006C10FA" w:rsidRPr="00230131" w:rsidRDefault="006C10FA" w:rsidP="00B11BD4">
            <w:pPr>
              <w:spacing w:after="0" w:line="240" w:lineRule="auto"/>
              <w:jc w:val="center"/>
              <w:rPr>
                <w:color w:val="000000"/>
                <w:sz w:val="20"/>
                <w:szCs w:val="20"/>
              </w:rPr>
            </w:pPr>
            <w:r w:rsidRPr="00230131">
              <w:rPr>
                <w:color w:val="000000"/>
                <w:sz w:val="20"/>
                <w:szCs w:val="20"/>
              </w:rPr>
              <w:t> </w:t>
            </w:r>
          </w:p>
        </w:tc>
        <w:tc>
          <w:tcPr>
            <w:tcW w:w="1176" w:type="dxa"/>
            <w:tcBorders>
              <w:top w:val="single" w:sz="4" w:space="0" w:color="auto"/>
              <w:left w:val="single" w:sz="4" w:space="0" w:color="auto"/>
              <w:bottom w:val="single" w:sz="4" w:space="0" w:color="auto"/>
              <w:right w:val="single" w:sz="4" w:space="0" w:color="auto"/>
            </w:tcBorders>
            <w:vAlign w:val="center"/>
          </w:tcPr>
          <w:p w14:paraId="7DA20ACA" w14:textId="77777777" w:rsidR="006C10FA" w:rsidRPr="00230131" w:rsidRDefault="006C10FA" w:rsidP="00B11BD4">
            <w:pPr>
              <w:spacing w:after="0" w:line="240" w:lineRule="auto"/>
              <w:jc w:val="center"/>
              <w:rPr>
                <w:color w:val="000000"/>
                <w:sz w:val="20"/>
                <w:szCs w:val="20"/>
              </w:rPr>
            </w:pPr>
            <w:r w:rsidRPr="00230131">
              <w:rPr>
                <w:sz w:val="20"/>
                <w:szCs w:val="20"/>
              </w:rPr>
              <w:t>10</w:t>
            </w:r>
          </w:p>
        </w:tc>
        <w:tc>
          <w:tcPr>
            <w:tcW w:w="1176" w:type="dxa"/>
            <w:tcBorders>
              <w:top w:val="single" w:sz="4" w:space="0" w:color="auto"/>
              <w:left w:val="single" w:sz="4" w:space="0" w:color="auto"/>
              <w:bottom w:val="single" w:sz="4" w:space="0" w:color="auto"/>
              <w:right w:val="single" w:sz="4" w:space="0" w:color="auto"/>
            </w:tcBorders>
            <w:vAlign w:val="center"/>
          </w:tcPr>
          <w:p w14:paraId="4C84EB08" w14:textId="77777777" w:rsidR="006C10FA" w:rsidRPr="00230131" w:rsidRDefault="006C10FA" w:rsidP="00B11BD4">
            <w:pPr>
              <w:spacing w:after="0" w:line="240" w:lineRule="auto"/>
              <w:jc w:val="center"/>
              <w:rPr>
                <w:color w:val="000000"/>
                <w:sz w:val="20"/>
                <w:szCs w:val="20"/>
              </w:rPr>
            </w:pPr>
            <w:r w:rsidRPr="00230131">
              <w:rPr>
                <w:sz w:val="20"/>
                <w:szCs w:val="20"/>
              </w:rPr>
              <w:t>11</w:t>
            </w:r>
          </w:p>
        </w:tc>
        <w:tc>
          <w:tcPr>
            <w:tcW w:w="2293" w:type="dxa"/>
            <w:tcBorders>
              <w:top w:val="single" w:sz="4" w:space="0" w:color="auto"/>
              <w:left w:val="single" w:sz="4" w:space="0" w:color="auto"/>
              <w:bottom w:val="single" w:sz="4" w:space="0" w:color="auto"/>
              <w:right w:val="single" w:sz="4" w:space="0" w:color="auto"/>
            </w:tcBorders>
            <w:vAlign w:val="center"/>
          </w:tcPr>
          <w:p w14:paraId="2239714B" w14:textId="77777777" w:rsidR="006C10FA" w:rsidRPr="00230131" w:rsidRDefault="006C10FA" w:rsidP="00B11BD4">
            <w:pPr>
              <w:spacing w:after="0" w:line="240" w:lineRule="auto"/>
              <w:jc w:val="center"/>
              <w:rPr>
                <w:color w:val="000000"/>
                <w:sz w:val="20"/>
                <w:szCs w:val="20"/>
              </w:rPr>
            </w:pPr>
            <w:r w:rsidRPr="00230131">
              <w:rPr>
                <w:sz w:val="20"/>
                <w:szCs w:val="20"/>
              </w:rPr>
              <w:t>49</w:t>
            </w:r>
          </w:p>
        </w:tc>
      </w:tr>
      <w:tr w:rsidR="006C10FA" w:rsidRPr="00230131" w14:paraId="08521CBD" w14:textId="77777777" w:rsidTr="00B11BD4">
        <w:trPr>
          <w:trHeight w:val="850"/>
          <w:tblHeader/>
        </w:trPr>
        <w:tc>
          <w:tcPr>
            <w:tcW w:w="1782" w:type="dxa"/>
            <w:tcBorders>
              <w:top w:val="single" w:sz="4" w:space="0" w:color="auto"/>
              <w:left w:val="single" w:sz="4" w:space="0" w:color="auto"/>
              <w:bottom w:val="single" w:sz="4" w:space="0" w:color="auto"/>
              <w:right w:val="single" w:sz="4" w:space="0" w:color="auto"/>
            </w:tcBorders>
            <w:vAlign w:val="center"/>
          </w:tcPr>
          <w:p w14:paraId="1851C4C0" w14:textId="77777777" w:rsidR="006C10FA" w:rsidRPr="00230131" w:rsidRDefault="006C10FA" w:rsidP="00B11BD4">
            <w:pPr>
              <w:spacing w:after="0" w:line="240" w:lineRule="auto"/>
              <w:jc w:val="center"/>
              <w:rPr>
                <w:color w:val="000000"/>
                <w:sz w:val="20"/>
                <w:szCs w:val="20"/>
              </w:rPr>
            </w:pPr>
            <w:r w:rsidRPr="00230131">
              <w:rPr>
                <w:sz w:val="20"/>
                <w:szCs w:val="20"/>
              </w:rPr>
              <w:t>COMITÉS</w:t>
            </w:r>
            <w:r w:rsidRPr="00230131">
              <w:rPr>
                <w:color w:val="000000"/>
                <w:sz w:val="20"/>
                <w:szCs w:val="20"/>
              </w:rPr>
              <w:t xml:space="preserve"> DE VALIDACIÓN</w:t>
            </w:r>
          </w:p>
        </w:tc>
        <w:tc>
          <w:tcPr>
            <w:tcW w:w="1176" w:type="dxa"/>
            <w:tcBorders>
              <w:top w:val="single" w:sz="4" w:space="0" w:color="auto"/>
              <w:left w:val="single" w:sz="4" w:space="0" w:color="auto"/>
              <w:right w:val="single" w:sz="8" w:space="0" w:color="000000"/>
            </w:tcBorders>
            <w:vAlign w:val="center"/>
          </w:tcPr>
          <w:p w14:paraId="13F5BD57" w14:textId="77777777" w:rsidR="006C10FA" w:rsidRPr="00230131" w:rsidRDefault="006C10FA" w:rsidP="00B11BD4">
            <w:pPr>
              <w:spacing w:after="0" w:line="240" w:lineRule="auto"/>
              <w:jc w:val="center"/>
              <w:rPr>
                <w:color w:val="000000"/>
                <w:sz w:val="20"/>
                <w:szCs w:val="20"/>
              </w:rPr>
            </w:pPr>
            <w:r w:rsidRPr="00230131">
              <w:rPr>
                <w:sz w:val="20"/>
                <w:szCs w:val="20"/>
              </w:rPr>
              <w:t>8</w:t>
            </w:r>
          </w:p>
        </w:tc>
        <w:tc>
          <w:tcPr>
            <w:tcW w:w="1176" w:type="dxa"/>
            <w:tcBorders>
              <w:top w:val="single" w:sz="4" w:space="0" w:color="auto"/>
              <w:left w:val="nil"/>
              <w:right w:val="nil"/>
            </w:tcBorders>
            <w:vAlign w:val="center"/>
          </w:tcPr>
          <w:p w14:paraId="556D5FF0" w14:textId="77777777" w:rsidR="006C10FA" w:rsidRPr="00230131" w:rsidRDefault="006C10FA" w:rsidP="00B11BD4">
            <w:pPr>
              <w:spacing w:after="0" w:line="240" w:lineRule="auto"/>
              <w:jc w:val="center"/>
              <w:rPr>
                <w:color w:val="000000"/>
                <w:sz w:val="20"/>
                <w:szCs w:val="20"/>
              </w:rPr>
            </w:pPr>
            <w:r w:rsidRPr="00230131">
              <w:rPr>
                <w:color w:val="000000"/>
                <w:sz w:val="20"/>
                <w:szCs w:val="20"/>
              </w:rPr>
              <w:t> </w:t>
            </w:r>
            <w:r w:rsidRPr="00230131">
              <w:rPr>
                <w:sz w:val="20"/>
                <w:szCs w:val="20"/>
              </w:rPr>
              <w:t>6</w:t>
            </w:r>
          </w:p>
        </w:tc>
        <w:tc>
          <w:tcPr>
            <w:tcW w:w="1176" w:type="dxa"/>
            <w:tcBorders>
              <w:top w:val="single" w:sz="4" w:space="0" w:color="auto"/>
              <w:left w:val="single" w:sz="8" w:space="0" w:color="000000"/>
              <w:right w:val="single" w:sz="8" w:space="0" w:color="000000"/>
            </w:tcBorders>
            <w:vAlign w:val="center"/>
          </w:tcPr>
          <w:p w14:paraId="60064FE7" w14:textId="77777777" w:rsidR="006C10FA" w:rsidRPr="00230131" w:rsidRDefault="006C10FA" w:rsidP="00B11BD4">
            <w:pPr>
              <w:spacing w:after="0" w:line="240" w:lineRule="auto"/>
              <w:jc w:val="center"/>
              <w:rPr>
                <w:color w:val="000000"/>
                <w:sz w:val="20"/>
                <w:szCs w:val="20"/>
              </w:rPr>
            </w:pPr>
            <w:r w:rsidRPr="00230131">
              <w:rPr>
                <w:sz w:val="20"/>
                <w:szCs w:val="20"/>
              </w:rPr>
              <w:t>6</w:t>
            </w:r>
          </w:p>
        </w:tc>
        <w:tc>
          <w:tcPr>
            <w:tcW w:w="1176" w:type="dxa"/>
            <w:tcBorders>
              <w:top w:val="single" w:sz="4" w:space="0" w:color="auto"/>
              <w:left w:val="nil"/>
              <w:right w:val="nil"/>
            </w:tcBorders>
            <w:vAlign w:val="center"/>
          </w:tcPr>
          <w:p w14:paraId="6D344953" w14:textId="77777777" w:rsidR="006C10FA" w:rsidRPr="00230131" w:rsidRDefault="006C10FA" w:rsidP="00B11BD4">
            <w:pPr>
              <w:spacing w:after="0" w:line="240" w:lineRule="auto"/>
              <w:jc w:val="center"/>
              <w:rPr>
                <w:color w:val="000000"/>
                <w:sz w:val="20"/>
                <w:szCs w:val="20"/>
              </w:rPr>
            </w:pPr>
            <w:r w:rsidRPr="00230131">
              <w:rPr>
                <w:sz w:val="20"/>
                <w:szCs w:val="20"/>
              </w:rPr>
              <w:t>5</w:t>
            </w:r>
          </w:p>
        </w:tc>
        <w:tc>
          <w:tcPr>
            <w:tcW w:w="2293" w:type="dxa"/>
            <w:tcBorders>
              <w:top w:val="single" w:sz="4" w:space="0" w:color="auto"/>
              <w:left w:val="single" w:sz="8" w:space="0" w:color="000000"/>
              <w:right w:val="single" w:sz="8" w:space="0" w:color="000000"/>
            </w:tcBorders>
            <w:vAlign w:val="center"/>
          </w:tcPr>
          <w:p w14:paraId="09EDF163" w14:textId="77777777" w:rsidR="006C10FA" w:rsidRPr="00230131" w:rsidRDefault="006C10FA" w:rsidP="00B11BD4">
            <w:pPr>
              <w:spacing w:after="0" w:line="240" w:lineRule="auto"/>
              <w:jc w:val="center"/>
              <w:rPr>
                <w:color w:val="000000"/>
                <w:sz w:val="20"/>
                <w:szCs w:val="20"/>
              </w:rPr>
            </w:pPr>
            <w:r w:rsidRPr="00230131">
              <w:rPr>
                <w:sz w:val="20"/>
                <w:szCs w:val="20"/>
              </w:rPr>
              <w:t>25</w:t>
            </w:r>
          </w:p>
        </w:tc>
      </w:tr>
      <w:tr w:rsidR="006C10FA" w:rsidRPr="00230131" w14:paraId="51F56D6E" w14:textId="77777777" w:rsidTr="00B11BD4">
        <w:trPr>
          <w:trHeight w:val="848"/>
        </w:trPr>
        <w:tc>
          <w:tcPr>
            <w:tcW w:w="1782" w:type="dxa"/>
            <w:tcBorders>
              <w:top w:val="single" w:sz="4" w:space="0" w:color="auto"/>
              <w:left w:val="single" w:sz="4" w:space="0" w:color="auto"/>
              <w:bottom w:val="single" w:sz="4" w:space="0" w:color="auto"/>
              <w:right w:val="single" w:sz="4" w:space="0" w:color="auto"/>
            </w:tcBorders>
            <w:vAlign w:val="center"/>
          </w:tcPr>
          <w:p w14:paraId="512533DC" w14:textId="77777777" w:rsidR="006C10FA" w:rsidRPr="00230131" w:rsidRDefault="006C10FA" w:rsidP="00B11BD4">
            <w:pPr>
              <w:spacing w:after="0" w:line="240" w:lineRule="auto"/>
              <w:jc w:val="center"/>
              <w:rPr>
                <w:color w:val="000000"/>
                <w:sz w:val="20"/>
                <w:szCs w:val="20"/>
              </w:rPr>
            </w:pPr>
            <w:r w:rsidRPr="00230131">
              <w:rPr>
                <w:color w:val="000000"/>
                <w:sz w:val="20"/>
                <w:szCs w:val="20"/>
              </w:rPr>
              <w:t xml:space="preserve">COMITÉS DEL </w:t>
            </w:r>
            <w:r w:rsidRPr="00230131">
              <w:rPr>
                <w:sz w:val="20"/>
                <w:szCs w:val="20"/>
              </w:rPr>
              <w:t>PATRIMONIO</w:t>
            </w:r>
            <w:r w:rsidRPr="00230131">
              <w:rPr>
                <w:color w:val="000000"/>
                <w:sz w:val="20"/>
                <w:szCs w:val="20"/>
              </w:rPr>
              <w:t xml:space="preserve"> INMOBILIARIO</w:t>
            </w:r>
          </w:p>
        </w:tc>
        <w:tc>
          <w:tcPr>
            <w:tcW w:w="1176" w:type="dxa"/>
            <w:tcBorders>
              <w:top w:val="single" w:sz="4" w:space="0" w:color="auto"/>
              <w:left w:val="single" w:sz="4" w:space="0" w:color="auto"/>
              <w:bottom w:val="single" w:sz="4" w:space="0" w:color="auto"/>
              <w:right w:val="single" w:sz="4" w:space="0" w:color="auto"/>
            </w:tcBorders>
            <w:vAlign w:val="center"/>
          </w:tcPr>
          <w:p w14:paraId="1B43576A" w14:textId="77777777" w:rsidR="006C10FA" w:rsidRPr="00230131" w:rsidRDefault="006C10FA" w:rsidP="00B11BD4">
            <w:pPr>
              <w:spacing w:after="0" w:line="240" w:lineRule="auto"/>
              <w:jc w:val="center"/>
              <w:rPr>
                <w:color w:val="000000"/>
                <w:sz w:val="20"/>
                <w:szCs w:val="20"/>
              </w:rPr>
            </w:pPr>
            <w:r w:rsidRPr="00230131">
              <w:rPr>
                <w:sz w:val="20"/>
                <w:szCs w:val="20"/>
              </w:rPr>
              <w:t>5</w:t>
            </w:r>
          </w:p>
        </w:tc>
        <w:tc>
          <w:tcPr>
            <w:tcW w:w="1176" w:type="dxa"/>
            <w:tcBorders>
              <w:top w:val="single" w:sz="4" w:space="0" w:color="auto"/>
              <w:left w:val="single" w:sz="4" w:space="0" w:color="auto"/>
              <w:bottom w:val="single" w:sz="4" w:space="0" w:color="auto"/>
              <w:right w:val="single" w:sz="4" w:space="0" w:color="auto"/>
            </w:tcBorders>
            <w:vAlign w:val="center"/>
          </w:tcPr>
          <w:p w14:paraId="017D44D8" w14:textId="77777777" w:rsidR="006C10FA" w:rsidRPr="00230131" w:rsidRDefault="006C10FA" w:rsidP="00B11BD4">
            <w:pPr>
              <w:spacing w:after="0" w:line="240" w:lineRule="auto"/>
              <w:jc w:val="center"/>
              <w:rPr>
                <w:color w:val="000000"/>
                <w:sz w:val="20"/>
                <w:szCs w:val="20"/>
              </w:rPr>
            </w:pPr>
            <w:r w:rsidRPr="00230131">
              <w:rPr>
                <w:sz w:val="20"/>
                <w:szCs w:val="20"/>
              </w:rPr>
              <w:t>1</w:t>
            </w:r>
          </w:p>
        </w:tc>
        <w:tc>
          <w:tcPr>
            <w:tcW w:w="1176" w:type="dxa"/>
            <w:tcBorders>
              <w:top w:val="single" w:sz="4" w:space="0" w:color="auto"/>
              <w:left w:val="single" w:sz="4" w:space="0" w:color="auto"/>
              <w:bottom w:val="single" w:sz="4" w:space="0" w:color="auto"/>
              <w:right w:val="single" w:sz="4" w:space="0" w:color="auto"/>
            </w:tcBorders>
            <w:vAlign w:val="center"/>
          </w:tcPr>
          <w:p w14:paraId="3DC6C2F3" w14:textId="77777777" w:rsidR="006C10FA" w:rsidRPr="00230131" w:rsidRDefault="006C10FA" w:rsidP="00B11BD4">
            <w:pPr>
              <w:spacing w:after="0" w:line="240" w:lineRule="auto"/>
              <w:jc w:val="center"/>
              <w:rPr>
                <w:color w:val="000000"/>
                <w:sz w:val="20"/>
                <w:szCs w:val="20"/>
              </w:rPr>
            </w:pPr>
            <w:r w:rsidRPr="00230131">
              <w:rPr>
                <w:sz w:val="20"/>
                <w:szCs w:val="20"/>
              </w:rPr>
              <w:t>2</w:t>
            </w:r>
            <w:r w:rsidRPr="00230131">
              <w:rPr>
                <w:color w:val="000000"/>
                <w:sz w:val="20"/>
                <w:szCs w:val="20"/>
              </w:rPr>
              <w:t> </w:t>
            </w:r>
          </w:p>
        </w:tc>
        <w:tc>
          <w:tcPr>
            <w:tcW w:w="1176" w:type="dxa"/>
            <w:tcBorders>
              <w:top w:val="single" w:sz="4" w:space="0" w:color="auto"/>
              <w:left w:val="single" w:sz="4" w:space="0" w:color="auto"/>
              <w:bottom w:val="single" w:sz="4" w:space="0" w:color="auto"/>
              <w:right w:val="single" w:sz="4" w:space="0" w:color="auto"/>
            </w:tcBorders>
            <w:vAlign w:val="center"/>
          </w:tcPr>
          <w:p w14:paraId="0D31ABC3" w14:textId="77777777" w:rsidR="006C10FA" w:rsidRPr="00230131" w:rsidRDefault="006C10FA" w:rsidP="00B11BD4">
            <w:pPr>
              <w:spacing w:after="0" w:line="240" w:lineRule="auto"/>
              <w:jc w:val="center"/>
              <w:rPr>
                <w:color w:val="000000"/>
                <w:sz w:val="20"/>
                <w:szCs w:val="20"/>
              </w:rPr>
            </w:pPr>
            <w:r w:rsidRPr="00230131">
              <w:rPr>
                <w:sz w:val="20"/>
                <w:szCs w:val="20"/>
              </w:rPr>
              <w:t>2</w:t>
            </w:r>
          </w:p>
        </w:tc>
        <w:tc>
          <w:tcPr>
            <w:tcW w:w="2293" w:type="dxa"/>
            <w:tcBorders>
              <w:top w:val="single" w:sz="4" w:space="0" w:color="auto"/>
              <w:left w:val="single" w:sz="4" w:space="0" w:color="auto"/>
              <w:bottom w:val="single" w:sz="4" w:space="0" w:color="auto"/>
              <w:right w:val="single" w:sz="4" w:space="0" w:color="auto"/>
            </w:tcBorders>
            <w:vAlign w:val="center"/>
          </w:tcPr>
          <w:p w14:paraId="459721B8" w14:textId="77777777" w:rsidR="006C10FA" w:rsidRPr="00230131" w:rsidRDefault="006C10FA" w:rsidP="00B11BD4">
            <w:pPr>
              <w:spacing w:after="0" w:line="240" w:lineRule="auto"/>
              <w:jc w:val="center"/>
              <w:rPr>
                <w:color w:val="000000"/>
                <w:sz w:val="20"/>
                <w:szCs w:val="20"/>
              </w:rPr>
            </w:pPr>
            <w:r w:rsidRPr="00230131">
              <w:rPr>
                <w:sz w:val="20"/>
                <w:szCs w:val="20"/>
              </w:rPr>
              <w:t>10</w:t>
            </w:r>
          </w:p>
        </w:tc>
      </w:tr>
      <w:tr w:rsidR="006C10FA" w:rsidRPr="00230131" w14:paraId="563E9FEA" w14:textId="77777777" w:rsidTr="00B11BD4">
        <w:trPr>
          <w:trHeight w:val="512"/>
        </w:trPr>
        <w:tc>
          <w:tcPr>
            <w:tcW w:w="1782" w:type="dxa"/>
            <w:tcBorders>
              <w:top w:val="single" w:sz="4" w:space="0" w:color="auto"/>
              <w:left w:val="single" w:sz="4" w:space="0" w:color="auto"/>
              <w:bottom w:val="single" w:sz="4" w:space="0" w:color="auto"/>
              <w:right w:val="single" w:sz="4" w:space="0" w:color="auto"/>
            </w:tcBorders>
            <w:vAlign w:val="center"/>
          </w:tcPr>
          <w:p w14:paraId="4F73E9C7" w14:textId="77777777" w:rsidR="006C10FA" w:rsidRPr="00230131" w:rsidRDefault="006C10FA" w:rsidP="00B11BD4">
            <w:pPr>
              <w:widowControl w:val="0"/>
              <w:pBdr>
                <w:top w:val="nil"/>
                <w:left w:val="nil"/>
                <w:bottom w:val="nil"/>
                <w:right w:val="nil"/>
                <w:between w:val="nil"/>
              </w:pBdr>
              <w:spacing w:after="0" w:line="276" w:lineRule="auto"/>
              <w:jc w:val="center"/>
              <w:rPr>
                <w:color w:val="000000"/>
                <w:sz w:val="20"/>
                <w:szCs w:val="20"/>
              </w:rPr>
            </w:pPr>
            <w:r w:rsidRPr="00230131">
              <w:rPr>
                <w:sz w:val="20"/>
                <w:szCs w:val="20"/>
              </w:rPr>
              <w:t>CONSEJO DE MEJORA REGULATORIA</w:t>
            </w:r>
          </w:p>
        </w:tc>
        <w:tc>
          <w:tcPr>
            <w:tcW w:w="1176" w:type="dxa"/>
            <w:tcBorders>
              <w:top w:val="nil"/>
              <w:left w:val="single" w:sz="4" w:space="0" w:color="auto"/>
              <w:bottom w:val="single" w:sz="8" w:space="0" w:color="000000"/>
              <w:right w:val="nil"/>
            </w:tcBorders>
            <w:vAlign w:val="center"/>
          </w:tcPr>
          <w:p w14:paraId="2CDC68D0" w14:textId="77777777" w:rsidR="006C10FA" w:rsidRPr="00230131" w:rsidRDefault="006C10FA" w:rsidP="00B11BD4">
            <w:pPr>
              <w:spacing w:after="0" w:line="240" w:lineRule="auto"/>
              <w:jc w:val="center"/>
              <w:rPr>
                <w:color w:val="000000"/>
                <w:sz w:val="20"/>
                <w:szCs w:val="20"/>
              </w:rPr>
            </w:pPr>
          </w:p>
        </w:tc>
        <w:tc>
          <w:tcPr>
            <w:tcW w:w="1176" w:type="dxa"/>
            <w:tcBorders>
              <w:top w:val="nil"/>
              <w:left w:val="single" w:sz="8" w:space="0" w:color="000000"/>
              <w:bottom w:val="single" w:sz="8" w:space="0" w:color="000000"/>
              <w:right w:val="single" w:sz="8" w:space="0" w:color="000000"/>
            </w:tcBorders>
            <w:vAlign w:val="center"/>
          </w:tcPr>
          <w:p w14:paraId="1EADAE29" w14:textId="77777777" w:rsidR="006C10FA" w:rsidRPr="00230131" w:rsidRDefault="006C10FA" w:rsidP="00B11BD4">
            <w:pPr>
              <w:spacing w:after="0" w:line="240" w:lineRule="auto"/>
              <w:rPr>
                <w:color w:val="000000"/>
                <w:sz w:val="20"/>
                <w:szCs w:val="20"/>
              </w:rPr>
            </w:pPr>
          </w:p>
        </w:tc>
        <w:tc>
          <w:tcPr>
            <w:tcW w:w="1176" w:type="dxa"/>
            <w:tcBorders>
              <w:top w:val="nil"/>
              <w:left w:val="nil"/>
              <w:bottom w:val="single" w:sz="8" w:space="0" w:color="000000"/>
              <w:right w:val="nil"/>
            </w:tcBorders>
            <w:vAlign w:val="center"/>
          </w:tcPr>
          <w:p w14:paraId="07FF1006" w14:textId="77777777" w:rsidR="006C10FA" w:rsidRPr="00230131" w:rsidRDefault="006C10FA" w:rsidP="00B11BD4">
            <w:pPr>
              <w:spacing w:after="0" w:line="240" w:lineRule="auto"/>
              <w:jc w:val="center"/>
              <w:rPr>
                <w:color w:val="000000"/>
                <w:sz w:val="20"/>
                <w:szCs w:val="20"/>
              </w:rPr>
            </w:pPr>
            <w:r w:rsidRPr="00230131">
              <w:rPr>
                <w:color w:val="000000"/>
                <w:sz w:val="20"/>
                <w:szCs w:val="20"/>
              </w:rPr>
              <w:t>1</w:t>
            </w:r>
          </w:p>
        </w:tc>
        <w:tc>
          <w:tcPr>
            <w:tcW w:w="1176" w:type="dxa"/>
            <w:tcBorders>
              <w:top w:val="nil"/>
              <w:left w:val="single" w:sz="8" w:space="0" w:color="000000"/>
              <w:bottom w:val="single" w:sz="8" w:space="0" w:color="000000"/>
              <w:right w:val="single" w:sz="8" w:space="0" w:color="000000"/>
            </w:tcBorders>
            <w:vAlign w:val="center"/>
          </w:tcPr>
          <w:p w14:paraId="5F166156" w14:textId="77777777" w:rsidR="006C10FA" w:rsidRPr="00230131" w:rsidRDefault="006C10FA" w:rsidP="00B11BD4">
            <w:pPr>
              <w:spacing w:after="0" w:line="240" w:lineRule="auto"/>
              <w:jc w:val="center"/>
              <w:rPr>
                <w:color w:val="000000"/>
                <w:sz w:val="20"/>
                <w:szCs w:val="20"/>
              </w:rPr>
            </w:pPr>
          </w:p>
        </w:tc>
        <w:tc>
          <w:tcPr>
            <w:tcW w:w="2293" w:type="dxa"/>
            <w:tcBorders>
              <w:top w:val="nil"/>
              <w:left w:val="nil"/>
              <w:bottom w:val="single" w:sz="8" w:space="0" w:color="000000"/>
              <w:right w:val="single" w:sz="8" w:space="0" w:color="000000"/>
            </w:tcBorders>
            <w:vAlign w:val="center"/>
          </w:tcPr>
          <w:p w14:paraId="78A1120E" w14:textId="77777777" w:rsidR="006C10FA" w:rsidRPr="00230131" w:rsidRDefault="006C10FA" w:rsidP="00B11BD4">
            <w:pPr>
              <w:spacing w:after="0" w:line="240" w:lineRule="auto"/>
              <w:jc w:val="center"/>
              <w:rPr>
                <w:color w:val="000000"/>
                <w:sz w:val="20"/>
                <w:szCs w:val="20"/>
              </w:rPr>
            </w:pPr>
            <w:r w:rsidRPr="00230131">
              <w:rPr>
                <w:color w:val="000000"/>
                <w:sz w:val="20"/>
                <w:szCs w:val="20"/>
              </w:rPr>
              <w:t>1</w:t>
            </w:r>
          </w:p>
        </w:tc>
      </w:tr>
      <w:tr w:rsidR="006C10FA" w:rsidRPr="00230131" w14:paraId="04DF8340" w14:textId="77777777" w:rsidTr="00B11BD4">
        <w:trPr>
          <w:trHeight w:val="315"/>
        </w:trPr>
        <w:tc>
          <w:tcPr>
            <w:tcW w:w="1782" w:type="dxa"/>
            <w:tcBorders>
              <w:top w:val="single" w:sz="4" w:space="0" w:color="auto"/>
              <w:left w:val="single" w:sz="4" w:space="0" w:color="auto"/>
              <w:bottom w:val="single" w:sz="4" w:space="0" w:color="auto"/>
              <w:right w:val="single" w:sz="4" w:space="0" w:color="auto"/>
            </w:tcBorders>
            <w:vAlign w:val="center"/>
          </w:tcPr>
          <w:p w14:paraId="3B89C586" w14:textId="77777777" w:rsidR="006C10FA" w:rsidRPr="00230131" w:rsidRDefault="006C10FA" w:rsidP="00B11BD4">
            <w:pPr>
              <w:widowControl w:val="0"/>
              <w:pBdr>
                <w:top w:val="nil"/>
                <w:left w:val="nil"/>
                <w:bottom w:val="nil"/>
                <w:right w:val="nil"/>
                <w:between w:val="nil"/>
              </w:pBdr>
              <w:spacing w:after="0" w:line="276" w:lineRule="auto"/>
              <w:jc w:val="center"/>
              <w:rPr>
                <w:color w:val="000000"/>
                <w:sz w:val="20"/>
                <w:szCs w:val="20"/>
              </w:rPr>
            </w:pPr>
            <w:r w:rsidRPr="00230131">
              <w:rPr>
                <w:sz w:val="20"/>
                <w:szCs w:val="20"/>
              </w:rPr>
              <w:t>ÓRGANO GESTOR DEL SUELO</w:t>
            </w:r>
          </w:p>
        </w:tc>
        <w:tc>
          <w:tcPr>
            <w:tcW w:w="1176" w:type="dxa"/>
            <w:tcBorders>
              <w:top w:val="nil"/>
              <w:left w:val="single" w:sz="4" w:space="0" w:color="auto"/>
              <w:bottom w:val="single" w:sz="8" w:space="0" w:color="000000"/>
              <w:right w:val="nil"/>
            </w:tcBorders>
            <w:vAlign w:val="center"/>
          </w:tcPr>
          <w:p w14:paraId="2F6B86A3" w14:textId="77777777" w:rsidR="006C10FA" w:rsidRPr="00230131" w:rsidRDefault="006C10FA" w:rsidP="00B11BD4">
            <w:pPr>
              <w:spacing w:after="0" w:line="240" w:lineRule="auto"/>
              <w:jc w:val="center"/>
              <w:rPr>
                <w:color w:val="000000"/>
                <w:sz w:val="20"/>
                <w:szCs w:val="20"/>
              </w:rPr>
            </w:pPr>
          </w:p>
        </w:tc>
        <w:tc>
          <w:tcPr>
            <w:tcW w:w="1176" w:type="dxa"/>
            <w:tcBorders>
              <w:top w:val="nil"/>
              <w:left w:val="single" w:sz="8" w:space="0" w:color="000000"/>
              <w:bottom w:val="single" w:sz="8" w:space="0" w:color="000000"/>
              <w:right w:val="single" w:sz="8" w:space="0" w:color="000000"/>
            </w:tcBorders>
            <w:vAlign w:val="center"/>
          </w:tcPr>
          <w:p w14:paraId="4B18F6B4" w14:textId="77777777" w:rsidR="006C10FA" w:rsidRPr="00230131" w:rsidRDefault="006C10FA" w:rsidP="00B11BD4">
            <w:pPr>
              <w:spacing w:after="0" w:line="240" w:lineRule="auto"/>
              <w:jc w:val="center"/>
              <w:rPr>
                <w:color w:val="000000"/>
                <w:sz w:val="20"/>
                <w:szCs w:val="20"/>
              </w:rPr>
            </w:pPr>
            <w:r w:rsidRPr="00230131">
              <w:rPr>
                <w:color w:val="000000"/>
                <w:sz w:val="20"/>
                <w:szCs w:val="20"/>
              </w:rPr>
              <w:t>1</w:t>
            </w:r>
          </w:p>
        </w:tc>
        <w:tc>
          <w:tcPr>
            <w:tcW w:w="1176" w:type="dxa"/>
            <w:tcBorders>
              <w:top w:val="nil"/>
              <w:left w:val="nil"/>
              <w:bottom w:val="single" w:sz="8" w:space="0" w:color="000000"/>
              <w:right w:val="nil"/>
            </w:tcBorders>
            <w:vAlign w:val="center"/>
          </w:tcPr>
          <w:p w14:paraId="17BD28EA" w14:textId="77777777" w:rsidR="006C10FA" w:rsidRPr="00230131" w:rsidRDefault="006C10FA" w:rsidP="00B11BD4">
            <w:pPr>
              <w:spacing w:after="0" w:line="240" w:lineRule="auto"/>
              <w:jc w:val="center"/>
              <w:rPr>
                <w:color w:val="000000"/>
                <w:sz w:val="20"/>
                <w:szCs w:val="20"/>
              </w:rPr>
            </w:pPr>
            <w:r w:rsidRPr="00230131">
              <w:rPr>
                <w:color w:val="000000"/>
                <w:sz w:val="20"/>
                <w:szCs w:val="20"/>
              </w:rPr>
              <w:t>4</w:t>
            </w:r>
          </w:p>
        </w:tc>
        <w:tc>
          <w:tcPr>
            <w:tcW w:w="1176" w:type="dxa"/>
            <w:tcBorders>
              <w:top w:val="nil"/>
              <w:left w:val="single" w:sz="8" w:space="0" w:color="000000"/>
              <w:bottom w:val="single" w:sz="8" w:space="0" w:color="000000"/>
              <w:right w:val="single" w:sz="8" w:space="0" w:color="000000"/>
            </w:tcBorders>
            <w:vAlign w:val="center"/>
          </w:tcPr>
          <w:p w14:paraId="4ED76476" w14:textId="77777777" w:rsidR="006C10FA" w:rsidRPr="00230131" w:rsidRDefault="006C10FA" w:rsidP="00B11BD4">
            <w:pPr>
              <w:spacing w:after="0" w:line="240" w:lineRule="auto"/>
              <w:jc w:val="center"/>
              <w:rPr>
                <w:color w:val="000000"/>
                <w:sz w:val="20"/>
                <w:szCs w:val="20"/>
              </w:rPr>
            </w:pPr>
            <w:r w:rsidRPr="00230131">
              <w:rPr>
                <w:color w:val="000000"/>
                <w:sz w:val="20"/>
                <w:szCs w:val="20"/>
              </w:rPr>
              <w:t>1</w:t>
            </w:r>
          </w:p>
        </w:tc>
        <w:tc>
          <w:tcPr>
            <w:tcW w:w="2293" w:type="dxa"/>
            <w:tcBorders>
              <w:top w:val="nil"/>
              <w:left w:val="nil"/>
              <w:bottom w:val="single" w:sz="8" w:space="0" w:color="000000"/>
              <w:right w:val="single" w:sz="8" w:space="0" w:color="000000"/>
            </w:tcBorders>
            <w:vAlign w:val="center"/>
          </w:tcPr>
          <w:p w14:paraId="3835D956" w14:textId="77777777" w:rsidR="006C10FA" w:rsidRPr="00230131" w:rsidRDefault="006C10FA" w:rsidP="00B11BD4">
            <w:pPr>
              <w:spacing w:after="0" w:line="240" w:lineRule="auto"/>
              <w:jc w:val="center"/>
              <w:rPr>
                <w:color w:val="000000"/>
                <w:sz w:val="20"/>
                <w:szCs w:val="20"/>
              </w:rPr>
            </w:pPr>
            <w:r w:rsidRPr="00230131">
              <w:rPr>
                <w:color w:val="000000"/>
                <w:sz w:val="20"/>
                <w:szCs w:val="20"/>
              </w:rPr>
              <w:t>6</w:t>
            </w:r>
          </w:p>
        </w:tc>
      </w:tr>
      <w:bookmarkEnd w:id="6"/>
    </w:tbl>
    <w:p w14:paraId="2F2D3A02" w14:textId="77777777" w:rsidR="004801D9" w:rsidRPr="006044D3" w:rsidRDefault="004801D9">
      <w:pPr>
        <w:rPr>
          <w:rFonts w:asciiTheme="majorHAnsi" w:hAnsiTheme="majorHAnsi" w:cstheme="majorHAnsi"/>
        </w:rPr>
      </w:pPr>
    </w:p>
    <w:p w14:paraId="434C5025" w14:textId="77777777" w:rsidR="006C10FA" w:rsidRDefault="006C10FA" w:rsidP="006C10FA">
      <w:pPr>
        <w:jc w:val="center"/>
        <w:rPr>
          <w:rFonts w:asciiTheme="majorHAnsi" w:hAnsiTheme="majorHAnsi" w:cstheme="majorHAnsi"/>
          <w:b/>
          <w:bCs/>
          <w:highlight w:val="yellow"/>
        </w:rPr>
      </w:pPr>
    </w:p>
    <w:p w14:paraId="682868A7" w14:textId="77777777" w:rsidR="006C10FA" w:rsidRPr="006044D3" w:rsidRDefault="006C10FA" w:rsidP="006C10FA">
      <w:pPr>
        <w:spacing w:after="0" w:line="240" w:lineRule="auto"/>
        <w:jc w:val="both"/>
        <w:rPr>
          <w:rFonts w:asciiTheme="majorHAnsi" w:hAnsiTheme="majorHAnsi" w:cstheme="majorHAnsi"/>
        </w:rPr>
      </w:pPr>
    </w:p>
    <w:p w14:paraId="7143C93F" w14:textId="77777777" w:rsidR="006C10FA" w:rsidRPr="006044D3" w:rsidRDefault="006C10FA" w:rsidP="006C10FA">
      <w:pPr>
        <w:jc w:val="center"/>
        <w:rPr>
          <w:rFonts w:asciiTheme="majorHAnsi" w:hAnsiTheme="majorHAnsi" w:cstheme="majorHAnsi"/>
          <w:b/>
          <w:bCs/>
        </w:rPr>
      </w:pPr>
      <w:r w:rsidRPr="006044D3">
        <w:rPr>
          <w:rFonts w:asciiTheme="majorHAnsi" w:hAnsiTheme="majorHAnsi" w:cstheme="majorHAnsi"/>
          <w:b/>
          <w:bCs/>
        </w:rPr>
        <w:t xml:space="preserve">  Secretaría Técnica</w:t>
      </w:r>
    </w:p>
    <w:p w14:paraId="508C7C62" w14:textId="77777777" w:rsidR="006C10FA" w:rsidRPr="006044D3" w:rsidRDefault="006C10FA" w:rsidP="006C10FA">
      <w:pPr>
        <w:jc w:val="center"/>
        <w:rPr>
          <w:rFonts w:asciiTheme="majorHAnsi" w:hAnsiTheme="majorHAnsi" w:cstheme="majorHAnsi"/>
          <w:b/>
          <w:bCs/>
        </w:rPr>
      </w:pPr>
    </w:p>
    <w:tbl>
      <w:tblPr>
        <w:tblW w:w="8784" w:type="dxa"/>
        <w:tblInd w:w="-5" w:type="dxa"/>
        <w:tblLayout w:type="fixed"/>
        <w:tblLook w:val="0400" w:firstRow="0" w:lastRow="0" w:firstColumn="0" w:lastColumn="0" w:noHBand="0" w:noVBand="1"/>
      </w:tblPr>
      <w:tblGrid>
        <w:gridCol w:w="1782"/>
        <w:gridCol w:w="1177"/>
        <w:gridCol w:w="1177"/>
        <w:gridCol w:w="1177"/>
        <w:gridCol w:w="1177"/>
        <w:gridCol w:w="2294"/>
      </w:tblGrid>
      <w:tr w:rsidR="006C10FA" w:rsidRPr="00230131" w14:paraId="072AEB25" w14:textId="77777777" w:rsidTr="00B11BD4">
        <w:trPr>
          <w:trHeight w:val="570"/>
          <w:tblHeader/>
        </w:trPr>
        <w:tc>
          <w:tcPr>
            <w:tcW w:w="1782" w:type="dxa"/>
            <w:tcBorders>
              <w:top w:val="single" w:sz="4" w:space="0" w:color="auto"/>
              <w:left w:val="single" w:sz="4" w:space="0" w:color="auto"/>
              <w:bottom w:val="single" w:sz="4" w:space="0" w:color="auto"/>
              <w:right w:val="single" w:sz="4" w:space="0" w:color="auto"/>
            </w:tcBorders>
            <w:vAlign w:val="center"/>
          </w:tcPr>
          <w:p w14:paraId="31E4B50C" w14:textId="77777777" w:rsidR="006C10FA" w:rsidRPr="00230131" w:rsidRDefault="006C10FA" w:rsidP="00B11BD4">
            <w:pPr>
              <w:spacing w:after="0" w:line="240" w:lineRule="auto"/>
              <w:jc w:val="center"/>
              <w:rPr>
                <w:b/>
                <w:bCs/>
                <w:sz w:val="20"/>
                <w:szCs w:val="20"/>
              </w:rPr>
            </w:pPr>
            <w:r w:rsidRPr="00230131">
              <w:rPr>
                <w:b/>
                <w:bCs/>
                <w:sz w:val="20"/>
                <w:szCs w:val="20"/>
              </w:rPr>
              <w:t>PROGRAMA</w:t>
            </w:r>
          </w:p>
        </w:tc>
        <w:tc>
          <w:tcPr>
            <w:tcW w:w="1177" w:type="dxa"/>
            <w:tcBorders>
              <w:top w:val="single" w:sz="4" w:space="0" w:color="auto"/>
              <w:left w:val="single" w:sz="4" w:space="0" w:color="auto"/>
              <w:bottom w:val="single" w:sz="4" w:space="0" w:color="auto"/>
              <w:right w:val="single" w:sz="4" w:space="0" w:color="auto"/>
            </w:tcBorders>
            <w:vAlign w:val="center"/>
          </w:tcPr>
          <w:p w14:paraId="2E0254D8" w14:textId="77777777" w:rsidR="006C10FA" w:rsidRPr="00230131" w:rsidRDefault="006C10FA" w:rsidP="00B11BD4">
            <w:pPr>
              <w:spacing w:after="0" w:line="240" w:lineRule="auto"/>
              <w:jc w:val="center"/>
              <w:rPr>
                <w:b/>
                <w:bCs/>
                <w:sz w:val="20"/>
                <w:szCs w:val="20"/>
              </w:rPr>
            </w:pPr>
            <w:r w:rsidRPr="00230131">
              <w:rPr>
                <w:b/>
                <w:bCs/>
                <w:sz w:val="20"/>
                <w:szCs w:val="20"/>
              </w:rPr>
              <w:t>1er TRIMESTRE</w:t>
            </w:r>
          </w:p>
        </w:tc>
        <w:tc>
          <w:tcPr>
            <w:tcW w:w="1177" w:type="dxa"/>
            <w:tcBorders>
              <w:top w:val="single" w:sz="4" w:space="0" w:color="auto"/>
              <w:left w:val="single" w:sz="4" w:space="0" w:color="auto"/>
              <w:bottom w:val="single" w:sz="4" w:space="0" w:color="auto"/>
              <w:right w:val="single" w:sz="4" w:space="0" w:color="auto"/>
            </w:tcBorders>
            <w:vAlign w:val="center"/>
          </w:tcPr>
          <w:p w14:paraId="2A7DA0E3" w14:textId="77777777" w:rsidR="006C10FA" w:rsidRPr="00230131" w:rsidRDefault="006C10FA" w:rsidP="00B11BD4">
            <w:pPr>
              <w:spacing w:after="0" w:line="240" w:lineRule="auto"/>
              <w:jc w:val="center"/>
              <w:rPr>
                <w:b/>
                <w:bCs/>
                <w:sz w:val="20"/>
                <w:szCs w:val="20"/>
              </w:rPr>
            </w:pPr>
            <w:r w:rsidRPr="00230131">
              <w:rPr>
                <w:b/>
                <w:bCs/>
                <w:sz w:val="20"/>
                <w:szCs w:val="20"/>
              </w:rPr>
              <w:t xml:space="preserve">2do TRIMESTRE </w:t>
            </w:r>
          </w:p>
        </w:tc>
        <w:tc>
          <w:tcPr>
            <w:tcW w:w="1177" w:type="dxa"/>
            <w:tcBorders>
              <w:top w:val="single" w:sz="4" w:space="0" w:color="auto"/>
              <w:left w:val="single" w:sz="4" w:space="0" w:color="auto"/>
              <w:bottom w:val="single" w:sz="4" w:space="0" w:color="auto"/>
              <w:right w:val="single" w:sz="4" w:space="0" w:color="auto"/>
            </w:tcBorders>
            <w:vAlign w:val="center"/>
          </w:tcPr>
          <w:p w14:paraId="3091E3B5" w14:textId="77777777" w:rsidR="006C10FA" w:rsidRPr="00230131" w:rsidRDefault="006C10FA" w:rsidP="00B11BD4">
            <w:pPr>
              <w:spacing w:after="0" w:line="240" w:lineRule="auto"/>
              <w:jc w:val="center"/>
              <w:rPr>
                <w:b/>
                <w:bCs/>
                <w:sz w:val="20"/>
                <w:szCs w:val="20"/>
              </w:rPr>
            </w:pPr>
            <w:r w:rsidRPr="00230131">
              <w:rPr>
                <w:b/>
                <w:bCs/>
                <w:sz w:val="20"/>
                <w:szCs w:val="20"/>
              </w:rPr>
              <w:t>3er TRIMESTRE</w:t>
            </w:r>
          </w:p>
        </w:tc>
        <w:tc>
          <w:tcPr>
            <w:tcW w:w="1177" w:type="dxa"/>
            <w:tcBorders>
              <w:top w:val="single" w:sz="4" w:space="0" w:color="auto"/>
              <w:left w:val="single" w:sz="4" w:space="0" w:color="auto"/>
              <w:bottom w:val="single" w:sz="4" w:space="0" w:color="auto"/>
              <w:right w:val="single" w:sz="4" w:space="0" w:color="auto"/>
            </w:tcBorders>
            <w:vAlign w:val="center"/>
          </w:tcPr>
          <w:p w14:paraId="67D955EB" w14:textId="77777777" w:rsidR="006C10FA" w:rsidRPr="00230131" w:rsidRDefault="006C10FA" w:rsidP="00B11BD4">
            <w:pPr>
              <w:spacing w:after="0" w:line="240" w:lineRule="auto"/>
              <w:jc w:val="center"/>
              <w:rPr>
                <w:b/>
                <w:bCs/>
                <w:sz w:val="20"/>
                <w:szCs w:val="20"/>
              </w:rPr>
            </w:pPr>
            <w:r w:rsidRPr="00230131">
              <w:rPr>
                <w:b/>
                <w:bCs/>
                <w:sz w:val="20"/>
                <w:szCs w:val="20"/>
              </w:rPr>
              <w:t>4to TRIMESTRE</w:t>
            </w:r>
          </w:p>
        </w:tc>
        <w:tc>
          <w:tcPr>
            <w:tcW w:w="2294" w:type="dxa"/>
            <w:tcBorders>
              <w:top w:val="single" w:sz="4" w:space="0" w:color="auto"/>
              <w:left w:val="single" w:sz="4" w:space="0" w:color="auto"/>
              <w:bottom w:val="single" w:sz="4" w:space="0" w:color="auto"/>
              <w:right w:val="single" w:sz="4" w:space="0" w:color="auto"/>
            </w:tcBorders>
            <w:vAlign w:val="center"/>
          </w:tcPr>
          <w:p w14:paraId="17C1F6EF" w14:textId="77777777" w:rsidR="006C10FA" w:rsidRPr="00230131" w:rsidRDefault="006C10FA" w:rsidP="00B11BD4">
            <w:pPr>
              <w:spacing w:after="0" w:line="240" w:lineRule="auto"/>
              <w:jc w:val="center"/>
              <w:rPr>
                <w:b/>
                <w:bCs/>
                <w:sz w:val="20"/>
                <w:szCs w:val="20"/>
              </w:rPr>
            </w:pPr>
            <w:r w:rsidRPr="00230131">
              <w:rPr>
                <w:b/>
                <w:bCs/>
                <w:sz w:val="20"/>
                <w:szCs w:val="20"/>
              </w:rPr>
              <w:t>ANUAL</w:t>
            </w:r>
          </w:p>
        </w:tc>
      </w:tr>
      <w:tr w:rsidR="006C10FA" w:rsidRPr="00230131" w14:paraId="410435A6" w14:textId="77777777" w:rsidTr="00B11BD4">
        <w:trPr>
          <w:trHeight w:val="315"/>
        </w:trPr>
        <w:tc>
          <w:tcPr>
            <w:tcW w:w="1782" w:type="dxa"/>
            <w:tcBorders>
              <w:top w:val="single" w:sz="4" w:space="0" w:color="auto"/>
              <w:left w:val="single" w:sz="4" w:space="0" w:color="auto"/>
              <w:bottom w:val="single" w:sz="4" w:space="0" w:color="auto"/>
              <w:right w:val="single" w:sz="4" w:space="0" w:color="auto"/>
            </w:tcBorders>
            <w:vAlign w:val="center"/>
          </w:tcPr>
          <w:p w14:paraId="148BA663" w14:textId="77777777" w:rsidR="006C10FA" w:rsidRPr="00230131" w:rsidRDefault="006C10FA" w:rsidP="00B11BD4">
            <w:pPr>
              <w:widowControl w:val="0"/>
              <w:pBdr>
                <w:top w:val="nil"/>
                <w:left w:val="nil"/>
                <w:bottom w:val="nil"/>
                <w:right w:val="nil"/>
                <w:between w:val="nil"/>
              </w:pBdr>
              <w:spacing w:after="0" w:line="276" w:lineRule="auto"/>
              <w:rPr>
                <w:color w:val="000000"/>
                <w:sz w:val="20"/>
                <w:szCs w:val="20"/>
              </w:rPr>
            </w:pPr>
            <w:r w:rsidRPr="00230131">
              <w:rPr>
                <w:sz w:val="20"/>
                <w:szCs w:val="20"/>
              </w:rPr>
              <w:t>COMISIONES DE REGIDORES</w:t>
            </w:r>
          </w:p>
        </w:tc>
        <w:tc>
          <w:tcPr>
            <w:tcW w:w="1177" w:type="dxa"/>
            <w:tcBorders>
              <w:top w:val="single" w:sz="4" w:space="0" w:color="auto"/>
              <w:left w:val="single" w:sz="4" w:space="0" w:color="auto"/>
              <w:bottom w:val="single" w:sz="8" w:space="0" w:color="000000"/>
              <w:right w:val="nil"/>
            </w:tcBorders>
            <w:vAlign w:val="center"/>
          </w:tcPr>
          <w:p w14:paraId="4C7AE36E" w14:textId="77777777" w:rsidR="006C10FA" w:rsidRPr="00230131" w:rsidRDefault="006C10FA" w:rsidP="00B11BD4">
            <w:pPr>
              <w:spacing w:after="0" w:line="240" w:lineRule="auto"/>
              <w:jc w:val="center"/>
              <w:rPr>
                <w:color w:val="000000"/>
                <w:sz w:val="20"/>
                <w:szCs w:val="20"/>
              </w:rPr>
            </w:pPr>
            <w:r w:rsidRPr="00230131">
              <w:rPr>
                <w:sz w:val="20"/>
                <w:szCs w:val="20"/>
              </w:rPr>
              <w:t>11</w:t>
            </w:r>
          </w:p>
        </w:tc>
        <w:tc>
          <w:tcPr>
            <w:tcW w:w="1177" w:type="dxa"/>
            <w:tcBorders>
              <w:top w:val="single" w:sz="4" w:space="0" w:color="auto"/>
              <w:left w:val="single" w:sz="8" w:space="0" w:color="000000"/>
              <w:bottom w:val="single" w:sz="8" w:space="0" w:color="000000"/>
              <w:right w:val="single" w:sz="8" w:space="0" w:color="000000"/>
            </w:tcBorders>
            <w:vAlign w:val="center"/>
          </w:tcPr>
          <w:p w14:paraId="2173C708" w14:textId="77777777" w:rsidR="006C10FA" w:rsidRPr="00230131" w:rsidRDefault="006C10FA" w:rsidP="00B11BD4">
            <w:pPr>
              <w:spacing w:after="0" w:line="240" w:lineRule="auto"/>
              <w:jc w:val="center"/>
              <w:rPr>
                <w:color w:val="000000"/>
                <w:sz w:val="20"/>
                <w:szCs w:val="20"/>
              </w:rPr>
            </w:pPr>
            <w:r w:rsidRPr="00230131">
              <w:rPr>
                <w:sz w:val="20"/>
                <w:szCs w:val="20"/>
              </w:rPr>
              <w:t>14</w:t>
            </w:r>
          </w:p>
        </w:tc>
        <w:tc>
          <w:tcPr>
            <w:tcW w:w="1177" w:type="dxa"/>
            <w:tcBorders>
              <w:top w:val="single" w:sz="4" w:space="0" w:color="auto"/>
              <w:left w:val="nil"/>
              <w:bottom w:val="single" w:sz="8" w:space="0" w:color="000000"/>
              <w:right w:val="nil"/>
            </w:tcBorders>
            <w:vAlign w:val="center"/>
          </w:tcPr>
          <w:p w14:paraId="71A7501A" w14:textId="77777777" w:rsidR="006C10FA" w:rsidRPr="00230131" w:rsidRDefault="006C10FA" w:rsidP="00B11BD4">
            <w:pPr>
              <w:spacing w:after="0" w:line="240" w:lineRule="auto"/>
              <w:jc w:val="center"/>
              <w:rPr>
                <w:color w:val="000000"/>
                <w:sz w:val="20"/>
                <w:szCs w:val="20"/>
              </w:rPr>
            </w:pPr>
            <w:r w:rsidRPr="00230131">
              <w:rPr>
                <w:sz w:val="20"/>
                <w:szCs w:val="20"/>
              </w:rPr>
              <w:t>19</w:t>
            </w:r>
          </w:p>
        </w:tc>
        <w:tc>
          <w:tcPr>
            <w:tcW w:w="1177" w:type="dxa"/>
            <w:tcBorders>
              <w:top w:val="single" w:sz="4" w:space="0" w:color="auto"/>
              <w:left w:val="single" w:sz="8" w:space="0" w:color="000000"/>
              <w:bottom w:val="single" w:sz="8" w:space="0" w:color="000000"/>
              <w:right w:val="single" w:sz="8" w:space="0" w:color="000000"/>
            </w:tcBorders>
            <w:vAlign w:val="center"/>
          </w:tcPr>
          <w:p w14:paraId="3AB8D940" w14:textId="77777777" w:rsidR="006C10FA" w:rsidRPr="00230131" w:rsidRDefault="006C10FA" w:rsidP="00B11BD4">
            <w:pPr>
              <w:spacing w:after="0" w:line="240" w:lineRule="auto"/>
              <w:jc w:val="center"/>
              <w:rPr>
                <w:color w:val="000000"/>
                <w:sz w:val="20"/>
                <w:szCs w:val="20"/>
              </w:rPr>
            </w:pPr>
            <w:r w:rsidRPr="00230131">
              <w:rPr>
                <w:sz w:val="20"/>
                <w:szCs w:val="20"/>
              </w:rPr>
              <w:t>11</w:t>
            </w:r>
          </w:p>
        </w:tc>
        <w:tc>
          <w:tcPr>
            <w:tcW w:w="2294" w:type="dxa"/>
            <w:tcBorders>
              <w:top w:val="single" w:sz="4" w:space="0" w:color="auto"/>
              <w:left w:val="nil"/>
              <w:bottom w:val="single" w:sz="8" w:space="0" w:color="000000"/>
              <w:right w:val="single" w:sz="8" w:space="0" w:color="000000"/>
            </w:tcBorders>
            <w:vAlign w:val="center"/>
          </w:tcPr>
          <w:p w14:paraId="607343FD" w14:textId="77777777" w:rsidR="006C10FA" w:rsidRPr="00230131" w:rsidRDefault="006C10FA" w:rsidP="00B11BD4">
            <w:pPr>
              <w:spacing w:after="0" w:line="240" w:lineRule="auto"/>
              <w:jc w:val="center"/>
              <w:rPr>
                <w:color w:val="000000"/>
                <w:sz w:val="20"/>
                <w:szCs w:val="20"/>
              </w:rPr>
            </w:pPr>
            <w:r w:rsidRPr="00230131">
              <w:rPr>
                <w:sz w:val="20"/>
                <w:szCs w:val="20"/>
              </w:rPr>
              <w:t>55</w:t>
            </w:r>
          </w:p>
        </w:tc>
      </w:tr>
    </w:tbl>
    <w:p w14:paraId="24A07424" w14:textId="77777777" w:rsidR="006C10FA" w:rsidRDefault="006C10FA" w:rsidP="006C10FA">
      <w:pPr>
        <w:rPr>
          <w:rFonts w:asciiTheme="majorHAnsi" w:hAnsiTheme="majorHAnsi" w:cstheme="majorHAnsi"/>
        </w:rPr>
      </w:pPr>
    </w:p>
    <w:p w14:paraId="36A794B3" w14:textId="77777777" w:rsidR="00F14B33" w:rsidRDefault="00F14B33" w:rsidP="006C10FA">
      <w:pPr>
        <w:rPr>
          <w:rFonts w:asciiTheme="majorHAnsi" w:hAnsiTheme="majorHAnsi" w:cstheme="majorHAnsi"/>
        </w:rPr>
      </w:pPr>
    </w:p>
    <w:p w14:paraId="69D447DF" w14:textId="77777777" w:rsidR="00F14B33" w:rsidRPr="006044D3" w:rsidRDefault="00F14B33" w:rsidP="006C10FA">
      <w:pPr>
        <w:rPr>
          <w:rFonts w:asciiTheme="majorHAnsi" w:hAnsiTheme="majorHAnsi" w:cstheme="majorHAnsi"/>
        </w:rPr>
      </w:pPr>
    </w:p>
    <w:p w14:paraId="09ED1AC3" w14:textId="77777777" w:rsidR="006C10FA" w:rsidRPr="006044D3" w:rsidRDefault="006C10FA" w:rsidP="006C10FA">
      <w:pPr>
        <w:jc w:val="center"/>
        <w:rPr>
          <w:rFonts w:asciiTheme="majorHAnsi" w:hAnsiTheme="majorHAnsi" w:cstheme="majorHAnsi"/>
          <w:b/>
          <w:bCs/>
          <w:highlight w:val="yellow"/>
        </w:rPr>
      </w:pPr>
    </w:p>
    <w:p w14:paraId="551C3A0C" w14:textId="77777777" w:rsidR="006C10FA" w:rsidRPr="006044D3" w:rsidRDefault="006C10FA" w:rsidP="006C10FA">
      <w:pPr>
        <w:spacing w:after="0" w:line="240" w:lineRule="auto"/>
        <w:jc w:val="center"/>
        <w:rPr>
          <w:rFonts w:asciiTheme="majorHAnsi" w:hAnsiTheme="majorHAnsi" w:cstheme="majorHAnsi"/>
          <w:b/>
          <w:bCs/>
        </w:rPr>
      </w:pPr>
      <w:r w:rsidRPr="006044D3">
        <w:rPr>
          <w:rFonts w:asciiTheme="majorHAnsi" w:hAnsiTheme="majorHAnsi" w:cstheme="majorHAnsi"/>
          <w:b/>
          <w:bCs/>
        </w:rPr>
        <w:lastRenderedPageBreak/>
        <w:t xml:space="preserve">   Comunicación Social</w:t>
      </w:r>
    </w:p>
    <w:p w14:paraId="36EBB49A" w14:textId="77777777" w:rsidR="006C10FA" w:rsidRPr="006044D3" w:rsidRDefault="006C10FA" w:rsidP="006C10FA">
      <w:pPr>
        <w:spacing w:after="0" w:line="240" w:lineRule="auto"/>
        <w:rPr>
          <w:rFonts w:asciiTheme="majorHAnsi" w:hAnsiTheme="majorHAnsi" w:cstheme="majorHAnsi"/>
          <w:b/>
          <w:bCs/>
        </w:rPr>
      </w:pPr>
    </w:p>
    <w:p w14:paraId="0B7C5469" w14:textId="77777777" w:rsidR="006C10FA" w:rsidRPr="006044D3" w:rsidRDefault="006C10FA" w:rsidP="006C10FA">
      <w:pPr>
        <w:spacing w:after="0" w:line="240" w:lineRule="auto"/>
        <w:rPr>
          <w:rFonts w:asciiTheme="majorHAnsi" w:hAnsiTheme="majorHAnsi" w:cstheme="majorHAnsi"/>
          <w:b/>
          <w:bCs/>
        </w:rPr>
      </w:pPr>
    </w:p>
    <w:tbl>
      <w:tblPr>
        <w:tblStyle w:val="Tablaconcuadrcula"/>
        <w:tblW w:w="0" w:type="auto"/>
        <w:jc w:val="center"/>
        <w:tblLook w:val="04A0" w:firstRow="1" w:lastRow="0" w:firstColumn="1" w:lastColumn="0" w:noHBand="0" w:noVBand="1"/>
      </w:tblPr>
      <w:tblGrid>
        <w:gridCol w:w="2300"/>
        <w:gridCol w:w="2300"/>
        <w:gridCol w:w="1200"/>
      </w:tblGrid>
      <w:tr w:rsidR="006C10FA" w:rsidRPr="006044D3" w14:paraId="635864B5" w14:textId="77777777" w:rsidTr="00B11BD4">
        <w:trPr>
          <w:trHeight w:val="300"/>
          <w:jc w:val="center"/>
        </w:trPr>
        <w:tc>
          <w:tcPr>
            <w:tcW w:w="2300" w:type="dxa"/>
          </w:tcPr>
          <w:p w14:paraId="3BBEF92A" w14:textId="77777777" w:rsidR="006C10FA" w:rsidRPr="006044D3" w:rsidRDefault="006C10FA" w:rsidP="00B11BD4">
            <w:pPr>
              <w:rPr>
                <w:rFonts w:asciiTheme="majorHAnsi" w:hAnsiTheme="majorHAnsi" w:cstheme="majorHAnsi"/>
                <w:b/>
                <w:bCs/>
              </w:rPr>
            </w:pPr>
            <w:r w:rsidRPr="006044D3">
              <w:rPr>
                <w:rFonts w:asciiTheme="majorHAnsi" w:hAnsiTheme="majorHAnsi" w:cstheme="majorHAnsi"/>
                <w:b/>
                <w:bCs/>
              </w:rPr>
              <w:t>Actividad</w:t>
            </w:r>
          </w:p>
        </w:tc>
        <w:tc>
          <w:tcPr>
            <w:tcW w:w="2300" w:type="dxa"/>
            <w:noWrap/>
          </w:tcPr>
          <w:p w14:paraId="2869A2DD" w14:textId="77777777" w:rsidR="006C10FA" w:rsidRPr="006044D3" w:rsidRDefault="006C10FA" w:rsidP="00B11BD4">
            <w:pPr>
              <w:rPr>
                <w:rFonts w:asciiTheme="majorHAnsi" w:hAnsiTheme="majorHAnsi" w:cstheme="majorHAnsi"/>
                <w:b/>
                <w:bCs/>
              </w:rPr>
            </w:pPr>
            <w:r w:rsidRPr="006044D3">
              <w:rPr>
                <w:rFonts w:asciiTheme="majorHAnsi" w:hAnsiTheme="majorHAnsi" w:cstheme="majorHAnsi"/>
                <w:b/>
                <w:bCs/>
              </w:rPr>
              <w:t>Periodo</w:t>
            </w:r>
          </w:p>
        </w:tc>
        <w:tc>
          <w:tcPr>
            <w:tcW w:w="1200" w:type="dxa"/>
            <w:noWrap/>
          </w:tcPr>
          <w:p w14:paraId="7799D39F"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Total</w:t>
            </w:r>
          </w:p>
        </w:tc>
      </w:tr>
      <w:tr w:rsidR="006C10FA" w:rsidRPr="006044D3" w14:paraId="47100B74" w14:textId="77777777" w:rsidTr="00B11BD4">
        <w:trPr>
          <w:trHeight w:val="300"/>
          <w:jc w:val="center"/>
        </w:trPr>
        <w:tc>
          <w:tcPr>
            <w:tcW w:w="2300" w:type="dxa"/>
            <w:vMerge w:val="restart"/>
          </w:tcPr>
          <w:p w14:paraId="511C6DF6" w14:textId="77777777" w:rsidR="006C10FA" w:rsidRPr="006044D3" w:rsidRDefault="006C10FA" w:rsidP="00B11BD4">
            <w:pPr>
              <w:pStyle w:val="Prrafodelista"/>
              <w:ind w:left="310"/>
              <w:jc w:val="both"/>
              <w:rPr>
                <w:rFonts w:asciiTheme="majorHAnsi" w:hAnsiTheme="majorHAnsi" w:cstheme="majorHAnsi"/>
              </w:rPr>
            </w:pPr>
          </w:p>
          <w:p w14:paraId="4AB35A06" w14:textId="77777777" w:rsidR="006C10FA" w:rsidRPr="006044D3" w:rsidRDefault="006C10FA" w:rsidP="00B11BD4">
            <w:pPr>
              <w:pStyle w:val="Prrafodelista"/>
              <w:numPr>
                <w:ilvl w:val="0"/>
                <w:numId w:val="6"/>
              </w:numPr>
              <w:ind w:left="310"/>
              <w:jc w:val="both"/>
              <w:rPr>
                <w:rFonts w:asciiTheme="majorHAnsi" w:hAnsiTheme="majorHAnsi" w:cstheme="majorHAnsi"/>
              </w:rPr>
            </w:pPr>
            <w:r w:rsidRPr="006044D3">
              <w:rPr>
                <w:rFonts w:asciiTheme="majorHAnsi" w:hAnsiTheme="majorHAnsi" w:cstheme="majorHAnsi"/>
              </w:rPr>
              <w:t>Difusión Institucional</w:t>
            </w:r>
          </w:p>
          <w:p w14:paraId="5D9161FC" w14:textId="77777777" w:rsidR="006C10FA" w:rsidRPr="006044D3" w:rsidRDefault="006C10FA" w:rsidP="00B11BD4">
            <w:pPr>
              <w:ind w:left="-50"/>
              <w:jc w:val="both"/>
              <w:rPr>
                <w:rFonts w:asciiTheme="majorHAnsi" w:hAnsiTheme="majorHAnsi" w:cstheme="majorHAnsi"/>
              </w:rPr>
            </w:pPr>
          </w:p>
          <w:p w14:paraId="2D68D72A" w14:textId="77777777" w:rsidR="006C10FA" w:rsidRPr="006044D3" w:rsidRDefault="006C10FA" w:rsidP="00B11BD4">
            <w:pPr>
              <w:pStyle w:val="Prrafodelista"/>
              <w:numPr>
                <w:ilvl w:val="0"/>
                <w:numId w:val="6"/>
              </w:numPr>
              <w:ind w:left="310"/>
              <w:jc w:val="both"/>
              <w:rPr>
                <w:rFonts w:asciiTheme="majorHAnsi" w:hAnsiTheme="majorHAnsi" w:cstheme="majorHAnsi"/>
              </w:rPr>
            </w:pPr>
            <w:r w:rsidRPr="006044D3">
              <w:rPr>
                <w:rFonts w:asciiTheme="majorHAnsi" w:hAnsiTheme="majorHAnsi" w:cstheme="majorHAnsi"/>
              </w:rPr>
              <w:t>Cobertura de eventos</w:t>
            </w:r>
          </w:p>
          <w:p w14:paraId="2A133F33" w14:textId="77777777" w:rsidR="006C10FA" w:rsidRPr="006044D3" w:rsidRDefault="006C10FA" w:rsidP="00B11BD4">
            <w:pPr>
              <w:pStyle w:val="Prrafodelista"/>
              <w:rPr>
                <w:rFonts w:asciiTheme="majorHAnsi" w:hAnsiTheme="majorHAnsi" w:cstheme="majorHAnsi"/>
              </w:rPr>
            </w:pPr>
          </w:p>
          <w:p w14:paraId="3F6C524E" w14:textId="77777777" w:rsidR="006C10FA" w:rsidRPr="006044D3" w:rsidRDefault="006C10FA" w:rsidP="00B11BD4">
            <w:pPr>
              <w:jc w:val="both"/>
              <w:rPr>
                <w:rFonts w:asciiTheme="majorHAnsi" w:hAnsiTheme="majorHAnsi" w:cstheme="majorHAnsi"/>
              </w:rPr>
            </w:pPr>
          </w:p>
          <w:p w14:paraId="399E5ED1" w14:textId="77777777" w:rsidR="006C10FA" w:rsidRPr="006044D3" w:rsidRDefault="006C10FA" w:rsidP="00B11BD4">
            <w:pPr>
              <w:pStyle w:val="Prrafodelista"/>
              <w:numPr>
                <w:ilvl w:val="0"/>
                <w:numId w:val="6"/>
              </w:numPr>
              <w:ind w:left="310"/>
              <w:jc w:val="both"/>
              <w:rPr>
                <w:rFonts w:asciiTheme="majorHAnsi" w:hAnsiTheme="majorHAnsi" w:cstheme="majorHAnsi"/>
              </w:rPr>
            </w:pPr>
            <w:r w:rsidRPr="006044D3">
              <w:rPr>
                <w:rFonts w:asciiTheme="majorHAnsi" w:hAnsiTheme="majorHAnsi" w:cstheme="majorHAnsi"/>
              </w:rPr>
              <w:t>Resultados de inspecciones y trabajo en campo</w:t>
            </w:r>
          </w:p>
          <w:p w14:paraId="0BA841A9" w14:textId="77777777" w:rsidR="006C10FA" w:rsidRPr="006044D3" w:rsidRDefault="006C10FA" w:rsidP="00B11BD4">
            <w:pPr>
              <w:pStyle w:val="Prrafodelista"/>
              <w:ind w:left="310"/>
              <w:jc w:val="both"/>
              <w:rPr>
                <w:rFonts w:asciiTheme="majorHAnsi" w:hAnsiTheme="majorHAnsi" w:cstheme="majorHAnsi"/>
              </w:rPr>
            </w:pPr>
          </w:p>
          <w:p w14:paraId="50EB99AE" w14:textId="77777777" w:rsidR="006C10FA" w:rsidRPr="006044D3" w:rsidRDefault="006C10FA" w:rsidP="00B11BD4">
            <w:pPr>
              <w:pStyle w:val="Prrafodelista"/>
              <w:numPr>
                <w:ilvl w:val="0"/>
                <w:numId w:val="6"/>
              </w:numPr>
              <w:ind w:left="310"/>
              <w:jc w:val="both"/>
              <w:rPr>
                <w:rFonts w:asciiTheme="majorHAnsi" w:hAnsiTheme="majorHAnsi" w:cstheme="majorHAnsi"/>
              </w:rPr>
            </w:pPr>
            <w:r w:rsidRPr="006044D3">
              <w:rPr>
                <w:rFonts w:asciiTheme="majorHAnsi" w:hAnsiTheme="majorHAnsi" w:cstheme="majorHAnsi"/>
              </w:rPr>
              <w:t>Posturas de la Síndica Municipal</w:t>
            </w:r>
          </w:p>
        </w:tc>
        <w:tc>
          <w:tcPr>
            <w:tcW w:w="2300" w:type="dxa"/>
            <w:noWrap/>
            <w:hideMark/>
          </w:tcPr>
          <w:p w14:paraId="79738545"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Enero</w:t>
            </w:r>
          </w:p>
        </w:tc>
        <w:tc>
          <w:tcPr>
            <w:tcW w:w="1200" w:type="dxa"/>
            <w:noWrap/>
            <w:hideMark/>
          </w:tcPr>
          <w:p w14:paraId="5FCC98D5"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14</w:t>
            </w:r>
          </w:p>
        </w:tc>
      </w:tr>
      <w:tr w:rsidR="006C10FA" w:rsidRPr="006044D3" w14:paraId="01A36988" w14:textId="77777777" w:rsidTr="00B11BD4">
        <w:trPr>
          <w:trHeight w:val="300"/>
          <w:jc w:val="center"/>
        </w:trPr>
        <w:tc>
          <w:tcPr>
            <w:tcW w:w="2300" w:type="dxa"/>
            <w:vMerge/>
          </w:tcPr>
          <w:p w14:paraId="4D944671" w14:textId="77777777" w:rsidR="006C10FA" w:rsidRPr="006044D3" w:rsidRDefault="006C10FA" w:rsidP="00B11BD4">
            <w:pPr>
              <w:rPr>
                <w:rFonts w:asciiTheme="majorHAnsi" w:hAnsiTheme="majorHAnsi" w:cstheme="majorHAnsi"/>
                <w:b/>
                <w:bCs/>
              </w:rPr>
            </w:pPr>
          </w:p>
        </w:tc>
        <w:tc>
          <w:tcPr>
            <w:tcW w:w="2300" w:type="dxa"/>
            <w:noWrap/>
            <w:hideMark/>
          </w:tcPr>
          <w:p w14:paraId="4C5F4D11"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Febrero</w:t>
            </w:r>
          </w:p>
        </w:tc>
        <w:tc>
          <w:tcPr>
            <w:tcW w:w="1200" w:type="dxa"/>
            <w:noWrap/>
            <w:hideMark/>
          </w:tcPr>
          <w:p w14:paraId="7F1C7437"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13</w:t>
            </w:r>
          </w:p>
        </w:tc>
      </w:tr>
      <w:tr w:rsidR="006C10FA" w:rsidRPr="006044D3" w14:paraId="0731CE85" w14:textId="77777777" w:rsidTr="00B11BD4">
        <w:trPr>
          <w:trHeight w:val="300"/>
          <w:jc w:val="center"/>
        </w:trPr>
        <w:tc>
          <w:tcPr>
            <w:tcW w:w="2300" w:type="dxa"/>
            <w:vMerge/>
          </w:tcPr>
          <w:p w14:paraId="75142A25" w14:textId="77777777" w:rsidR="006C10FA" w:rsidRPr="006044D3" w:rsidRDefault="006C10FA" w:rsidP="00B11BD4">
            <w:pPr>
              <w:rPr>
                <w:rFonts w:asciiTheme="majorHAnsi" w:hAnsiTheme="majorHAnsi" w:cstheme="majorHAnsi"/>
                <w:b/>
                <w:bCs/>
              </w:rPr>
            </w:pPr>
          </w:p>
        </w:tc>
        <w:tc>
          <w:tcPr>
            <w:tcW w:w="2300" w:type="dxa"/>
            <w:noWrap/>
            <w:hideMark/>
          </w:tcPr>
          <w:p w14:paraId="21A1BFEF"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Marzo</w:t>
            </w:r>
          </w:p>
        </w:tc>
        <w:tc>
          <w:tcPr>
            <w:tcW w:w="1200" w:type="dxa"/>
            <w:noWrap/>
            <w:hideMark/>
          </w:tcPr>
          <w:p w14:paraId="554D07D1"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9</w:t>
            </w:r>
          </w:p>
        </w:tc>
      </w:tr>
      <w:tr w:rsidR="006C10FA" w:rsidRPr="006044D3" w14:paraId="501E10C2" w14:textId="77777777" w:rsidTr="00B11BD4">
        <w:trPr>
          <w:trHeight w:val="300"/>
          <w:jc w:val="center"/>
        </w:trPr>
        <w:tc>
          <w:tcPr>
            <w:tcW w:w="2300" w:type="dxa"/>
            <w:vMerge/>
          </w:tcPr>
          <w:p w14:paraId="1CCC85E2" w14:textId="77777777" w:rsidR="006C10FA" w:rsidRPr="006044D3" w:rsidRDefault="006C10FA" w:rsidP="00B11BD4">
            <w:pPr>
              <w:rPr>
                <w:rFonts w:asciiTheme="majorHAnsi" w:hAnsiTheme="majorHAnsi" w:cstheme="majorHAnsi"/>
                <w:b/>
                <w:bCs/>
              </w:rPr>
            </w:pPr>
          </w:p>
        </w:tc>
        <w:tc>
          <w:tcPr>
            <w:tcW w:w="2300" w:type="dxa"/>
            <w:noWrap/>
            <w:hideMark/>
          </w:tcPr>
          <w:p w14:paraId="6D38E01A"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Abril</w:t>
            </w:r>
          </w:p>
        </w:tc>
        <w:tc>
          <w:tcPr>
            <w:tcW w:w="1200" w:type="dxa"/>
            <w:noWrap/>
            <w:hideMark/>
          </w:tcPr>
          <w:p w14:paraId="39FA3DB5"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10</w:t>
            </w:r>
          </w:p>
        </w:tc>
      </w:tr>
      <w:tr w:rsidR="006C10FA" w:rsidRPr="006044D3" w14:paraId="5E517AF8" w14:textId="77777777" w:rsidTr="00B11BD4">
        <w:trPr>
          <w:trHeight w:val="300"/>
          <w:jc w:val="center"/>
        </w:trPr>
        <w:tc>
          <w:tcPr>
            <w:tcW w:w="2300" w:type="dxa"/>
            <w:vMerge/>
          </w:tcPr>
          <w:p w14:paraId="2C75D1AC" w14:textId="77777777" w:rsidR="006C10FA" w:rsidRPr="006044D3" w:rsidRDefault="006C10FA" w:rsidP="00B11BD4">
            <w:pPr>
              <w:rPr>
                <w:rFonts w:asciiTheme="majorHAnsi" w:hAnsiTheme="majorHAnsi" w:cstheme="majorHAnsi"/>
                <w:b/>
                <w:bCs/>
              </w:rPr>
            </w:pPr>
          </w:p>
        </w:tc>
        <w:tc>
          <w:tcPr>
            <w:tcW w:w="2300" w:type="dxa"/>
            <w:noWrap/>
            <w:hideMark/>
          </w:tcPr>
          <w:p w14:paraId="3EF97C3D"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Mayo</w:t>
            </w:r>
          </w:p>
        </w:tc>
        <w:tc>
          <w:tcPr>
            <w:tcW w:w="1200" w:type="dxa"/>
            <w:noWrap/>
            <w:hideMark/>
          </w:tcPr>
          <w:p w14:paraId="04201851"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11</w:t>
            </w:r>
          </w:p>
        </w:tc>
      </w:tr>
      <w:tr w:rsidR="006C10FA" w:rsidRPr="006044D3" w14:paraId="06AC0202" w14:textId="77777777" w:rsidTr="00B11BD4">
        <w:trPr>
          <w:trHeight w:val="300"/>
          <w:jc w:val="center"/>
        </w:trPr>
        <w:tc>
          <w:tcPr>
            <w:tcW w:w="2300" w:type="dxa"/>
            <w:vMerge/>
          </w:tcPr>
          <w:p w14:paraId="76E767FD" w14:textId="77777777" w:rsidR="006C10FA" w:rsidRPr="006044D3" w:rsidRDefault="006C10FA" w:rsidP="00B11BD4">
            <w:pPr>
              <w:rPr>
                <w:rFonts w:asciiTheme="majorHAnsi" w:hAnsiTheme="majorHAnsi" w:cstheme="majorHAnsi"/>
                <w:b/>
                <w:bCs/>
              </w:rPr>
            </w:pPr>
          </w:p>
        </w:tc>
        <w:tc>
          <w:tcPr>
            <w:tcW w:w="2300" w:type="dxa"/>
            <w:noWrap/>
            <w:hideMark/>
          </w:tcPr>
          <w:p w14:paraId="268D4455"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Junio</w:t>
            </w:r>
          </w:p>
        </w:tc>
        <w:tc>
          <w:tcPr>
            <w:tcW w:w="1200" w:type="dxa"/>
            <w:noWrap/>
            <w:hideMark/>
          </w:tcPr>
          <w:p w14:paraId="14832841"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11</w:t>
            </w:r>
          </w:p>
        </w:tc>
      </w:tr>
      <w:tr w:rsidR="006C10FA" w:rsidRPr="006044D3" w14:paraId="2F170863" w14:textId="77777777" w:rsidTr="00B11BD4">
        <w:trPr>
          <w:trHeight w:val="300"/>
          <w:jc w:val="center"/>
        </w:trPr>
        <w:tc>
          <w:tcPr>
            <w:tcW w:w="2300" w:type="dxa"/>
            <w:vMerge/>
          </w:tcPr>
          <w:p w14:paraId="0FD5C9A4" w14:textId="77777777" w:rsidR="006C10FA" w:rsidRPr="006044D3" w:rsidRDefault="006C10FA" w:rsidP="00B11BD4">
            <w:pPr>
              <w:rPr>
                <w:rFonts w:asciiTheme="majorHAnsi" w:hAnsiTheme="majorHAnsi" w:cstheme="majorHAnsi"/>
                <w:b/>
                <w:bCs/>
              </w:rPr>
            </w:pPr>
          </w:p>
        </w:tc>
        <w:tc>
          <w:tcPr>
            <w:tcW w:w="2300" w:type="dxa"/>
            <w:noWrap/>
            <w:hideMark/>
          </w:tcPr>
          <w:p w14:paraId="17A553ED"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Julio</w:t>
            </w:r>
          </w:p>
        </w:tc>
        <w:tc>
          <w:tcPr>
            <w:tcW w:w="1200" w:type="dxa"/>
            <w:noWrap/>
            <w:hideMark/>
          </w:tcPr>
          <w:p w14:paraId="3C91592E"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12</w:t>
            </w:r>
          </w:p>
        </w:tc>
      </w:tr>
      <w:tr w:rsidR="006C10FA" w:rsidRPr="006044D3" w14:paraId="6F8BA5D4" w14:textId="77777777" w:rsidTr="00B11BD4">
        <w:trPr>
          <w:trHeight w:val="300"/>
          <w:jc w:val="center"/>
        </w:trPr>
        <w:tc>
          <w:tcPr>
            <w:tcW w:w="2300" w:type="dxa"/>
            <w:vMerge/>
          </w:tcPr>
          <w:p w14:paraId="21A98D2B" w14:textId="77777777" w:rsidR="006C10FA" w:rsidRPr="006044D3" w:rsidRDefault="006C10FA" w:rsidP="00B11BD4">
            <w:pPr>
              <w:rPr>
                <w:rFonts w:asciiTheme="majorHAnsi" w:hAnsiTheme="majorHAnsi" w:cstheme="majorHAnsi"/>
                <w:b/>
                <w:bCs/>
              </w:rPr>
            </w:pPr>
          </w:p>
        </w:tc>
        <w:tc>
          <w:tcPr>
            <w:tcW w:w="2300" w:type="dxa"/>
            <w:noWrap/>
            <w:hideMark/>
          </w:tcPr>
          <w:p w14:paraId="00995DE0"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Agosto</w:t>
            </w:r>
          </w:p>
        </w:tc>
        <w:tc>
          <w:tcPr>
            <w:tcW w:w="1200" w:type="dxa"/>
            <w:noWrap/>
            <w:hideMark/>
          </w:tcPr>
          <w:p w14:paraId="16B31725"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12</w:t>
            </w:r>
          </w:p>
        </w:tc>
      </w:tr>
      <w:tr w:rsidR="006C10FA" w:rsidRPr="006044D3" w14:paraId="14ABFE30" w14:textId="77777777" w:rsidTr="00B11BD4">
        <w:trPr>
          <w:trHeight w:val="300"/>
          <w:jc w:val="center"/>
        </w:trPr>
        <w:tc>
          <w:tcPr>
            <w:tcW w:w="2300" w:type="dxa"/>
            <w:vMerge/>
          </w:tcPr>
          <w:p w14:paraId="5B65B4FB" w14:textId="77777777" w:rsidR="006C10FA" w:rsidRPr="006044D3" w:rsidRDefault="006C10FA" w:rsidP="00B11BD4">
            <w:pPr>
              <w:rPr>
                <w:rFonts w:asciiTheme="majorHAnsi" w:hAnsiTheme="majorHAnsi" w:cstheme="majorHAnsi"/>
                <w:b/>
                <w:bCs/>
              </w:rPr>
            </w:pPr>
          </w:p>
        </w:tc>
        <w:tc>
          <w:tcPr>
            <w:tcW w:w="2300" w:type="dxa"/>
            <w:noWrap/>
            <w:hideMark/>
          </w:tcPr>
          <w:p w14:paraId="67DCE642"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Septiembre</w:t>
            </w:r>
          </w:p>
        </w:tc>
        <w:tc>
          <w:tcPr>
            <w:tcW w:w="1200" w:type="dxa"/>
            <w:noWrap/>
            <w:hideMark/>
          </w:tcPr>
          <w:p w14:paraId="207A7374"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13</w:t>
            </w:r>
          </w:p>
        </w:tc>
      </w:tr>
      <w:tr w:rsidR="006C10FA" w:rsidRPr="006044D3" w14:paraId="729FE2FF" w14:textId="77777777" w:rsidTr="00B11BD4">
        <w:trPr>
          <w:trHeight w:val="300"/>
          <w:jc w:val="center"/>
        </w:trPr>
        <w:tc>
          <w:tcPr>
            <w:tcW w:w="2300" w:type="dxa"/>
            <w:vMerge/>
          </w:tcPr>
          <w:p w14:paraId="25433122" w14:textId="77777777" w:rsidR="006C10FA" w:rsidRPr="006044D3" w:rsidRDefault="006C10FA" w:rsidP="00B11BD4">
            <w:pPr>
              <w:rPr>
                <w:rFonts w:asciiTheme="majorHAnsi" w:hAnsiTheme="majorHAnsi" w:cstheme="majorHAnsi"/>
                <w:b/>
                <w:bCs/>
              </w:rPr>
            </w:pPr>
          </w:p>
        </w:tc>
        <w:tc>
          <w:tcPr>
            <w:tcW w:w="2300" w:type="dxa"/>
            <w:noWrap/>
            <w:hideMark/>
          </w:tcPr>
          <w:p w14:paraId="1DC0B9F3"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Octubre</w:t>
            </w:r>
          </w:p>
        </w:tc>
        <w:tc>
          <w:tcPr>
            <w:tcW w:w="1200" w:type="dxa"/>
            <w:noWrap/>
            <w:hideMark/>
          </w:tcPr>
          <w:p w14:paraId="05AA5588"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10</w:t>
            </w:r>
          </w:p>
        </w:tc>
      </w:tr>
      <w:tr w:rsidR="006C10FA" w:rsidRPr="006044D3" w14:paraId="4455ACDF" w14:textId="77777777" w:rsidTr="00B11BD4">
        <w:trPr>
          <w:trHeight w:val="300"/>
          <w:jc w:val="center"/>
        </w:trPr>
        <w:tc>
          <w:tcPr>
            <w:tcW w:w="2300" w:type="dxa"/>
            <w:vMerge/>
          </w:tcPr>
          <w:p w14:paraId="7AD4515C" w14:textId="77777777" w:rsidR="006C10FA" w:rsidRPr="006044D3" w:rsidRDefault="006C10FA" w:rsidP="00B11BD4">
            <w:pPr>
              <w:rPr>
                <w:rFonts w:asciiTheme="majorHAnsi" w:hAnsiTheme="majorHAnsi" w:cstheme="majorHAnsi"/>
                <w:b/>
                <w:bCs/>
              </w:rPr>
            </w:pPr>
          </w:p>
        </w:tc>
        <w:tc>
          <w:tcPr>
            <w:tcW w:w="2300" w:type="dxa"/>
            <w:noWrap/>
            <w:hideMark/>
          </w:tcPr>
          <w:p w14:paraId="3E423906"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Noviembre</w:t>
            </w:r>
          </w:p>
        </w:tc>
        <w:tc>
          <w:tcPr>
            <w:tcW w:w="1200" w:type="dxa"/>
            <w:noWrap/>
            <w:hideMark/>
          </w:tcPr>
          <w:p w14:paraId="0D9265BD"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8</w:t>
            </w:r>
          </w:p>
        </w:tc>
      </w:tr>
      <w:tr w:rsidR="006C10FA" w:rsidRPr="006044D3" w14:paraId="18CAA5B9" w14:textId="77777777" w:rsidTr="00B11BD4">
        <w:trPr>
          <w:trHeight w:val="300"/>
          <w:jc w:val="center"/>
        </w:trPr>
        <w:tc>
          <w:tcPr>
            <w:tcW w:w="2300" w:type="dxa"/>
            <w:vMerge/>
          </w:tcPr>
          <w:p w14:paraId="25D5BD1B" w14:textId="77777777" w:rsidR="006C10FA" w:rsidRPr="006044D3" w:rsidRDefault="006C10FA" w:rsidP="00B11BD4">
            <w:pPr>
              <w:rPr>
                <w:rFonts w:asciiTheme="majorHAnsi" w:hAnsiTheme="majorHAnsi" w:cstheme="majorHAnsi"/>
                <w:b/>
                <w:bCs/>
              </w:rPr>
            </w:pPr>
          </w:p>
        </w:tc>
        <w:tc>
          <w:tcPr>
            <w:tcW w:w="2300" w:type="dxa"/>
            <w:noWrap/>
            <w:hideMark/>
          </w:tcPr>
          <w:p w14:paraId="13C48356"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Diciembre</w:t>
            </w:r>
          </w:p>
        </w:tc>
        <w:tc>
          <w:tcPr>
            <w:tcW w:w="1200" w:type="dxa"/>
            <w:noWrap/>
            <w:hideMark/>
          </w:tcPr>
          <w:p w14:paraId="74EF3B80"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17</w:t>
            </w:r>
          </w:p>
        </w:tc>
      </w:tr>
      <w:tr w:rsidR="006C10FA" w:rsidRPr="006044D3" w14:paraId="1F851F8B" w14:textId="77777777" w:rsidTr="00B11BD4">
        <w:trPr>
          <w:trHeight w:val="300"/>
          <w:jc w:val="center"/>
        </w:trPr>
        <w:tc>
          <w:tcPr>
            <w:tcW w:w="2300" w:type="dxa"/>
            <w:vMerge/>
          </w:tcPr>
          <w:p w14:paraId="31446660" w14:textId="77777777" w:rsidR="006C10FA" w:rsidRPr="006044D3" w:rsidRDefault="006C10FA" w:rsidP="00B11BD4">
            <w:pPr>
              <w:rPr>
                <w:rFonts w:asciiTheme="majorHAnsi" w:hAnsiTheme="majorHAnsi" w:cstheme="majorHAnsi"/>
                <w:b/>
                <w:bCs/>
              </w:rPr>
            </w:pPr>
          </w:p>
        </w:tc>
        <w:tc>
          <w:tcPr>
            <w:tcW w:w="2300" w:type="dxa"/>
            <w:noWrap/>
            <w:hideMark/>
          </w:tcPr>
          <w:p w14:paraId="2818453F"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Total, anual</w:t>
            </w:r>
          </w:p>
        </w:tc>
        <w:tc>
          <w:tcPr>
            <w:tcW w:w="1200" w:type="dxa"/>
            <w:noWrap/>
            <w:hideMark/>
          </w:tcPr>
          <w:p w14:paraId="46254998" w14:textId="77777777" w:rsidR="006C10FA" w:rsidRPr="006044D3" w:rsidRDefault="006C10FA" w:rsidP="00B11BD4">
            <w:pPr>
              <w:jc w:val="center"/>
              <w:rPr>
                <w:rFonts w:asciiTheme="majorHAnsi" w:hAnsiTheme="majorHAnsi" w:cstheme="majorHAnsi"/>
                <w:b/>
                <w:bCs/>
              </w:rPr>
            </w:pPr>
            <w:r w:rsidRPr="006044D3">
              <w:rPr>
                <w:rFonts w:asciiTheme="majorHAnsi" w:hAnsiTheme="majorHAnsi" w:cstheme="majorHAnsi"/>
                <w:b/>
                <w:bCs/>
              </w:rPr>
              <w:t>123</w:t>
            </w:r>
          </w:p>
        </w:tc>
      </w:tr>
    </w:tbl>
    <w:p w14:paraId="5117CA5F" w14:textId="77777777" w:rsidR="006C10FA" w:rsidRDefault="006C10FA" w:rsidP="006C10FA">
      <w:pPr>
        <w:spacing w:after="0" w:line="240" w:lineRule="auto"/>
        <w:jc w:val="both"/>
        <w:rPr>
          <w:rFonts w:asciiTheme="majorHAnsi" w:hAnsiTheme="majorHAnsi" w:cstheme="majorHAnsi"/>
        </w:rPr>
      </w:pPr>
    </w:p>
    <w:p w14:paraId="18BB852B" w14:textId="77777777" w:rsidR="006C10FA" w:rsidRDefault="006C10FA" w:rsidP="006C10FA">
      <w:pPr>
        <w:spacing w:after="0" w:line="240" w:lineRule="auto"/>
        <w:jc w:val="both"/>
        <w:rPr>
          <w:rFonts w:asciiTheme="majorHAnsi" w:hAnsiTheme="majorHAnsi" w:cstheme="majorHAnsi"/>
        </w:rPr>
      </w:pPr>
    </w:p>
    <w:p w14:paraId="6CF07040" w14:textId="77777777" w:rsidR="006C10FA" w:rsidRDefault="006C10FA" w:rsidP="006C10FA">
      <w:pPr>
        <w:spacing w:after="0" w:line="240" w:lineRule="auto"/>
        <w:jc w:val="both"/>
        <w:rPr>
          <w:rFonts w:asciiTheme="majorHAnsi" w:hAnsiTheme="majorHAnsi" w:cstheme="majorHAnsi"/>
        </w:rPr>
      </w:pPr>
    </w:p>
    <w:p w14:paraId="5F0F38D7" w14:textId="77777777" w:rsidR="006C10FA" w:rsidRDefault="006C10FA" w:rsidP="006C10FA">
      <w:pPr>
        <w:spacing w:after="0" w:line="240" w:lineRule="auto"/>
        <w:jc w:val="both"/>
        <w:rPr>
          <w:rFonts w:asciiTheme="majorHAnsi" w:hAnsiTheme="majorHAnsi" w:cstheme="majorHAnsi"/>
        </w:rPr>
      </w:pPr>
    </w:p>
    <w:p w14:paraId="66047807" w14:textId="77777777" w:rsidR="006C10FA" w:rsidRDefault="006C10FA" w:rsidP="006C10FA">
      <w:pPr>
        <w:spacing w:after="0" w:line="240" w:lineRule="auto"/>
        <w:jc w:val="both"/>
        <w:rPr>
          <w:rFonts w:asciiTheme="majorHAnsi" w:hAnsiTheme="majorHAnsi" w:cstheme="majorHAnsi"/>
        </w:rPr>
      </w:pPr>
    </w:p>
    <w:p w14:paraId="547DA246" w14:textId="77777777" w:rsidR="006C10FA" w:rsidRPr="006044D3" w:rsidRDefault="006C10FA" w:rsidP="006C10FA">
      <w:pPr>
        <w:spacing w:after="0" w:line="240" w:lineRule="auto"/>
        <w:jc w:val="both"/>
        <w:rPr>
          <w:rFonts w:asciiTheme="majorHAnsi" w:hAnsiTheme="majorHAnsi" w:cstheme="majorHAnsi"/>
        </w:rPr>
      </w:pPr>
    </w:p>
    <w:p w14:paraId="4F74B977" w14:textId="77777777" w:rsidR="00D92575" w:rsidRPr="006044D3" w:rsidRDefault="00D92575" w:rsidP="009C428C">
      <w:pPr>
        <w:rPr>
          <w:rFonts w:asciiTheme="majorHAnsi" w:hAnsiTheme="majorHAnsi" w:cstheme="majorHAnsi"/>
          <w:b/>
          <w:bCs/>
        </w:rPr>
      </w:pPr>
    </w:p>
    <w:sectPr w:rsidR="00D92575" w:rsidRPr="006044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F5344"/>
    <w:multiLevelType w:val="multilevel"/>
    <w:tmpl w:val="562A0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B7C56"/>
    <w:multiLevelType w:val="hybridMultilevel"/>
    <w:tmpl w:val="95F0B5E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7A67A2"/>
    <w:multiLevelType w:val="multilevel"/>
    <w:tmpl w:val="037E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6C7BBE"/>
    <w:multiLevelType w:val="multilevel"/>
    <w:tmpl w:val="19206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8C6A47"/>
    <w:multiLevelType w:val="hybridMultilevel"/>
    <w:tmpl w:val="F374436C"/>
    <w:lvl w:ilvl="0" w:tplc="080A0001">
      <w:start w:val="1"/>
      <w:numFmt w:val="bullet"/>
      <w:lvlText w:val=""/>
      <w:lvlJc w:val="left"/>
      <w:pPr>
        <w:ind w:left="1140" w:hanging="360"/>
      </w:pPr>
      <w:rPr>
        <w:rFonts w:ascii="Symbol" w:hAnsi="Symbol" w:hint="default"/>
      </w:rPr>
    </w:lvl>
    <w:lvl w:ilvl="1" w:tplc="080A0003" w:tentative="1">
      <w:start w:val="1"/>
      <w:numFmt w:val="bullet"/>
      <w:lvlText w:val="o"/>
      <w:lvlJc w:val="left"/>
      <w:pPr>
        <w:ind w:left="1860" w:hanging="360"/>
      </w:pPr>
      <w:rPr>
        <w:rFonts w:ascii="Courier New" w:hAnsi="Courier New" w:cs="Courier New" w:hint="default"/>
      </w:rPr>
    </w:lvl>
    <w:lvl w:ilvl="2" w:tplc="080A0005" w:tentative="1">
      <w:start w:val="1"/>
      <w:numFmt w:val="bullet"/>
      <w:lvlText w:val=""/>
      <w:lvlJc w:val="left"/>
      <w:pPr>
        <w:ind w:left="2580" w:hanging="360"/>
      </w:pPr>
      <w:rPr>
        <w:rFonts w:ascii="Wingdings" w:hAnsi="Wingdings" w:hint="default"/>
      </w:rPr>
    </w:lvl>
    <w:lvl w:ilvl="3" w:tplc="080A0001" w:tentative="1">
      <w:start w:val="1"/>
      <w:numFmt w:val="bullet"/>
      <w:lvlText w:val=""/>
      <w:lvlJc w:val="left"/>
      <w:pPr>
        <w:ind w:left="3300" w:hanging="360"/>
      </w:pPr>
      <w:rPr>
        <w:rFonts w:ascii="Symbol" w:hAnsi="Symbol" w:hint="default"/>
      </w:rPr>
    </w:lvl>
    <w:lvl w:ilvl="4" w:tplc="080A0003" w:tentative="1">
      <w:start w:val="1"/>
      <w:numFmt w:val="bullet"/>
      <w:lvlText w:val="o"/>
      <w:lvlJc w:val="left"/>
      <w:pPr>
        <w:ind w:left="4020" w:hanging="360"/>
      </w:pPr>
      <w:rPr>
        <w:rFonts w:ascii="Courier New" w:hAnsi="Courier New" w:cs="Courier New" w:hint="default"/>
      </w:rPr>
    </w:lvl>
    <w:lvl w:ilvl="5" w:tplc="080A0005" w:tentative="1">
      <w:start w:val="1"/>
      <w:numFmt w:val="bullet"/>
      <w:lvlText w:val=""/>
      <w:lvlJc w:val="left"/>
      <w:pPr>
        <w:ind w:left="4740" w:hanging="360"/>
      </w:pPr>
      <w:rPr>
        <w:rFonts w:ascii="Wingdings" w:hAnsi="Wingdings" w:hint="default"/>
      </w:rPr>
    </w:lvl>
    <w:lvl w:ilvl="6" w:tplc="080A0001" w:tentative="1">
      <w:start w:val="1"/>
      <w:numFmt w:val="bullet"/>
      <w:lvlText w:val=""/>
      <w:lvlJc w:val="left"/>
      <w:pPr>
        <w:ind w:left="5460" w:hanging="360"/>
      </w:pPr>
      <w:rPr>
        <w:rFonts w:ascii="Symbol" w:hAnsi="Symbol" w:hint="default"/>
      </w:rPr>
    </w:lvl>
    <w:lvl w:ilvl="7" w:tplc="080A0003" w:tentative="1">
      <w:start w:val="1"/>
      <w:numFmt w:val="bullet"/>
      <w:lvlText w:val="o"/>
      <w:lvlJc w:val="left"/>
      <w:pPr>
        <w:ind w:left="6180" w:hanging="360"/>
      </w:pPr>
      <w:rPr>
        <w:rFonts w:ascii="Courier New" w:hAnsi="Courier New" w:cs="Courier New" w:hint="default"/>
      </w:rPr>
    </w:lvl>
    <w:lvl w:ilvl="8" w:tplc="080A0005" w:tentative="1">
      <w:start w:val="1"/>
      <w:numFmt w:val="bullet"/>
      <w:lvlText w:val=""/>
      <w:lvlJc w:val="left"/>
      <w:pPr>
        <w:ind w:left="6900" w:hanging="360"/>
      </w:pPr>
      <w:rPr>
        <w:rFonts w:ascii="Wingdings" w:hAnsi="Wingdings" w:hint="default"/>
      </w:rPr>
    </w:lvl>
  </w:abstractNum>
  <w:abstractNum w:abstractNumId="5" w15:restartNumberingAfterBreak="0">
    <w:nsid w:val="7E281C80"/>
    <w:multiLevelType w:val="hybridMultilevel"/>
    <w:tmpl w:val="0C5203B6"/>
    <w:lvl w:ilvl="0" w:tplc="3B569F7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64293112">
    <w:abstractNumId w:val="5"/>
  </w:num>
  <w:num w:numId="2" w16cid:durableId="164243575">
    <w:abstractNumId w:val="4"/>
  </w:num>
  <w:num w:numId="3" w16cid:durableId="177281032">
    <w:abstractNumId w:val="0"/>
  </w:num>
  <w:num w:numId="4" w16cid:durableId="141623976">
    <w:abstractNumId w:val="3"/>
  </w:num>
  <w:num w:numId="5" w16cid:durableId="847138579">
    <w:abstractNumId w:val="2"/>
  </w:num>
  <w:num w:numId="6" w16cid:durableId="360865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1D9"/>
    <w:rsid w:val="00067A73"/>
    <w:rsid w:val="00087376"/>
    <w:rsid w:val="00120144"/>
    <w:rsid w:val="00253972"/>
    <w:rsid w:val="00301D69"/>
    <w:rsid w:val="003055FB"/>
    <w:rsid w:val="00320456"/>
    <w:rsid w:val="003E0D9B"/>
    <w:rsid w:val="003F62F3"/>
    <w:rsid w:val="00445D86"/>
    <w:rsid w:val="004801D9"/>
    <w:rsid w:val="004B3D40"/>
    <w:rsid w:val="00581CB5"/>
    <w:rsid w:val="005A72C6"/>
    <w:rsid w:val="006044D3"/>
    <w:rsid w:val="006571EF"/>
    <w:rsid w:val="006B409A"/>
    <w:rsid w:val="006C10FA"/>
    <w:rsid w:val="006D08C6"/>
    <w:rsid w:val="007443AC"/>
    <w:rsid w:val="00764AD9"/>
    <w:rsid w:val="007F6905"/>
    <w:rsid w:val="009A7D13"/>
    <w:rsid w:val="009C428C"/>
    <w:rsid w:val="00A757F6"/>
    <w:rsid w:val="00AD26C3"/>
    <w:rsid w:val="00AD37B3"/>
    <w:rsid w:val="00B06FC2"/>
    <w:rsid w:val="00B43C88"/>
    <w:rsid w:val="00B63946"/>
    <w:rsid w:val="00B73970"/>
    <w:rsid w:val="00BA5D49"/>
    <w:rsid w:val="00C57D04"/>
    <w:rsid w:val="00C70114"/>
    <w:rsid w:val="00CC1EE1"/>
    <w:rsid w:val="00CF4577"/>
    <w:rsid w:val="00D06FEF"/>
    <w:rsid w:val="00D66FE4"/>
    <w:rsid w:val="00D81158"/>
    <w:rsid w:val="00D92575"/>
    <w:rsid w:val="00D967D1"/>
    <w:rsid w:val="00E4192F"/>
    <w:rsid w:val="00EB5BAC"/>
    <w:rsid w:val="00EC6B5E"/>
    <w:rsid w:val="00EF18AA"/>
    <w:rsid w:val="00F14B33"/>
    <w:rsid w:val="00FA6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08D39"/>
  <w15:chartTrackingRefBased/>
  <w15:docId w15:val="{77350F5F-FDA8-4C2F-B826-571D62A7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2C6"/>
  </w:style>
  <w:style w:type="paragraph" w:styleId="Ttulo1">
    <w:name w:val="heading 1"/>
    <w:basedOn w:val="Normal"/>
    <w:next w:val="Normal"/>
    <w:link w:val="Ttulo1Car"/>
    <w:uiPriority w:val="9"/>
    <w:qFormat/>
    <w:rsid w:val="004801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801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801D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801D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801D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801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01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01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01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01D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801D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801D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801D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801D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801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01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01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01D9"/>
    <w:rPr>
      <w:rFonts w:eastAsiaTheme="majorEastAsia" w:cstheme="majorBidi"/>
      <w:color w:val="272727" w:themeColor="text1" w:themeTint="D8"/>
    </w:rPr>
  </w:style>
  <w:style w:type="paragraph" w:styleId="Ttulo">
    <w:name w:val="Title"/>
    <w:basedOn w:val="Normal"/>
    <w:next w:val="Normal"/>
    <w:link w:val="TtuloCar"/>
    <w:uiPriority w:val="10"/>
    <w:qFormat/>
    <w:rsid w:val="00480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01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01D9"/>
    <w:pPr>
      <w:numPr>
        <w:ilvl w:val="1"/>
      </w:numPr>
    </w:pPr>
    <w:rPr>
      <w:rFonts w:eastAsiaTheme="majorEastAsia" w:cstheme="majorBidi"/>
      <w:color w:val="000000" w:themeColor="text1"/>
      <w:spacing w:val="15"/>
      <w:sz w:val="28"/>
      <w:szCs w:val="28"/>
    </w:rPr>
  </w:style>
  <w:style w:type="character" w:customStyle="1" w:styleId="SubttuloCar">
    <w:name w:val="Subtítulo Car"/>
    <w:basedOn w:val="Fuentedeprrafopredeter"/>
    <w:link w:val="Subttulo"/>
    <w:uiPriority w:val="11"/>
    <w:rsid w:val="004801D9"/>
    <w:rPr>
      <w:rFonts w:eastAsiaTheme="majorEastAsia" w:cstheme="majorBidi"/>
      <w:color w:val="000000" w:themeColor="text1"/>
      <w:spacing w:val="15"/>
      <w:sz w:val="28"/>
      <w:szCs w:val="28"/>
    </w:rPr>
  </w:style>
  <w:style w:type="paragraph" w:styleId="Cita">
    <w:name w:val="Quote"/>
    <w:basedOn w:val="Normal"/>
    <w:next w:val="Normal"/>
    <w:link w:val="CitaCar"/>
    <w:uiPriority w:val="29"/>
    <w:qFormat/>
    <w:rsid w:val="004801D9"/>
    <w:pPr>
      <w:spacing w:before="160"/>
      <w:jc w:val="center"/>
    </w:pPr>
    <w:rPr>
      <w:i/>
      <w:iCs/>
      <w:color w:val="000000" w:themeColor="text1"/>
    </w:rPr>
  </w:style>
  <w:style w:type="character" w:customStyle="1" w:styleId="CitaCar">
    <w:name w:val="Cita Car"/>
    <w:basedOn w:val="Fuentedeprrafopredeter"/>
    <w:link w:val="Cita"/>
    <w:uiPriority w:val="29"/>
    <w:rsid w:val="004801D9"/>
    <w:rPr>
      <w:i/>
      <w:iCs/>
      <w:color w:val="000000" w:themeColor="text1"/>
    </w:rPr>
  </w:style>
  <w:style w:type="paragraph" w:styleId="Prrafodelista">
    <w:name w:val="List Paragraph"/>
    <w:basedOn w:val="Normal"/>
    <w:uiPriority w:val="34"/>
    <w:qFormat/>
    <w:rsid w:val="004801D9"/>
    <w:pPr>
      <w:ind w:left="720"/>
      <w:contextualSpacing/>
    </w:pPr>
  </w:style>
  <w:style w:type="character" w:styleId="nfasisintenso">
    <w:name w:val="Intense Emphasis"/>
    <w:basedOn w:val="Fuentedeprrafopredeter"/>
    <w:uiPriority w:val="21"/>
    <w:qFormat/>
    <w:rsid w:val="004801D9"/>
    <w:rPr>
      <w:i/>
      <w:iCs/>
      <w:color w:val="2F5496" w:themeColor="accent1" w:themeShade="BF"/>
    </w:rPr>
  </w:style>
  <w:style w:type="paragraph" w:styleId="Citadestacada">
    <w:name w:val="Intense Quote"/>
    <w:basedOn w:val="Normal"/>
    <w:next w:val="Normal"/>
    <w:link w:val="CitadestacadaCar"/>
    <w:uiPriority w:val="30"/>
    <w:qFormat/>
    <w:rsid w:val="004801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801D9"/>
    <w:rPr>
      <w:i/>
      <w:iCs/>
      <w:color w:val="2F5496" w:themeColor="accent1" w:themeShade="BF"/>
    </w:rPr>
  </w:style>
  <w:style w:type="character" w:styleId="Referenciaintensa">
    <w:name w:val="Intense Reference"/>
    <w:basedOn w:val="Fuentedeprrafopredeter"/>
    <w:uiPriority w:val="32"/>
    <w:qFormat/>
    <w:rsid w:val="004801D9"/>
    <w:rPr>
      <w:b/>
      <w:bCs/>
      <w:smallCaps/>
      <w:color w:val="2F5496" w:themeColor="accent1" w:themeShade="BF"/>
      <w:spacing w:val="5"/>
    </w:rPr>
  </w:style>
  <w:style w:type="paragraph" w:styleId="NormalWeb">
    <w:name w:val="Normal (Web)"/>
    <w:basedOn w:val="Normal"/>
    <w:uiPriority w:val="99"/>
    <w:semiHidden/>
    <w:unhideWhenUsed/>
    <w:rsid w:val="00B43C88"/>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B43C88"/>
    <w:rPr>
      <w:b/>
      <w:bCs/>
    </w:rPr>
  </w:style>
  <w:style w:type="table" w:styleId="Tablaconcuadrcula">
    <w:name w:val="Table Grid"/>
    <w:basedOn w:val="Tablanormal"/>
    <w:uiPriority w:val="39"/>
    <w:rsid w:val="009A7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6044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EAE3E-1B54-4569-A250-BE2EC42F0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1080</Words>
  <Characters>5946</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Sindicatura Sindicatura</dc:creator>
  <cp:keywords/>
  <dc:description/>
  <cp:lastModifiedBy>Sindicatura Sindicatura</cp:lastModifiedBy>
  <cp:revision>2</cp:revision>
  <dcterms:created xsi:type="dcterms:W3CDTF">2025-12-02T17:22:00Z</dcterms:created>
  <dcterms:modified xsi:type="dcterms:W3CDTF">2025-12-02T17:22:00Z</dcterms:modified>
</cp:coreProperties>
</file>