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A247F" w14:textId="0BF216DF" w:rsidR="0031044E" w:rsidRPr="00800DF7" w:rsidRDefault="00F814D4" w:rsidP="00800DF7">
      <w:pPr>
        <w:jc w:val="center"/>
        <w:rPr>
          <w:rFonts w:ascii="Arial" w:hAnsi="Arial" w:cs="Arial"/>
          <w:b/>
          <w:sz w:val="22"/>
          <w:szCs w:val="22"/>
        </w:rPr>
      </w:pPr>
      <w:r w:rsidRPr="00800DF7">
        <w:rPr>
          <w:rFonts w:ascii="Arial" w:hAnsi="Arial" w:cs="Arial"/>
          <w:b/>
          <w:sz w:val="22"/>
          <w:szCs w:val="22"/>
        </w:rPr>
        <w:t>REGLAMENTO</w:t>
      </w:r>
      <w:r w:rsidR="007E0430" w:rsidRPr="00800DF7">
        <w:rPr>
          <w:rFonts w:ascii="Arial" w:hAnsi="Arial" w:cs="Arial"/>
          <w:b/>
          <w:sz w:val="22"/>
          <w:szCs w:val="22"/>
        </w:rPr>
        <w:t xml:space="preserve"> </w:t>
      </w:r>
      <w:r w:rsidRPr="00800DF7">
        <w:rPr>
          <w:rFonts w:ascii="Arial" w:hAnsi="Arial" w:cs="Arial"/>
          <w:b/>
          <w:sz w:val="22"/>
          <w:szCs w:val="22"/>
        </w:rPr>
        <w:t>PARA</w:t>
      </w:r>
      <w:r w:rsidR="007E0430" w:rsidRPr="00800DF7">
        <w:rPr>
          <w:rFonts w:ascii="Arial" w:hAnsi="Arial" w:cs="Arial"/>
          <w:b/>
          <w:sz w:val="22"/>
          <w:szCs w:val="22"/>
        </w:rPr>
        <w:t xml:space="preserve"> </w:t>
      </w:r>
      <w:r w:rsidRPr="00800DF7">
        <w:rPr>
          <w:rFonts w:ascii="Arial" w:hAnsi="Arial" w:cs="Arial"/>
          <w:b/>
          <w:sz w:val="22"/>
          <w:szCs w:val="22"/>
        </w:rPr>
        <w:t>EL</w:t>
      </w:r>
      <w:r w:rsidR="007E0430" w:rsidRPr="00800DF7">
        <w:rPr>
          <w:rFonts w:ascii="Arial" w:hAnsi="Arial" w:cs="Arial"/>
          <w:b/>
          <w:sz w:val="22"/>
          <w:szCs w:val="22"/>
        </w:rPr>
        <w:t xml:space="preserve"> </w:t>
      </w:r>
      <w:r w:rsidRPr="00800DF7">
        <w:rPr>
          <w:rFonts w:ascii="Arial" w:hAnsi="Arial" w:cs="Arial"/>
          <w:b/>
          <w:sz w:val="22"/>
          <w:szCs w:val="22"/>
        </w:rPr>
        <w:t>FUNCIONAMIENTO</w:t>
      </w:r>
      <w:r w:rsidR="007E0430" w:rsidRPr="00800DF7">
        <w:rPr>
          <w:rFonts w:ascii="Arial" w:hAnsi="Arial" w:cs="Arial"/>
          <w:b/>
          <w:sz w:val="22"/>
          <w:szCs w:val="22"/>
        </w:rPr>
        <w:t xml:space="preserve"> </w:t>
      </w:r>
      <w:r w:rsidRPr="00800DF7">
        <w:rPr>
          <w:rFonts w:ascii="Arial" w:hAnsi="Arial" w:cs="Arial"/>
          <w:b/>
          <w:sz w:val="22"/>
          <w:szCs w:val="22"/>
        </w:rPr>
        <w:t>DE</w:t>
      </w:r>
      <w:r w:rsidR="007E0430" w:rsidRPr="00800DF7">
        <w:rPr>
          <w:rFonts w:ascii="Arial" w:hAnsi="Arial" w:cs="Arial"/>
          <w:b/>
          <w:sz w:val="22"/>
          <w:szCs w:val="22"/>
        </w:rPr>
        <w:t xml:space="preserve"> </w:t>
      </w:r>
      <w:r w:rsidRPr="00800DF7">
        <w:rPr>
          <w:rFonts w:ascii="Arial" w:hAnsi="Arial" w:cs="Arial"/>
          <w:b/>
          <w:sz w:val="22"/>
          <w:szCs w:val="22"/>
        </w:rPr>
        <w:t>LOS</w:t>
      </w:r>
      <w:r w:rsidR="007E0430" w:rsidRPr="00800DF7">
        <w:rPr>
          <w:rFonts w:ascii="Arial" w:hAnsi="Arial" w:cs="Arial"/>
          <w:b/>
          <w:sz w:val="22"/>
          <w:szCs w:val="22"/>
        </w:rPr>
        <w:t xml:space="preserve"> </w:t>
      </w:r>
      <w:r w:rsidRPr="00800DF7">
        <w:rPr>
          <w:rFonts w:ascii="Arial" w:hAnsi="Arial" w:cs="Arial"/>
          <w:b/>
          <w:sz w:val="22"/>
          <w:szCs w:val="22"/>
        </w:rPr>
        <w:t>ORGANISMOS</w:t>
      </w:r>
      <w:r w:rsidR="007E0430" w:rsidRPr="00800DF7">
        <w:rPr>
          <w:rFonts w:ascii="Arial" w:hAnsi="Arial" w:cs="Arial"/>
          <w:b/>
          <w:sz w:val="22"/>
          <w:szCs w:val="22"/>
        </w:rPr>
        <w:t xml:space="preserve"> </w:t>
      </w:r>
      <w:r w:rsidRPr="00800DF7">
        <w:rPr>
          <w:rFonts w:ascii="Arial" w:hAnsi="Arial" w:cs="Arial"/>
          <w:b/>
          <w:sz w:val="22"/>
          <w:szCs w:val="22"/>
        </w:rPr>
        <w:t>DESCENTRALIZADOS</w:t>
      </w:r>
      <w:r w:rsidR="007E0430" w:rsidRPr="00800DF7">
        <w:rPr>
          <w:rFonts w:ascii="Arial" w:hAnsi="Arial" w:cs="Arial"/>
          <w:b/>
          <w:sz w:val="22"/>
          <w:szCs w:val="22"/>
        </w:rPr>
        <w:t xml:space="preserve"> </w:t>
      </w:r>
      <w:r w:rsidRPr="00800DF7">
        <w:rPr>
          <w:rFonts w:ascii="Arial" w:hAnsi="Arial" w:cs="Arial"/>
          <w:b/>
          <w:sz w:val="22"/>
          <w:szCs w:val="22"/>
        </w:rPr>
        <w:t>DEL MUNICIPIO DE</w:t>
      </w:r>
      <w:r w:rsidR="007E0430" w:rsidRPr="00800DF7">
        <w:rPr>
          <w:rFonts w:ascii="Arial" w:hAnsi="Arial" w:cs="Arial"/>
          <w:b/>
          <w:sz w:val="22"/>
          <w:szCs w:val="22"/>
        </w:rPr>
        <w:t xml:space="preserve"> </w:t>
      </w:r>
      <w:r w:rsidRPr="00800DF7">
        <w:rPr>
          <w:rFonts w:ascii="Arial" w:hAnsi="Arial" w:cs="Arial"/>
          <w:b/>
          <w:sz w:val="22"/>
          <w:szCs w:val="22"/>
        </w:rPr>
        <w:t>CHIHUAHUA</w:t>
      </w:r>
    </w:p>
    <w:p w14:paraId="2D77E0C4" w14:textId="77777777" w:rsidR="0031044E" w:rsidRPr="00800DF7" w:rsidRDefault="0031044E" w:rsidP="00E31FF5">
      <w:pPr>
        <w:jc w:val="center"/>
        <w:rPr>
          <w:rFonts w:ascii="Arial" w:hAnsi="Arial" w:cs="Arial"/>
          <w:b/>
          <w:sz w:val="22"/>
          <w:szCs w:val="22"/>
        </w:rPr>
      </w:pPr>
    </w:p>
    <w:p w14:paraId="075BAF0F" w14:textId="0EF0087A" w:rsidR="0031044E" w:rsidRPr="00800DF7" w:rsidRDefault="00F814D4" w:rsidP="00E31FF5">
      <w:pPr>
        <w:jc w:val="center"/>
        <w:rPr>
          <w:rFonts w:ascii="Arial" w:hAnsi="Arial" w:cs="Arial"/>
          <w:b/>
          <w:sz w:val="22"/>
          <w:szCs w:val="22"/>
        </w:rPr>
      </w:pPr>
      <w:r w:rsidRPr="00800DF7">
        <w:rPr>
          <w:rFonts w:ascii="Arial" w:hAnsi="Arial" w:cs="Arial"/>
          <w:b/>
          <w:sz w:val="22"/>
          <w:szCs w:val="22"/>
        </w:rPr>
        <w:t>CAPÍTULO PRIMERO</w:t>
      </w:r>
    </w:p>
    <w:p w14:paraId="69552292" w14:textId="4CC6F2C1" w:rsidR="00BE42E7" w:rsidRPr="00800DF7" w:rsidRDefault="00F814D4" w:rsidP="00E31FF5">
      <w:pPr>
        <w:jc w:val="center"/>
        <w:rPr>
          <w:rFonts w:ascii="Arial" w:hAnsi="Arial" w:cs="Arial"/>
          <w:sz w:val="22"/>
          <w:szCs w:val="22"/>
        </w:rPr>
      </w:pPr>
      <w:r w:rsidRPr="00800DF7">
        <w:rPr>
          <w:rFonts w:ascii="Arial" w:hAnsi="Arial" w:cs="Arial"/>
          <w:sz w:val="22"/>
          <w:szCs w:val="22"/>
        </w:rPr>
        <w:t>DISPOSICIONES</w:t>
      </w:r>
      <w:r w:rsidR="007E0430" w:rsidRPr="00800DF7">
        <w:rPr>
          <w:rFonts w:ascii="Arial" w:hAnsi="Arial" w:cs="Arial"/>
          <w:sz w:val="22"/>
          <w:szCs w:val="22"/>
        </w:rPr>
        <w:t xml:space="preserve"> </w:t>
      </w:r>
      <w:r w:rsidRPr="00800DF7">
        <w:rPr>
          <w:rFonts w:ascii="Arial" w:hAnsi="Arial" w:cs="Arial"/>
          <w:sz w:val="22"/>
          <w:szCs w:val="22"/>
        </w:rPr>
        <w:t>PRELIMINARES</w:t>
      </w:r>
    </w:p>
    <w:p w14:paraId="17106CD9" w14:textId="77777777" w:rsidR="007E0430" w:rsidRPr="00800DF7" w:rsidRDefault="007E0430" w:rsidP="00E31FF5">
      <w:pPr>
        <w:jc w:val="both"/>
        <w:rPr>
          <w:rFonts w:ascii="Arial" w:hAnsi="Arial" w:cs="Arial"/>
          <w:b/>
          <w:sz w:val="22"/>
          <w:szCs w:val="22"/>
        </w:rPr>
      </w:pPr>
    </w:p>
    <w:p w14:paraId="3EC29B9C" w14:textId="77777777" w:rsidR="003A1DE0" w:rsidRDefault="007E0430" w:rsidP="00E31FF5">
      <w:pPr>
        <w:jc w:val="both"/>
        <w:rPr>
          <w:rFonts w:ascii="Arial" w:hAnsi="Arial" w:cs="Arial"/>
          <w:sz w:val="20"/>
          <w:szCs w:val="20"/>
        </w:rPr>
      </w:pPr>
      <w:r w:rsidRPr="00FE76BE">
        <w:rPr>
          <w:rFonts w:ascii="Arial" w:hAnsi="Arial" w:cs="Arial"/>
          <w:b/>
          <w:sz w:val="20"/>
          <w:szCs w:val="20"/>
        </w:rPr>
        <w:t>Artículo 1.</w:t>
      </w:r>
      <w:r w:rsidR="00F751D2" w:rsidRPr="00F03E2B">
        <w:rPr>
          <w:rFonts w:ascii="Arial" w:hAnsi="Arial" w:cs="Arial"/>
          <w:sz w:val="20"/>
          <w:szCs w:val="20"/>
        </w:rPr>
        <w:t xml:space="preserve"> </w:t>
      </w:r>
      <w:r w:rsidRPr="00F03E2B">
        <w:rPr>
          <w:rFonts w:ascii="Arial" w:hAnsi="Arial" w:cs="Arial"/>
          <w:sz w:val="20"/>
          <w:szCs w:val="20"/>
        </w:rPr>
        <w:t xml:space="preserve">Las disposiciones de este Reglamento son de orden público e interés social y tienen por objeto regular la creación y funcionamiento de los organismos descentralizados del Municipio de Chihuahua. </w:t>
      </w:r>
    </w:p>
    <w:p w14:paraId="703CF6F7" w14:textId="77777777" w:rsidR="003A1DE0" w:rsidRDefault="003A1DE0" w:rsidP="00E31FF5">
      <w:pPr>
        <w:jc w:val="both"/>
        <w:rPr>
          <w:rFonts w:ascii="Arial" w:hAnsi="Arial" w:cs="Arial"/>
          <w:sz w:val="20"/>
          <w:szCs w:val="20"/>
        </w:rPr>
      </w:pPr>
    </w:p>
    <w:p w14:paraId="6B7D7101" w14:textId="4AD88A43" w:rsidR="00395BDC" w:rsidRDefault="007E0430" w:rsidP="00E31FF5">
      <w:pPr>
        <w:jc w:val="both"/>
        <w:rPr>
          <w:rFonts w:ascii="Arial" w:hAnsi="Arial" w:cs="Arial"/>
          <w:sz w:val="20"/>
          <w:szCs w:val="20"/>
        </w:rPr>
      </w:pPr>
      <w:r w:rsidRPr="00F03E2B">
        <w:rPr>
          <w:rFonts w:ascii="Arial" w:hAnsi="Arial" w:cs="Arial"/>
          <w:sz w:val="20"/>
          <w:szCs w:val="20"/>
        </w:rPr>
        <w:t xml:space="preserve">La creación de los organismos descentralizados se realizará mediante acuerdo del Ayuntamiento. </w:t>
      </w:r>
    </w:p>
    <w:p w14:paraId="0FBA9DA9" w14:textId="77777777" w:rsidR="00395BDC" w:rsidRDefault="00395BDC" w:rsidP="00E31FF5">
      <w:pPr>
        <w:jc w:val="both"/>
        <w:rPr>
          <w:rFonts w:ascii="Arial" w:hAnsi="Arial" w:cs="Arial"/>
          <w:sz w:val="20"/>
          <w:szCs w:val="20"/>
        </w:rPr>
      </w:pPr>
    </w:p>
    <w:p w14:paraId="756BFE75" w14:textId="515A494B" w:rsidR="00395BDC" w:rsidRDefault="007E0430" w:rsidP="00E31FF5">
      <w:pPr>
        <w:jc w:val="both"/>
        <w:rPr>
          <w:rFonts w:ascii="Arial" w:hAnsi="Arial" w:cs="Arial"/>
          <w:sz w:val="20"/>
          <w:szCs w:val="20"/>
        </w:rPr>
      </w:pPr>
      <w:r w:rsidRPr="00FE76BE">
        <w:rPr>
          <w:rFonts w:ascii="Arial" w:hAnsi="Arial" w:cs="Arial"/>
          <w:b/>
          <w:sz w:val="20"/>
          <w:szCs w:val="20"/>
        </w:rPr>
        <w:t>Artículo 2</w:t>
      </w:r>
      <w:r w:rsidRPr="00F03E2B">
        <w:rPr>
          <w:rFonts w:ascii="Arial" w:hAnsi="Arial" w:cs="Arial"/>
          <w:sz w:val="20"/>
          <w:szCs w:val="20"/>
        </w:rPr>
        <w:t>.</w:t>
      </w:r>
      <w:r w:rsidR="00F751D2" w:rsidRPr="00F03E2B">
        <w:rPr>
          <w:rFonts w:ascii="Arial" w:hAnsi="Arial" w:cs="Arial"/>
          <w:sz w:val="20"/>
          <w:szCs w:val="20"/>
        </w:rPr>
        <w:t xml:space="preserve"> </w:t>
      </w:r>
      <w:r w:rsidRPr="00F03E2B">
        <w:rPr>
          <w:rFonts w:ascii="Arial" w:hAnsi="Arial" w:cs="Arial"/>
          <w:sz w:val="20"/>
          <w:szCs w:val="20"/>
        </w:rPr>
        <w:t xml:space="preserve">La vigilancia en la aplicación de este Reglamento será responsabilidad directa del Ayuntamiento, el que ejercerá sus atribuciones por conducto de la Secretaría del Ayuntamiento, con la supervisión de la Comisión de Regidores que para </w:t>
      </w:r>
      <w:r w:rsidR="00395BDC" w:rsidRPr="00F03E2B">
        <w:rPr>
          <w:rFonts w:ascii="Arial" w:hAnsi="Arial" w:cs="Arial"/>
          <w:sz w:val="20"/>
          <w:szCs w:val="20"/>
        </w:rPr>
        <w:t>tal efecto</w:t>
      </w:r>
      <w:r w:rsidRPr="00F03E2B">
        <w:rPr>
          <w:rFonts w:ascii="Arial" w:hAnsi="Arial" w:cs="Arial"/>
          <w:sz w:val="20"/>
          <w:szCs w:val="20"/>
        </w:rPr>
        <w:t xml:space="preserve"> e designe. </w:t>
      </w:r>
    </w:p>
    <w:p w14:paraId="62C607D9" w14:textId="77777777" w:rsidR="00395BDC" w:rsidRDefault="00395BDC" w:rsidP="00E31FF5">
      <w:pPr>
        <w:jc w:val="both"/>
        <w:rPr>
          <w:rFonts w:ascii="Arial" w:hAnsi="Arial" w:cs="Arial"/>
          <w:sz w:val="20"/>
          <w:szCs w:val="20"/>
        </w:rPr>
      </w:pPr>
    </w:p>
    <w:p w14:paraId="3B6C35C9" w14:textId="053F26F4" w:rsidR="0040796B" w:rsidRDefault="007E0430" w:rsidP="00E31FF5">
      <w:pPr>
        <w:jc w:val="both"/>
        <w:rPr>
          <w:rFonts w:ascii="Arial" w:hAnsi="Arial" w:cs="Arial"/>
          <w:sz w:val="20"/>
          <w:szCs w:val="20"/>
        </w:rPr>
      </w:pPr>
      <w:r w:rsidRPr="00FE76BE">
        <w:rPr>
          <w:rFonts w:ascii="Arial" w:hAnsi="Arial" w:cs="Arial"/>
          <w:b/>
          <w:sz w:val="20"/>
          <w:szCs w:val="20"/>
        </w:rPr>
        <w:t>Artículo 3</w:t>
      </w:r>
      <w:r w:rsidRPr="00F03E2B">
        <w:rPr>
          <w:rFonts w:ascii="Arial" w:hAnsi="Arial" w:cs="Arial"/>
          <w:sz w:val="20"/>
          <w:szCs w:val="20"/>
        </w:rPr>
        <w:t>.</w:t>
      </w:r>
      <w:r w:rsidR="00F751D2" w:rsidRPr="00F03E2B">
        <w:rPr>
          <w:rFonts w:ascii="Arial" w:hAnsi="Arial" w:cs="Arial"/>
          <w:sz w:val="20"/>
          <w:szCs w:val="20"/>
        </w:rPr>
        <w:t xml:space="preserve"> </w:t>
      </w:r>
      <w:r w:rsidRPr="00F03E2B">
        <w:rPr>
          <w:rFonts w:ascii="Arial" w:hAnsi="Arial" w:cs="Arial"/>
          <w:sz w:val="20"/>
          <w:szCs w:val="20"/>
        </w:rPr>
        <w:t>Para los efectos de este Reglamento se</w:t>
      </w:r>
      <w:r w:rsidR="00F751D2" w:rsidRPr="00F03E2B">
        <w:rPr>
          <w:rFonts w:ascii="Arial" w:hAnsi="Arial" w:cs="Arial"/>
          <w:sz w:val="20"/>
          <w:szCs w:val="20"/>
        </w:rPr>
        <w:t xml:space="preserve"> </w:t>
      </w:r>
      <w:r w:rsidRPr="00F03E2B">
        <w:rPr>
          <w:rFonts w:ascii="Arial" w:hAnsi="Arial" w:cs="Arial"/>
          <w:sz w:val="20"/>
          <w:szCs w:val="20"/>
        </w:rPr>
        <w:t xml:space="preserve">entiende por: </w:t>
      </w:r>
    </w:p>
    <w:p w14:paraId="778B5516" w14:textId="77777777" w:rsidR="0031044E" w:rsidRDefault="0031044E" w:rsidP="00E31FF5">
      <w:pPr>
        <w:jc w:val="both"/>
        <w:rPr>
          <w:rFonts w:ascii="Arial" w:hAnsi="Arial" w:cs="Arial"/>
          <w:sz w:val="20"/>
          <w:szCs w:val="20"/>
        </w:rPr>
      </w:pPr>
    </w:p>
    <w:p w14:paraId="6E7FF7CF" w14:textId="2981E718" w:rsidR="0040796B" w:rsidRDefault="007E0430" w:rsidP="00800DF7">
      <w:pPr>
        <w:ind w:left="567"/>
        <w:jc w:val="both"/>
        <w:rPr>
          <w:rFonts w:ascii="Arial" w:hAnsi="Arial" w:cs="Arial"/>
          <w:sz w:val="20"/>
          <w:szCs w:val="20"/>
        </w:rPr>
      </w:pPr>
      <w:r w:rsidRPr="00F03E2B">
        <w:rPr>
          <w:rFonts w:ascii="Arial" w:hAnsi="Arial" w:cs="Arial"/>
          <w:sz w:val="20"/>
          <w:szCs w:val="20"/>
        </w:rPr>
        <w:t>I.</w:t>
      </w:r>
      <w:r w:rsidR="00F751D2" w:rsidRPr="00F03E2B">
        <w:rPr>
          <w:rFonts w:ascii="Arial" w:hAnsi="Arial" w:cs="Arial"/>
          <w:sz w:val="20"/>
          <w:szCs w:val="20"/>
        </w:rPr>
        <w:t xml:space="preserve"> </w:t>
      </w:r>
      <w:r w:rsidRPr="00F03E2B">
        <w:rPr>
          <w:rFonts w:ascii="Arial" w:hAnsi="Arial" w:cs="Arial"/>
          <w:sz w:val="20"/>
          <w:szCs w:val="20"/>
        </w:rPr>
        <w:t>Acuerdo:</w:t>
      </w:r>
      <w:r w:rsidR="00F751D2" w:rsidRPr="00F03E2B">
        <w:rPr>
          <w:rFonts w:ascii="Arial" w:hAnsi="Arial" w:cs="Arial"/>
          <w:sz w:val="20"/>
          <w:szCs w:val="20"/>
        </w:rPr>
        <w:t xml:space="preserve"> </w:t>
      </w:r>
      <w:r w:rsidRPr="00F03E2B">
        <w:rPr>
          <w:rFonts w:ascii="Arial" w:hAnsi="Arial" w:cs="Arial"/>
          <w:sz w:val="20"/>
          <w:szCs w:val="20"/>
        </w:rPr>
        <w:t>El acuerdo emitido por el Ayuntamiento del Municipio de Chihuahua</w:t>
      </w:r>
      <w:r w:rsidR="00F751D2" w:rsidRPr="00F03E2B">
        <w:rPr>
          <w:rFonts w:ascii="Arial" w:hAnsi="Arial" w:cs="Arial"/>
          <w:sz w:val="20"/>
          <w:szCs w:val="20"/>
        </w:rPr>
        <w:t xml:space="preserve">, </w:t>
      </w:r>
      <w:r w:rsidRPr="00F03E2B">
        <w:rPr>
          <w:rFonts w:ascii="Arial" w:hAnsi="Arial" w:cs="Arial"/>
          <w:sz w:val="20"/>
          <w:szCs w:val="20"/>
        </w:rPr>
        <w:t>por</w:t>
      </w:r>
      <w:r w:rsidR="00F751D2" w:rsidRPr="00F03E2B">
        <w:rPr>
          <w:rFonts w:ascii="Arial" w:hAnsi="Arial" w:cs="Arial"/>
          <w:sz w:val="20"/>
          <w:szCs w:val="20"/>
        </w:rPr>
        <w:t xml:space="preserve"> </w:t>
      </w:r>
      <w:r w:rsidRPr="00F03E2B">
        <w:rPr>
          <w:rFonts w:ascii="Arial" w:hAnsi="Arial" w:cs="Arial"/>
          <w:sz w:val="20"/>
          <w:szCs w:val="20"/>
        </w:rPr>
        <w:t>el</w:t>
      </w:r>
      <w:r w:rsidR="00F751D2" w:rsidRPr="00F03E2B">
        <w:rPr>
          <w:rFonts w:ascii="Arial" w:hAnsi="Arial" w:cs="Arial"/>
          <w:sz w:val="20"/>
          <w:szCs w:val="20"/>
        </w:rPr>
        <w:t xml:space="preserve"> </w:t>
      </w:r>
      <w:r w:rsidRPr="00F03E2B">
        <w:rPr>
          <w:rFonts w:ascii="Arial" w:hAnsi="Arial" w:cs="Arial"/>
          <w:sz w:val="20"/>
          <w:szCs w:val="20"/>
        </w:rPr>
        <w:t>que</w:t>
      </w:r>
      <w:r w:rsidR="00F751D2" w:rsidRPr="00F03E2B">
        <w:rPr>
          <w:rFonts w:ascii="Arial" w:hAnsi="Arial" w:cs="Arial"/>
          <w:sz w:val="20"/>
          <w:szCs w:val="20"/>
        </w:rPr>
        <w:t xml:space="preserve"> </w:t>
      </w:r>
      <w:r w:rsidRPr="00F03E2B">
        <w:rPr>
          <w:rFonts w:ascii="Arial" w:hAnsi="Arial" w:cs="Arial"/>
          <w:sz w:val="20"/>
          <w:szCs w:val="20"/>
        </w:rPr>
        <w:t>se</w:t>
      </w:r>
      <w:r w:rsidR="00F751D2" w:rsidRPr="00F03E2B">
        <w:rPr>
          <w:rFonts w:ascii="Arial" w:hAnsi="Arial" w:cs="Arial"/>
          <w:sz w:val="20"/>
          <w:szCs w:val="20"/>
        </w:rPr>
        <w:t xml:space="preserve"> </w:t>
      </w:r>
      <w:r w:rsidRPr="00F03E2B">
        <w:rPr>
          <w:rFonts w:ascii="Arial" w:hAnsi="Arial" w:cs="Arial"/>
          <w:sz w:val="20"/>
          <w:szCs w:val="20"/>
        </w:rPr>
        <w:t>crea</w:t>
      </w:r>
      <w:r w:rsidR="00F751D2" w:rsidRPr="00F03E2B">
        <w:rPr>
          <w:rFonts w:ascii="Arial" w:hAnsi="Arial" w:cs="Arial"/>
          <w:sz w:val="20"/>
          <w:szCs w:val="20"/>
        </w:rPr>
        <w:t xml:space="preserve"> </w:t>
      </w:r>
      <w:r w:rsidRPr="00F03E2B">
        <w:rPr>
          <w:rFonts w:ascii="Arial" w:hAnsi="Arial" w:cs="Arial"/>
          <w:sz w:val="20"/>
          <w:szCs w:val="20"/>
        </w:rPr>
        <w:t>un</w:t>
      </w:r>
      <w:r w:rsidR="00F751D2" w:rsidRPr="00F03E2B">
        <w:rPr>
          <w:rFonts w:ascii="Arial" w:hAnsi="Arial" w:cs="Arial"/>
          <w:sz w:val="20"/>
          <w:szCs w:val="20"/>
        </w:rPr>
        <w:t xml:space="preserve"> </w:t>
      </w:r>
      <w:r w:rsidRPr="00F03E2B">
        <w:rPr>
          <w:rFonts w:ascii="Arial" w:hAnsi="Arial" w:cs="Arial"/>
          <w:sz w:val="20"/>
          <w:szCs w:val="20"/>
        </w:rPr>
        <w:t>organismo</w:t>
      </w:r>
      <w:r w:rsidR="00F751D2" w:rsidRPr="00F03E2B">
        <w:rPr>
          <w:rFonts w:ascii="Arial" w:hAnsi="Arial" w:cs="Arial"/>
          <w:sz w:val="20"/>
          <w:szCs w:val="20"/>
        </w:rPr>
        <w:t xml:space="preserve"> </w:t>
      </w:r>
      <w:r w:rsidRPr="00F03E2B">
        <w:rPr>
          <w:rFonts w:ascii="Arial" w:hAnsi="Arial" w:cs="Arial"/>
          <w:sz w:val="20"/>
          <w:szCs w:val="20"/>
        </w:rPr>
        <w:t>descentralizado;</w:t>
      </w:r>
      <w:r w:rsidR="00F03E2B">
        <w:rPr>
          <w:rFonts w:ascii="Arial" w:hAnsi="Arial" w:cs="Arial"/>
          <w:sz w:val="20"/>
          <w:szCs w:val="20"/>
        </w:rPr>
        <w:t xml:space="preserve"> </w:t>
      </w:r>
    </w:p>
    <w:p w14:paraId="01EFD796" w14:textId="77777777" w:rsidR="0031044E" w:rsidRDefault="0031044E" w:rsidP="00800DF7">
      <w:pPr>
        <w:ind w:left="567"/>
        <w:jc w:val="both"/>
        <w:rPr>
          <w:rFonts w:ascii="Arial" w:hAnsi="Arial" w:cs="Arial"/>
          <w:sz w:val="20"/>
          <w:szCs w:val="20"/>
        </w:rPr>
      </w:pPr>
    </w:p>
    <w:p w14:paraId="0FA2AF4B" w14:textId="374C373C" w:rsidR="0040796B" w:rsidRDefault="007E0430" w:rsidP="00800DF7">
      <w:pPr>
        <w:ind w:left="567"/>
        <w:jc w:val="both"/>
        <w:rPr>
          <w:rFonts w:ascii="Arial" w:hAnsi="Arial" w:cs="Arial"/>
          <w:sz w:val="20"/>
          <w:szCs w:val="20"/>
        </w:rPr>
      </w:pPr>
      <w:r w:rsidRPr="00F03E2B">
        <w:rPr>
          <w:rFonts w:ascii="Arial" w:hAnsi="Arial" w:cs="Arial"/>
          <w:sz w:val="20"/>
          <w:szCs w:val="20"/>
        </w:rPr>
        <w:t>II.</w:t>
      </w:r>
      <w:r w:rsidR="00F03E2B">
        <w:rPr>
          <w:rFonts w:ascii="Arial" w:hAnsi="Arial" w:cs="Arial"/>
          <w:sz w:val="20"/>
          <w:szCs w:val="20"/>
        </w:rPr>
        <w:t xml:space="preserve"> </w:t>
      </w:r>
      <w:r w:rsidRPr="00F03E2B">
        <w:rPr>
          <w:rFonts w:ascii="Arial" w:hAnsi="Arial" w:cs="Arial"/>
          <w:sz w:val="20"/>
          <w:szCs w:val="20"/>
        </w:rPr>
        <w:t>Autoridad</w:t>
      </w:r>
      <w:r w:rsidR="00F751D2" w:rsidRPr="00F03E2B">
        <w:rPr>
          <w:rFonts w:ascii="Arial" w:hAnsi="Arial" w:cs="Arial"/>
          <w:sz w:val="20"/>
          <w:szCs w:val="20"/>
        </w:rPr>
        <w:t xml:space="preserve"> </w:t>
      </w:r>
      <w:r w:rsidRPr="00F03E2B">
        <w:rPr>
          <w:rFonts w:ascii="Arial" w:hAnsi="Arial" w:cs="Arial"/>
          <w:sz w:val="20"/>
          <w:szCs w:val="20"/>
        </w:rPr>
        <w:t>municipal:</w:t>
      </w:r>
      <w:r w:rsidR="00F751D2" w:rsidRPr="00F03E2B">
        <w:rPr>
          <w:rFonts w:ascii="Arial" w:hAnsi="Arial" w:cs="Arial"/>
          <w:sz w:val="20"/>
          <w:szCs w:val="20"/>
        </w:rPr>
        <w:t xml:space="preserve"> </w:t>
      </w:r>
      <w:r w:rsidRPr="00F03E2B">
        <w:rPr>
          <w:rFonts w:ascii="Arial" w:hAnsi="Arial" w:cs="Arial"/>
          <w:sz w:val="20"/>
          <w:szCs w:val="20"/>
        </w:rPr>
        <w:t>El</w:t>
      </w:r>
      <w:r w:rsidR="00F751D2" w:rsidRPr="00F03E2B">
        <w:rPr>
          <w:rFonts w:ascii="Arial" w:hAnsi="Arial" w:cs="Arial"/>
          <w:sz w:val="20"/>
          <w:szCs w:val="20"/>
        </w:rPr>
        <w:t xml:space="preserve"> </w:t>
      </w:r>
      <w:r w:rsidRPr="00F03E2B">
        <w:rPr>
          <w:rFonts w:ascii="Arial" w:hAnsi="Arial" w:cs="Arial"/>
          <w:sz w:val="20"/>
          <w:szCs w:val="20"/>
        </w:rPr>
        <w:t>funcionario</w:t>
      </w:r>
      <w:r w:rsidR="00F751D2" w:rsidRPr="00F03E2B">
        <w:rPr>
          <w:rFonts w:ascii="Arial" w:hAnsi="Arial" w:cs="Arial"/>
          <w:sz w:val="20"/>
          <w:szCs w:val="20"/>
        </w:rPr>
        <w:t xml:space="preserve"> </w:t>
      </w:r>
      <w:r w:rsidRPr="00F03E2B">
        <w:rPr>
          <w:rFonts w:ascii="Arial" w:hAnsi="Arial" w:cs="Arial"/>
          <w:sz w:val="20"/>
          <w:szCs w:val="20"/>
        </w:rPr>
        <w:t>o</w:t>
      </w:r>
      <w:r w:rsidR="00F751D2" w:rsidRPr="00F03E2B">
        <w:rPr>
          <w:rFonts w:ascii="Arial" w:hAnsi="Arial" w:cs="Arial"/>
          <w:sz w:val="20"/>
          <w:szCs w:val="20"/>
        </w:rPr>
        <w:t xml:space="preserve"> </w:t>
      </w:r>
      <w:r w:rsidRPr="00F03E2B">
        <w:rPr>
          <w:rFonts w:ascii="Arial" w:hAnsi="Arial" w:cs="Arial"/>
          <w:sz w:val="20"/>
          <w:szCs w:val="20"/>
        </w:rPr>
        <w:t>titular</w:t>
      </w:r>
      <w:r w:rsidR="00F751D2" w:rsidRPr="00F03E2B">
        <w:rPr>
          <w:rFonts w:ascii="Arial" w:hAnsi="Arial" w:cs="Arial"/>
          <w:sz w:val="20"/>
          <w:szCs w:val="20"/>
        </w:rPr>
        <w:t xml:space="preserve"> </w:t>
      </w:r>
      <w:r w:rsidRPr="00F03E2B">
        <w:rPr>
          <w:rFonts w:ascii="Arial" w:hAnsi="Arial" w:cs="Arial"/>
          <w:sz w:val="20"/>
          <w:szCs w:val="20"/>
        </w:rPr>
        <w:t>de</w:t>
      </w:r>
      <w:r w:rsidR="00F751D2" w:rsidRPr="00F03E2B">
        <w:rPr>
          <w:rFonts w:ascii="Arial" w:hAnsi="Arial" w:cs="Arial"/>
          <w:sz w:val="20"/>
          <w:szCs w:val="20"/>
        </w:rPr>
        <w:t xml:space="preserve"> </w:t>
      </w:r>
      <w:r w:rsidRPr="00F03E2B">
        <w:rPr>
          <w:rFonts w:ascii="Arial" w:hAnsi="Arial" w:cs="Arial"/>
          <w:sz w:val="20"/>
          <w:szCs w:val="20"/>
        </w:rPr>
        <w:t>la</w:t>
      </w:r>
      <w:r w:rsidR="00F751D2" w:rsidRPr="00F03E2B">
        <w:rPr>
          <w:rFonts w:ascii="Arial" w:hAnsi="Arial" w:cs="Arial"/>
          <w:sz w:val="20"/>
          <w:szCs w:val="20"/>
        </w:rPr>
        <w:t xml:space="preserve"> </w:t>
      </w:r>
      <w:r w:rsidRPr="00F03E2B">
        <w:rPr>
          <w:rFonts w:ascii="Arial" w:hAnsi="Arial" w:cs="Arial"/>
          <w:sz w:val="20"/>
          <w:szCs w:val="20"/>
        </w:rPr>
        <w:t>dependencia</w:t>
      </w:r>
      <w:r w:rsidR="00F751D2" w:rsidRPr="00F03E2B">
        <w:rPr>
          <w:rFonts w:ascii="Arial" w:hAnsi="Arial" w:cs="Arial"/>
          <w:sz w:val="20"/>
          <w:szCs w:val="20"/>
        </w:rPr>
        <w:t xml:space="preserve"> </w:t>
      </w:r>
      <w:r w:rsidRPr="00F03E2B">
        <w:rPr>
          <w:rFonts w:ascii="Arial" w:hAnsi="Arial" w:cs="Arial"/>
          <w:sz w:val="20"/>
          <w:szCs w:val="20"/>
        </w:rPr>
        <w:t>administrativa u organismo descentralizado del Municipio, a quien se le</w:t>
      </w:r>
      <w:r w:rsidR="00F751D2" w:rsidRPr="00F03E2B">
        <w:rPr>
          <w:rFonts w:ascii="Arial" w:hAnsi="Arial" w:cs="Arial"/>
          <w:sz w:val="20"/>
          <w:szCs w:val="20"/>
        </w:rPr>
        <w:t xml:space="preserve"> </w:t>
      </w:r>
      <w:r w:rsidRPr="00F03E2B">
        <w:rPr>
          <w:rFonts w:ascii="Arial" w:hAnsi="Arial" w:cs="Arial"/>
          <w:sz w:val="20"/>
          <w:szCs w:val="20"/>
        </w:rPr>
        <w:t>encomiende</w:t>
      </w:r>
      <w:r w:rsidR="00F751D2" w:rsidRPr="00F03E2B">
        <w:rPr>
          <w:rFonts w:ascii="Arial" w:hAnsi="Arial" w:cs="Arial"/>
          <w:sz w:val="20"/>
          <w:szCs w:val="20"/>
        </w:rPr>
        <w:t xml:space="preserve"> </w:t>
      </w:r>
      <w:r w:rsidRPr="00F03E2B">
        <w:rPr>
          <w:rFonts w:ascii="Arial" w:hAnsi="Arial" w:cs="Arial"/>
          <w:sz w:val="20"/>
          <w:szCs w:val="20"/>
        </w:rPr>
        <w:t>alguna</w:t>
      </w:r>
      <w:r w:rsidR="00F751D2" w:rsidRPr="00F03E2B">
        <w:rPr>
          <w:rFonts w:ascii="Arial" w:hAnsi="Arial" w:cs="Arial"/>
          <w:sz w:val="20"/>
          <w:szCs w:val="20"/>
        </w:rPr>
        <w:t xml:space="preserve"> </w:t>
      </w:r>
      <w:r w:rsidRPr="00F03E2B">
        <w:rPr>
          <w:rFonts w:ascii="Arial" w:hAnsi="Arial" w:cs="Arial"/>
          <w:sz w:val="20"/>
          <w:szCs w:val="20"/>
        </w:rPr>
        <w:t>función</w:t>
      </w:r>
      <w:r w:rsidR="00F751D2" w:rsidRPr="00F03E2B">
        <w:rPr>
          <w:rFonts w:ascii="Arial" w:hAnsi="Arial" w:cs="Arial"/>
          <w:sz w:val="20"/>
          <w:szCs w:val="20"/>
        </w:rPr>
        <w:t xml:space="preserve"> </w:t>
      </w:r>
      <w:r w:rsidRPr="00F03E2B">
        <w:rPr>
          <w:rFonts w:ascii="Arial" w:hAnsi="Arial" w:cs="Arial"/>
          <w:sz w:val="20"/>
          <w:szCs w:val="20"/>
        </w:rPr>
        <w:t>materia de este</w:t>
      </w:r>
      <w:r w:rsidR="00F751D2" w:rsidRPr="00F03E2B">
        <w:rPr>
          <w:rFonts w:ascii="Arial" w:hAnsi="Arial" w:cs="Arial"/>
          <w:sz w:val="20"/>
          <w:szCs w:val="20"/>
        </w:rPr>
        <w:t xml:space="preserve"> </w:t>
      </w:r>
      <w:r w:rsidRPr="00F03E2B">
        <w:rPr>
          <w:rFonts w:ascii="Arial" w:hAnsi="Arial" w:cs="Arial"/>
          <w:sz w:val="20"/>
          <w:szCs w:val="20"/>
        </w:rPr>
        <w:t>Reglamento;</w:t>
      </w:r>
    </w:p>
    <w:p w14:paraId="2E6792A4" w14:textId="77777777" w:rsidR="0031044E" w:rsidRDefault="00F03E2B" w:rsidP="00800DF7">
      <w:pPr>
        <w:ind w:left="567"/>
        <w:jc w:val="both"/>
        <w:rPr>
          <w:rFonts w:ascii="Arial" w:hAnsi="Arial" w:cs="Arial"/>
          <w:sz w:val="20"/>
          <w:szCs w:val="20"/>
        </w:rPr>
      </w:pPr>
      <w:r>
        <w:rPr>
          <w:rFonts w:ascii="Arial" w:hAnsi="Arial" w:cs="Arial"/>
          <w:sz w:val="20"/>
          <w:szCs w:val="20"/>
        </w:rPr>
        <w:t xml:space="preserve"> </w:t>
      </w:r>
    </w:p>
    <w:p w14:paraId="71F9326E" w14:textId="692E4059" w:rsidR="0040796B" w:rsidRDefault="007E0430" w:rsidP="00800DF7">
      <w:pPr>
        <w:ind w:left="567"/>
        <w:jc w:val="both"/>
        <w:rPr>
          <w:rFonts w:ascii="Arial" w:hAnsi="Arial" w:cs="Arial"/>
          <w:sz w:val="20"/>
          <w:szCs w:val="20"/>
        </w:rPr>
      </w:pPr>
      <w:r w:rsidRPr="00F03E2B">
        <w:rPr>
          <w:rFonts w:ascii="Arial" w:hAnsi="Arial" w:cs="Arial"/>
          <w:sz w:val="20"/>
          <w:szCs w:val="20"/>
        </w:rPr>
        <w:t>III.</w:t>
      </w:r>
      <w:r w:rsidR="00F03E2B">
        <w:rPr>
          <w:rFonts w:ascii="Arial" w:hAnsi="Arial" w:cs="Arial"/>
          <w:sz w:val="20"/>
          <w:szCs w:val="20"/>
        </w:rPr>
        <w:t xml:space="preserve"> </w:t>
      </w:r>
      <w:r w:rsidRPr="00F03E2B">
        <w:rPr>
          <w:rFonts w:ascii="Arial" w:hAnsi="Arial" w:cs="Arial"/>
          <w:sz w:val="20"/>
          <w:szCs w:val="20"/>
        </w:rPr>
        <w:t>Código:</w:t>
      </w:r>
      <w:r w:rsidR="00F03E2B">
        <w:rPr>
          <w:rFonts w:ascii="Arial" w:hAnsi="Arial" w:cs="Arial"/>
          <w:sz w:val="20"/>
          <w:szCs w:val="20"/>
        </w:rPr>
        <w:t xml:space="preserve"> </w:t>
      </w:r>
      <w:r w:rsidRPr="00F03E2B">
        <w:rPr>
          <w:rFonts w:ascii="Arial" w:hAnsi="Arial" w:cs="Arial"/>
          <w:sz w:val="20"/>
          <w:szCs w:val="20"/>
        </w:rPr>
        <w:t>El</w:t>
      </w:r>
      <w:r w:rsidR="00F751D2" w:rsidRPr="00F03E2B">
        <w:rPr>
          <w:rFonts w:ascii="Arial" w:hAnsi="Arial" w:cs="Arial"/>
          <w:sz w:val="20"/>
          <w:szCs w:val="20"/>
        </w:rPr>
        <w:t xml:space="preserve"> </w:t>
      </w:r>
      <w:r w:rsidRPr="00F03E2B">
        <w:rPr>
          <w:rFonts w:ascii="Arial" w:hAnsi="Arial" w:cs="Arial"/>
          <w:sz w:val="20"/>
          <w:szCs w:val="20"/>
        </w:rPr>
        <w:t>Código</w:t>
      </w:r>
      <w:r w:rsidR="00F751D2" w:rsidRPr="00F03E2B">
        <w:rPr>
          <w:rFonts w:ascii="Arial" w:hAnsi="Arial" w:cs="Arial"/>
          <w:sz w:val="20"/>
          <w:szCs w:val="20"/>
        </w:rPr>
        <w:t xml:space="preserve"> </w:t>
      </w:r>
      <w:r w:rsidRPr="00F03E2B">
        <w:rPr>
          <w:rFonts w:ascii="Arial" w:hAnsi="Arial" w:cs="Arial"/>
          <w:sz w:val="20"/>
          <w:szCs w:val="20"/>
        </w:rPr>
        <w:t>Municipal</w:t>
      </w:r>
      <w:r w:rsidR="00F751D2" w:rsidRPr="00F03E2B">
        <w:rPr>
          <w:rFonts w:ascii="Arial" w:hAnsi="Arial" w:cs="Arial"/>
          <w:sz w:val="20"/>
          <w:szCs w:val="20"/>
        </w:rPr>
        <w:t xml:space="preserve"> </w:t>
      </w:r>
      <w:r w:rsidRPr="00F03E2B">
        <w:rPr>
          <w:rFonts w:ascii="Arial" w:hAnsi="Arial" w:cs="Arial"/>
          <w:sz w:val="20"/>
          <w:szCs w:val="20"/>
        </w:rPr>
        <w:t>para</w:t>
      </w:r>
      <w:r w:rsidR="00F751D2" w:rsidRPr="00F03E2B">
        <w:rPr>
          <w:rFonts w:ascii="Arial" w:hAnsi="Arial" w:cs="Arial"/>
          <w:sz w:val="20"/>
          <w:szCs w:val="20"/>
        </w:rPr>
        <w:t xml:space="preserve"> </w:t>
      </w:r>
      <w:r w:rsidRPr="00F03E2B">
        <w:rPr>
          <w:rFonts w:ascii="Arial" w:hAnsi="Arial" w:cs="Arial"/>
          <w:sz w:val="20"/>
          <w:szCs w:val="20"/>
        </w:rPr>
        <w:t>el</w:t>
      </w:r>
      <w:r w:rsidR="00F751D2" w:rsidRPr="00F03E2B">
        <w:rPr>
          <w:rFonts w:ascii="Arial" w:hAnsi="Arial" w:cs="Arial"/>
          <w:sz w:val="20"/>
          <w:szCs w:val="20"/>
        </w:rPr>
        <w:t xml:space="preserve"> </w:t>
      </w:r>
      <w:r w:rsidRPr="00F03E2B">
        <w:rPr>
          <w:rFonts w:ascii="Arial" w:hAnsi="Arial" w:cs="Arial"/>
          <w:sz w:val="20"/>
          <w:szCs w:val="20"/>
        </w:rPr>
        <w:t>Estado</w:t>
      </w:r>
      <w:r w:rsidR="00F751D2" w:rsidRPr="00F03E2B">
        <w:rPr>
          <w:rFonts w:ascii="Arial" w:hAnsi="Arial" w:cs="Arial"/>
          <w:sz w:val="20"/>
          <w:szCs w:val="20"/>
        </w:rPr>
        <w:t xml:space="preserve"> </w:t>
      </w:r>
      <w:r w:rsidRPr="00F03E2B">
        <w:rPr>
          <w:rFonts w:ascii="Arial" w:hAnsi="Arial" w:cs="Arial"/>
          <w:sz w:val="20"/>
          <w:szCs w:val="20"/>
        </w:rPr>
        <w:t>de</w:t>
      </w:r>
      <w:r w:rsidR="00F751D2" w:rsidRPr="00F03E2B">
        <w:rPr>
          <w:rFonts w:ascii="Arial" w:hAnsi="Arial" w:cs="Arial"/>
          <w:sz w:val="20"/>
          <w:szCs w:val="20"/>
        </w:rPr>
        <w:t xml:space="preserve"> </w:t>
      </w:r>
      <w:r w:rsidRPr="00F03E2B">
        <w:rPr>
          <w:rFonts w:ascii="Arial" w:hAnsi="Arial" w:cs="Arial"/>
          <w:sz w:val="20"/>
          <w:szCs w:val="20"/>
        </w:rPr>
        <w:t>Chihuahua;</w:t>
      </w:r>
      <w:r w:rsidR="00F03E2B">
        <w:rPr>
          <w:rFonts w:ascii="Arial" w:hAnsi="Arial" w:cs="Arial"/>
          <w:sz w:val="20"/>
          <w:szCs w:val="20"/>
        </w:rPr>
        <w:t xml:space="preserve"> </w:t>
      </w:r>
    </w:p>
    <w:p w14:paraId="59A8D96C" w14:textId="77777777" w:rsidR="0031044E" w:rsidRDefault="0031044E" w:rsidP="00800DF7">
      <w:pPr>
        <w:ind w:left="567"/>
        <w:jc w:val="both"/>
        <w:rPr>
          <w:rFonts w:ascii="Arial" w:hAnsi="Arial" w:cs="Arial"/>
          <w:sz w:val="20"/>
          <w:szCs w:val="20"/>
        </w:rPr>
      </w:pPr>
    </w:p>
    <w:p w14:paraId="1847FC14" w14:textId="5671752B" w:rsidR="0040796B" w:rsidRDefault="007E0430" w:rsidP="00800DF7">
      <w:pPr>
        <w:ind w:left="567"/>
        <w:jc w:val="both"/>
        <w:rPr>
          <w:rFonts w:ascii="Arial" w:hAnsi="Arial" w:cs="Arial"/>
          <w:sz w:val="20"/>
          <w:szCs w:val="20"/>
        </w:rPr>
      </w:pPr>
      <w:r w:rsidRPr="00F03E2B">
        <w:rPr>
          <w:rFonts w:ascii="Arial" w:hAnsi="Arial" w:cs="Arial"/>
          <w:sz w:val="20"/>
          <w:szCs w:val="20"/>
        </w:rPr>
        <w:t>IV.</w:t>
      </w:r>
      <w:r w:rsidR="00F03E2B">
        <w:rPr>
          <w:rFonts w:ascii="Arial" w:hAnsi="Arial" w:cs="Arial"/>
          <w:sz w:val="20"/>
          <w:szCs w:val="20"/>
        </w:rPr>
        <w:t xml:space="preserve"> </w:t>
      </w:r>
      <w:r w:rsidRPr="00F03E2B">
        <w:rPr>
          <w:rFonts w:ascii="Arial" w:hAnsi="Arial" w:cs="Arial"/>
          <w:sz w:val="20"/>
          <w:szCs w:val="20"/>
        </w:rPr>
        <w:t>Consejo</w:t>
      </w:r>
      <w:r w:rsidR="00F751D2" w:rsidRPr="00F03E2B">
        <w:rPr>
          <w:rFonts w:ascii="Arial" w:hAnsi="Arial" w:cs="Arial"/>
          <w:sz w:val="20"/>
          <w:szCs w:val="20"/>
        </w:rPr>
        <w:t xml:space="preserve"> </w:t>
      </w:r>
      <w:r w:rsidRPr="00F03E2B">
        <w:rPr>
          <w:rFonts w:ascii="Arial" w:hAnsi="Arial" w:cs="Arial"/>
          <w:sz w:val="20"/>
          <w:szCs w:val="20"/>
        </w:rPr>
        <w:t>Consultivo:</w:t>
      </w:r>
      <w:r w:rsidR="00F03E2B">
        <w:rPr>
          <w:rFonts w:ascii="Arial" w:hAnsi="Arial" w:cs="Arial"/>
          <w:sz w:val="20"/>
          <w:szCs w:val="20"/>
        </w:rPr>
        <w:t xml:space="preserve"> </w:t>
      </w:r>
      <w:r w:rsidRPr="00F03E2B">
        <w:rPr>
          <w:rFonts w:ascii="Arial" w:hAnsi="Arial" w:cs="Arial"/>
          <w:sz w:val="20"/>
          <w:szCs w:val="20"/>
        </w:rPr>
        <w:t>El</w:t>
      </w:r>
      <w:r w:rsidR="00F751D2" w:rsidRPr="00F03E2B">
        <w:rPr>
          <w:rFonts w:ascii="Arial" w:hAnsi="Arial" w:cs="Arial"/>
          <w:sz w:val="20"/>
          <w:szCs w:val="20"/>
        </w:rPr>
        <w:t xml:space="preserve"> </w:t>
      </w:r>
      <w:r w:rsidRPr="00F03E2B">
        <w:rPr>
          <w:rFonts w:ascii="Arial" w:hAnsi="Arial" w:cs="Arial"/>
          <w:sz w:val="20"/>
          <w:szCs w:val="20"/>
        </w:rPr>
        <w:t>Consejo</w:t>
      </w:r>
      <w:r w:rsidR="00F751D2" w:rsidRPr="00F03E2B">
        <w:rPr>
          <w:rFonts w:ascii="Arial" w:hAnsi="Arial" w:cs="Arial"/>
          <w:sz w:val="20"/>
          <w:szCs w:val="20"/>
        </w:rPr>
        <w:t xml:space="preserve"> </w:t>
      </w:r>
      <w:r w:rsidRPr="00F03E2B">
        <w:rPr>
          <w:rFonts w:ascii="Arial" w:hAnsi="Arial" w:cs="Arial"/>
          <w:sz w:val="20"/>
          <w:szCs w:val="20"/>
        </w:rPr>
        <w:t>Consultivo</w:t>
      </w:r>
      <w:r w:rsidR="00F03E2B">
        <w:rPr>
          <w:rFonts w:ascii="Arial" w:hAnsi="Arial" w:cs="Arial"/>
          <w:sz w:val="20"/>
          <w:szCs w:val="20"/>
        </w:rPr>
        <w:t xml:space="preserve"> </w:t>
      </w:r>
      <w:r w:rsidR="00F751D2" w:rsidRPr="00F03E2B">
        <w:rPr>
          <w:rFonts w:ascii="Arial" w:hAnsi="Arial" w:cs="Arial"/>
          <w:sz w:val="20"/>
          <w:szCs w:val="20"/>
        </w:rPr>
        <w:t>de</w:t>
      </w:r>
      <w:r w:rsidRPr="00F03E2B">
        <w:rPr>
          <w:rFonts w:ascii="Arial" w:hAnsi="Arial" w:cs="Arial"/>
          <w:sz w:val="20"/>
          <w:szCs w:val="20"/>
        </w:rPr>
        <w:t>l</w:t>
      </w:r>
      <w:r w:rsidR="00F751D2" w:rsidRPr="00F03E2B">
        <w:rPr>
          <w:rFonts w:ascii="Arial" w:hAnsi="Arial" w:cs="Arial"/>
          <w:sz w:val="20"/>
          <w:szCs w:val="20"/>
        </w:rPr>
        <w:t xml:space="preserve"> </w:t>
      </w:r>
      <w:r w:rsidRPr="00F03E2B">
        <w:rPr>
          <w:rFonts w:ascii="Arial" w:hAnsi="Arial" w:cs="Arial"/>
          <w:sz w:val="20"/>
          <w:szCs w:val="20"/>
        </w:rPr>
        <w:t>organismo</w:t>
      </w:r>
      <w:r w:rsidR="00F03E2B">
        <w:rPr>
          <w:rFonts w:ascii="Arial" w:hAnsi="Arial" w:cs="Arial"/>
          <w:sz w:val="20"/>
          <w:szCs w:val="20"/>
        </w:rPr>
        <w:t xml:space="preserve"> </w:t>
      </w:r>
      <w:r w:rsidRPr="00F03E2B">
        <w:rPr>
          <w:rFonts w:ascii="Arial" w:hAnsi="Arial" w:cs="Arial"/>
          <w:sz w:val="20"/>
          <w:szCs w:val="20"/>
        </w:rPr>
        <w:t>descentralizado;</w:t>
      </w:r>
      <w:r w:rsidR="00F03E2B">
        <w:rPr>
          <w:rFonts w:ascii="Arial" w:hAnsi="Arial" w:cs="Arial"/>
          <w:sz w:val="20"/>
          <w:szCs w:val="20"/>
        </w:rPr>
        <w:t xml:space="preserve"> </w:t>
      </w:r>
    </w:p>
    <w:p w14:paraId="39EFC29C" w14:textId="77777777" w:rsidR="0031044E" w:rsidRDefault="0031044E" w:rsidP="00800DF7">
      <w:pPr>
        <w:ind w:left="567"/>
        <w:jc w:val="both"/>
        <w:rPr>
          <w:rFonts w:ascii="Arial" w:hAnsi="Arial" w:cs="Arial"/>
          <w:sz w:val="20"/>
          <w:szCs w:val="20"/>
        </w:rPr>
      </w:pPr>
    </w:p>
    <w:p w14:paraId="2F7FEF38" w14:textId="3DA9E62B" w:rsidR="0040796B" w:rsidRDefault="007E0430" w:rsidP="00800DF7">
      <w:pPr>
        <w:ind w:left="567"/>
        <w:jc w:val="both"/>
        <w:rPr>
          <w:rFonts w:ascii="Arial" w:hAnsi="Arial" w:cs="Arial"/>
          <w:sz w:val="20"/>
          <w:szCs w:val="20"/>
        </w:rPr>
      </w:pPr>
      <w:r w:rsidRPr="00F03E2B">
        <w:rPr>
          <w:rFonts w:ascii="Arial" w:hAnsi="Arial" w:cs="Arial"/>
          <w:sz w:val="20"/>
          <w:szCs w:val="20"/>
        </w:rPr>
        <w:t>V.</w:t>
      </w:r>
      <w:r w:rsidR="0040796B">
        <w:rPr>
          <w:rFonts w:ascii="Arial" w:hAnsi="Arial" w:cs="Arial"/>
          <w:sz w:val="20"/>
          <w:szCs w:val="20"/>
        </w:rPr>
        <w:t xml:space="preserve"> </w:t>
      </w:r>
      <w:r w:rsidRPr="00F03E2B">
        <w:rPr>
          <w:rFonts w:ascii="Arial" w:hAnsi="Arial" w:cs="Arial"/>
          <w:sz w:val="20"/>
          <w:szCs w:val="20"/>
        </w:rPr>
        <w:t>Consejo</w:t>
      </w:r>
      <w:r w:rsidR="00F03E2B">
        <w:rPr>
          <w:rFonts w:ascii="Arial" w:hAnsi="Arial" w:cs="Arial"/>
          <w:sz w:val="20"/>
          <w:szCs w:val="20"/>
        </w:rPr>
        <w:t xml:space="preserve"> </w:t>
      </w:r>
      <w:r w:rsidRPr="00F03E2B">
        <w:rPr>
          <w:rFonts w:ascii="Arial" w:hAnsi="Arial" w:cs="Arial"/>
          <w:sz w:val="20"/>
          <w:szCs w:val="20"/>
        </w:rPr>
        <w:t>Directivo:</w:t>
      </w:r>
      <w:r w:rsidR="00F03E2B">
        <w:rPr>
          <w:rFonts w:ascii="Arial" w:hAnsi="Arial" w:cs="Arial"/>
          <w:sz w:val="20"/>
          <w:szCs w:val="20"/>
        </w:rPr>
        <w:t xml:space="preserve"> </w:t>
      </w:r>
      <w:r w:rsidRPr="00F03E2B">
        <w:rPr>
          <w:rFonts w:ascii="Arial" w:hAnsi="Arial" w:cs="Arial"/>
          <w:sz w:val="20"/>
          <w:szCs w:val="20"/>
        </w:rPr>
        <w:t>El</w:t>
      </w:r>
      <w:r w:rsidR="00F03E2B">
        <w:rPr>
          <w:rFonts w:ascii="Arial" w:hAnsi="Arial" w:cs="Arial"/>
          <w:sz w:val="20"/>
          <w:szCs w:val="20"/>
        </w:rPr>
        <w:t xml:space="preserve"> </w:t>
      </w:r>
      <w:r w:rsidRPr="00F03E2B">
        <w:rPr>
          <w:rFonts w:ascii="Arial" w:hAnsi="Arial" w:cs="Arial"/>
          <w:sz w:val="20"/>
          <w:szCs w:val="20"/>
        </w:rPr>
        <w:t>Consejo</w:t>
      </w:r>
      <w:r w:rsidR="00F03E2B">
        <w:rPr>
          <w:rFonts w:ascii="Arial" w:hAnsi="Arial" w:cs="Arial"/>
          <w:sz w:val="20"/>
          <w:szCs w:val="20"/>
        </w:rPr>
        <w:t xml:space="preserve"> </w:t>
      </w:r>
      <w:r w:rsidRPr="00F03E2B">
        <w:rPr>
          <w:rFonts w:ascii="Arial" w:hAnsi="Arial" w:cs="Arial"/>
          <w:sz w:val="20"/>
          <w:szCs w:val="20"/>
        </w:rPr>
        <w:t>Directivo</w:t>
      </w:r>
      <w:r w:rsidR="00F03E2B">
        <w:rPr>
          <w:rFonts w:ascii="Arial" w:hAnsi="Arial" w:cs="Arial"/>
          <w:sz w:val="20"/>
          <w:szCs w:val="20"/>
        </w:rPr>
        <w:t xml:space="preserve"> </w:t>
      </w:r>
      <w:r w:rsidRPr="00F03E2B">
        <w:rPr>
          <w:rFonts w:ascii="Arial" w:hAnsi="Arial" w:cs="Arial"/>
          <w:sz w:val="20"/>
          <w:szCs w:val="20"/>
        </w:rPr>
        <w:t>del</w:t>
      </w:r>
      <w:r w:rsidR="00F03E2B">
        <w:rPr>
          <w:rFonts w:ascii="Arial" w:hAnsi="Arial" w:cs="Arial"/>
          <w:sz w:val="20"/>
          <w:szCs w:val="20"/>
        </w:rPr>
        <w:t xml:space="preserve"> </w:t>
      </w:r>
      <w:r w:rsidRPr="00F03E2B">
        <w:rPr>
          <w:rFonts w:ascii="Arial" w:hAnsi="Arial" w:cs="Arial"/>
          <w:sz w:val="20"/>
          <w:szCs w:val="20"/>
        </w:rPr>
        <w:t>o</w:t>
      </w:r>
      <w:r w:rsidR="00F03E2B">
        <w:rPr>
          <w:rFonts w:ascii="Arial" w:hAnsi="Arial" w:cs="Arial"/>
          <w:sz w:val="20"/>
          <w:szCs w:val="20"/>
        </w:rPr>
        <w:t>r</w:t>
      </w:r>
      <w:r w:rsidRPr="00F03E2B">
        <w:rPr>
          <w:rFonts w:ascii="Arial" w:hAnsi="Arial" w:cs="Arial"/>
          <w:sz w:val="20"/>
          <w:szCs w:val="20"/>
        </w:rPr>
        <w:t>ganismo</w:t>
      </w:r>
      <w:r w:rsidR="0040796B">
        <w:rPr>
          <w:rFonts w:ascii="Arial" w:hAnsi="Arial" w:cs="Arial"/>
          <w:sz w:val="20"/>
          <w:szCs w:val="20"/>
        </w:rPr>
        <w:t xml:space="preserve"> </w:t>
      </w:r>
      <w:r w:rsidRPr="00F03E2B">
        <w:rPr>
          <w:rFonts w:ascii="Arial" w:hAnsi="Arial" w:cs="Arial"/>
          <w:sz w:val="20"/>
          <w:szCs w:val="20"/>
        </w:rPr>
        <w:t>descentralizado;</w:t>
      </w:r>
      <w:r w:rsidR="0040796B">
        <w:rPr>
          <w:rFonts w:ascii="Arial" w:hAnsi="Arial" w:cs="Arial"/>
          <w:sz w:val="20"/>
          <w:szCs w:val="20"/>
        </w:rPr>
        <w:t xml:space="preserve"> </w:t>
      </w:r>
    </w:p>
    <w:p w14:paraId="11D83FE0" w14:textId="77777777" w:rsidR="0031044E" w:rsidRDefault="0031044E" w:rsidP="00800DF7">
      <w:pPr>
        <w:ind w:left="567"/>
        <w:jc w:val="both"/>
        <w:rPr>
          <w:rFonts w:ascii="Arial" w:hAnsi="Arial" w:cs="Arial"/>
          <w:sz w:val="20"/>
          <w:szCs w:val="20"/>
        </w:rPr>
      </w:pPr>
    </w:p>
    <w:p w14:paraId="76E80CF3" w14:textId="3E099CFC" w:rsidR="0040796B" w:rsidRDefault="007E0430" w:rsidP="00800DF7">
      <w:pPr>
        <w:ind w:left="567"/>
        <w:jc w:val="both"/>
        <w:rPr>
          <w:rFonts w:ascii="Arial" w:hAnsi="Arial" w:cs="Arial"/>
          <w:sz w:val="20"/>
          <w:szCs w:val="20"/>
        </w:rPr>
      </w:pPr>
      <w:r w:rsidRPr="00F03E2B">
        <w:rPr>
          <w:rFonts w:ascii="Arial" w:hAnsi="Arial" w:cs="Arial"/>
          <w:sz w:val="20"/>
          <w:szCs w:val="20"/>
        </w:rPr>
        <w:t>VI.</w:t>
      </w:r>
      <w:r w:rsidR="0040796B">
        <w:rPr>
          <w:rFonts w:ascii="Arial" w:hAnsi="Arial" w:cs="Arial"/>
          <w:sz w:val="20"/>
          <w:szCs w:val="20"/>
        </w:rPr>
        <w:t xml:space="preserve"> </w:t>
      </w:r>
      <w:r w:rsidRPr="00F03E2B">
        <w:rPr>
          <w:rFonts w:ascii="Arial" w:hAnsi="Arial" w:cs="Arial"/>
          <w:sz w:val="20"/>
          <w:szCs w:val="20"/>
        </w:rPr>
        <w:t>Consejo</w:t>
      </w:r>
      <w:r w:rsidR="00395BDC">
        <w:rPr>
          <w:rFonts w:ascii="Arial" w:hAnsi="Arial" w:cs="Arial"/>
          <w:sz w:val="20"/>
          <w:szCs w:val="20"/>
        </w:rPr>
        <w:t xml:space="preserve"> </w:t>
      </w:r>
      <w:r w:rsidRPr="00F03E2B">
        <w:rPr>
          <w:rFonts w:ascii="Arial" w:hAnsi="Arial" w:cs="Arial"/>
          <w:sz w:val="20"/>
          <w:szCs w:val="20"/>
        </w:rPr>
        <w:t>Técnico:</w:t>
      </w:r>
      <w:r w:rsidR="0040796B">
        <w:rPr>
          <w:rFonts w:ascii="Arial" w:hAnsi="Arial" w:cs="Arial"/>
          <w:sz w:val="20"/>
          <w:szCs w:val="20"/>
        </w:rPr>
        <w:t xml:space="preserve"> </w:t>
      </w:r>
      <w:r w:rsidRPr="00F03E2B">
        <w:rPr>
          <w:rFonts w:ascii="Arial" w:hAnsi="Arial" w:cs="Arial"/>
          <w:sz w:val="20"/>
          <w:szCs w:val="20"/>
        </w:rPr>
        <w:t>El</w:t>
      </w:r>
      <w:r w:rsidR="0040796B">
        <w:rPr>
          <w:rFonts w:ascii="Arial" w:hAnsi="Arial" w:cs="Arial"/>
          <w:sz w:val="20"/>
          <w:szCs w:val="20"/>
        </w:rPr>
        <w:t xml:space="preserve"> </w:t>
      </w:r>
      <w:r w:rsidRPr="00F03E2B">
        <w:rPr>
          <w:rFonts w:ascii="Arial" w:hAnsi="Arial" w:cs="Arial"/>
          <w:sz w:val="20"/>
          <w:szCs w:val="20"/>
        </w:rPr>
        <w:t>Consejo</w:t>
      </w:r>
      <w:r w:rsidR="0040796B">
        <w:rPr>
          <w:rFonts w:ascii="Arial" w:hAnsi="Arial" w:cs="Arial"/>
          <w:sz w:val="20"/>
          <w:szCs w:val="20"/>
        </w:rPr>
        <w:t xml:space="preserve"> </w:t>
      </w:r>
      <w:r w:rsidRPr="00F03E2B">
        <w:rPr>
          <w:rFonts w:ascii="Arial" w:hAnsi="Arial" w:cs="Arial"/>
          <w:sz w:val="20"/>
          <w:szCs w:val="20"/>
        </w:rPr>
        <w:t>Técnico</w:t>
      </w:r>
      <w:r w:rsidR="0040796B">
        <w:rPr>
          <w:rFonts w:ascii="Arial" w:hAnsi="Arial" w:cs="Arial"/>
          <w:sz w:val="20"/>
          <w:szCs w:val="20"/>
        </w:rPr>
        <w:t xml:space="preserve"> </w:t>
      </w:r>
      <w:r w:rsidRPr="00F03E2B">
        <w:rPr>
          <w:rFonts w:ascii="Arial" w:hAnsi="Arial" w:cs="Arial"/>
          <w:sz w:val="20"/>
          <w:szCs w:val="20"/>
        </w:rPr>
        <w:t>del</w:t>
      </w:r>
      <w:r w:rsidR="0040796B">
        <w:rPr>
          <w:rFonts w:ascii="Arial" w:hAnsi="Arial" w:cs="Arial"/>
          <w:sz w:val="20"/>
          <w:szCs w:val="20"/>
        </w:rPr>
        <w:t xml:space="preserve"> </w:t>
      </w:r>
      <w:r w:rsidRPr="00F03E2B">
        <w:rPr>
          <w:rFonts w:ascii="Arial" w:hAnsi="Arial" w:cs="Arial"/>
          <w:sz w:val="20"/>
          <w:szCs w:val="20"/>
        </w:rPr>
        <w:t>organismo</w:t>
      </w:r>
      <w:r w:rsidR="0040796B">
        <w:rPr>
          <w:rFonts w:ascii="Arial" w:hAnsi="Arial" w:cs="Arial"/>
          <w:sz w:val="20"/>
          <w:szCs w:val="20"/>
        </w:rPr>
        <w:t xml:space="preserve"> </w:t>
      </w:r>
      <w:r w:rsidRPr="00F03E2B">
        <w:rPr>
          <w:rFonts w:ascii="Arial" w:hAnsi="Arial" w:cs="Arial"/>
          <w:sz w:val="20"/>
          <w:szCs w:val="20"/>
        </w:rPr>
        <w:t>descentralizado;</w:t>
      </w:r>
      <w:r w:rsidR="0040796B">
        <w:rPr>
          <w:rFonts w:ascii="Arial" w:hAnsi="Arial" w:cs="Arial"/>
          <w:sz w:val="20"/>
          <w:szCs w:val="20"/>
        </w:rPr>
        <w:t xml:space="preserve"> </w:t>
      </w:r>
    </w:p>
    <w:p w14:paraId="01C2BA7F" w14:textId="77777777" w:rsidR="0031044E" w:rsidRDefault="0031044E" w:rsidP="00800DF7">
      <w:pPr>
        <w:ind w:left="567"/>
        <w:jc w:val="both"/>
        <w:rPr>
          <w:rFonts w:ascii="Arial" w:hAnsi="Arial" w:cs="Arial"/>
          <w:sz w:val="20"/>
          <w:szCs w:val="20"/>
        </w:rPr>
      </w:pPr>
    </w:p>
    <w:p w14:paraId="26EB2082" w14:textId="3B649E56" w:rsidR="0040796B" w:rsidRDefault="007E0430" w:rsidP="00800DF7">
      <w:pPr>
        <w:ind w:left="567"/>
        <w:jc w:val="both"/>
        <w:rPr>
          <w:rFonts w:ascii="Arial" w:hAnsi="Arial" w:cs="Arial"/>
          <w:sz w:val="20"/>
          <w:szCs w:val="20"/>
        </w:rPr>
      </w:pPr>
      <w:r w:rsidRPr="00F03E2B">
        <w:rPr>
          <w:rFonts w:ascii="Arial" w:hAnsi="Arial" w:cs="Arial"/>
          <w:sz w:val="20"/>
          <w:szCs w:val="20"/>
        </w:rPr>
        <w:t>VII.</w:t>
      </w:r>
      <w:r w:rsidR="0040796B">
        <w:rPr>
          <w:rFonts w:ascii="Arial" w:hAnsi="Arial" w:cs="Arial"/>
          <w:sz w:val="20"/>
          <w:szCs w:val="20"/>
        </w:rPr>
        <w:t xml:space="preserve"> </w:t>
      </w:r>
      <w:r w:rsidRPr="00F03E2B">
        <w:rPr>
          <w:rFonts w:ascii="Arial" w:hAnsi="Arial" w:cs="Arial"/>
          <w:sz w:val="20"/>
          <w:szCs w:val="20"/>
        </w:rPr>
        <w:t>Cuota</w:t>
      </w:r>
      <w:r w:rsidR="0040796B">
        <w:rPr>
          <w:rFonts w:ascii="Arial" w:hAnsi="Arial" w:cs="Arial"/>
          <w:sz w:val="20"/>
          <w:szCs w:val="20"/>
        </w:rPr>
        <w:t xml:space="preserve"> </w:t>
      </w:r>
      <w:r w:rsidRPr="00F03E2B">
        <w:rPr>
          <w:rFonts w:ascii="Arial" w:hAnsi="Arial" w:cs="Arial"/>
          <w:sz w:val="20"/>
          <w:szCs w:val="20"/>
        </w:rPr>
        <w:t>de</w:t>
      </w:r>
      <w:r w:rsidR="0040796B">
        <w:rPr>
          <w:rFonts w:ascii="Arial" w:hAnsi="Arial" w:cs="Arial"/>
          <w:sz w:val="20"/>
          <w:szCs w:val="20"/>
        </w:rPr>
        <w:t xml:space="preserve"> </w:t>
      </w:r>
      <w:r w:rsidRPr="00F03E2B">
        <w:rPr>
          <w:rFonts w:ascii="Arial" w:hAnsi="Arial" w:cs="Arial"/>
          <w:sz w:val="20"/>
          <w:szCs w:val="20"/>
        </w:rPr>
        <w:t>recuperación:</w:t>
      </w:r>
      <w:r w:rsidR="0040796B">
        <w:rPr>
          <w:rFonts w:ascii="Arial" w:hAnsi="Arial" w:cs="Arial"/>
          <w:sz w:val="20"/>
          <w:szCs w:val="20"/>
        </w:rPr>
        <w:t xml:space="preserve"> </w:t>
      </w:r>
      <w:r w:rsidRPr="00F03E2B">
        <w:rPr>
          <w:rFonts w:ascii="Arial" w:hAnsi="Arial" w:cs="Arial"/>
          <w:sz w:val="20"/>
          <w:szCs w:val="20"/>
        </w:rPr>
        <w:t>La</w:t>
      </w:r>
      <w:r w:rsidR="0040796B">
        <w:rPr>
          <w:rFonts w:ascii="Arial" w:hAnsi="Arial" w:cs="Arial"/>
          <w:sz w:val="20"/>
          <w:szCs w:val="20"/>
        </w:rPr>
        <w:t xml:space="preserve"> </w:t>
      </w:r>
      <w:r w:rsidRPr="00F03E2B">
        <w:rPr>
          <w:rFonts w:ascii="Arial" w:hAnsi="Arial" w:cs="Arial"/>
          <w:sz w:val="20"/>
          <w:szCs w:val="20"/>
        </w:rPr>
        <w:t>retribución</w:t>
      </w:r>
      <w:r w:rsidR="0040796B">
        <w:rPr>
          <w:rFonts w:ascii="Arial" w:hAnsi="Arial" w:cs="Arial"/>
          <w:sz w:val="20"/>
          <w:szCs w:val="20"/>
        </w:rPr>
        <w:t xml:space="preserve"> </w:t>
      </w:r>
      <w:r w:rsidRPr="00F03E2B">
        <w:rPr>
          <w:rFonts w:ascii="Arial" w:hAnsi="Arial" w:cs="Arial"/>
          <w:sz w:val="20"/>
          <w:szCs w:val="20"/>
        </w:rPr>
        <w:t>económica</w:t>
      </w:r>
      <w:r w:rsidR="0040796B">
        <w:rPr>
          <w:rFonts w:ascii="Arial" w:hAnsi="Arial" w:cs="Arial"/>
          <w:sz w:val="20"/>
          <w:szCs w:val="20"/>
        </w:rPr>
        <w:t xml:space="preserve"> </w:t>
      </w:r>
      <w:r w:rsidRPr="00F03E2B">
        <w:rPr>
          <w:rFonts w:ascii="Arial" w:hAnsi="Arial" w:cs="Arial"/>
          <w:sz w:val="20"/>
          <w:szCs w:val="20"/>
        </w:rPr>
        <w:t>que</w:t>
      </w:r>
      <w:r w:rsidR="0040796B">
        <w:rPr>
          <w:rFonts w:ascii="Arial" w:hAnsi="Arial" w:cs="Arial"/>
          <w:sz w:val="20"/>
          <w:szCs w:val="20"/>
        </w:rPr>
        <w:t xml:space="preserve"> </w:t>
      </w:r>
      <w:r w:rsidRPr="00F03E2B">
        <w:rPr>
          <w:rFonts w:ascii="Arial" w:hAnsi="Arial" w:cs="Arial"/>
          <w:sz w:val="20"/>
          <w:szCs w:val="20"/>
        </w:rPr>
        <w:t>el</w:t>
      </w:r>
      <w:r w:rsidR="0040796B">
        <w:rPr>
          <w:rFonts w:ascii="Arial" w:hAnsi="Arial" w:cs="Arial"/>
          <w:sz w:val="20"/>
          <w:szCs w:val="20"/>
        </w:rPr>
        <w:t xml:space="preserve"> </w:t>
      </w:r>
      <w:r w:rsidRPr="00F03E2B">
        <w:rPr>
          <w:rFonts w:ascii="Arial" w:hAnsi="Arial" w:cs="Arial"/>
          <w:sz w:val="20"/>
          <w:szCs w:val="20"/>
        </w:rPr>
        <w:t>usuario</w:t>
      </w:r>
      <w:r w:rsidR="0040796B">
        <w:rPr>
          <w:rFonts w:ascii="Arial" w:hAnsi="Arial" w:cs="Arial"/>
          <w:sz w:val="20"/>
          <w:szCs w:val="20"/>
        </w:rPr>
        <w:t xml:space="preserve"> </w:t>
      </w:r>
      <w:r w:rsidRPr="00F03E2B">
        <w:rPr>
          <w:rFonts w:ascii="Arial" w:hAnsi="Arial" w:cs="Arial"/>
          <w:sz w:val="20"/>
          <w:szCs w:val="20"/>
        </w:rPr>
        <w:t>o</w:t>
      </w:r>
      <w:r w:rsidR="0040796B">
        <w:rPr>
          <w:rFonts w:ascii="Arial" w:hAnsi="Arial" w:cs="Arial"/>
          <w:sz w:val="20"/>
          <w:szCs w:val="20"/>
        </w:rPr>
        <w:t xml:space="preserve"> </w:t>
      </w:r>
      <w:r w:rsidRPr="00F03E2B">
        <w:rPr>
          <w:rFonts w:ascii="Arial" w:hAnsi="Arial" w:cs="Arial"/>
          <w:sz w:val="20"/>
          <w:szCs w:val="20"/>
        </w:rPr>
        <w:t>beneficiario deberá cubrir por la prestación de los servicios del organismo</w:t>
      </w:r>
      <w:r w:rsidR="0040796B">
        <w:rPr>
          <w:rFonts w:ascii="Arial" w:hAnsi="Arial" w:cs="Arial"/>
          <w:sz w:val="20"/>
          <w:szCs w:val="20"/>
        </w:rPr>
        <w:t xml:space="preserve"> </w:t>
      </w:r>
      <w:r w:rsidRPr="00F03E2B">
        <w:rPr>
          <w:rFonts w:ascii="Arial" w:hAnsi="Arial" w:cs="Arial"/>
          <w:sz w:val="20"/>
          <w:szCs w:val="20"/>
        </w:rPr>
        <w:t>descentralizado</w:t>
      </w:r>
      <w:r w:rsidR="0040796B">
        <w:rPr>
          <w:rFonts w:ascii="Arial" w:hAnsi="Arial" w:cs="Arial"/>
          <w:sz w:val="20"/>
          <w:szCs w:val="20"/>
        </w:rPr>
        <w:t xml:space="preserve"> </w:t>
      </w:r>
      <w:r w:rsidRPr="00F03E2B">
        <w:rPr>
          <w:rFonts w:ascii="Arial" w:hAnsi="Arial" w:cs="Arial"/>
          <w:sz w:val="20"/>
          <w:szCs w:val="20"/>
        </w:rPr>
        <w:t>de</w:t>
      </w:r>
      <w:r w:rsidR="0040796B">
        <w:rPr>
          <w:rFonts w:ascii="Arial" w:hAnsi="Arial" w:cs="Arial"/>
          <w:sz w:val="20"/>
          <w:szCs w:val="20"/>
        </w:rPr>
        <w:t xml:space="preserve"> </w:t>
      </w:r>
      <w:r w:rsidRPr="00F03E2B">
        <w:rPr>
          <w:rFonts w:ascii="Arial" w:hAnsi="Arial" w:cs="Arial"/>
          <w:sz w:val="20"/>
          <w:szCs w:val="20"/>
        </w:rPr>
        <w:t>que se</w:t>
      </w:r>
      <w:r w:rsidR="0040796B">
        <w:rPr>
          <w:rFonts w:ascii="Arial" w:hAnsi="Arial" w:cs="Arial"/>
          <w:sz w:val="20"/>
          <w:szCs w:val="20"/>
        </w:rPr>
        <w:t xml:space="preserve"> </w:t>
      </w:r>
      <w:r w:rsidRPr="00F03E2B">
        <w:rPr>
          <w:rFonts w:ascii="Arial" w:hAnsi="Arial" w:cs="Arial"/>
          <w:sz w:val="20"/>
          <w:szCs w:val="20"/>
        </w:rPr>
        <w:t>trate;</w:t>
      </w:r>
    </w:p>
    <w:p w14:paraId="1E1B1586" w14:textId="101565B6" w:rsidR="0031044E" w:rsidRDefault="0031044E" w:rsidP="00800DF7">
      <w:pPr>
        <w:ind w:left="567"/>
        <w:jc w:val="both"/>
        <w:rPr>
          <w:rFonts w:ascii="Arial" w:hAnsi="Arial" w:cs="Arial"/>
          <w:sz w:val="20"/>
          <w:szCs w:val="20"/>
        </w:rPr>
      </w:pPr>
    </w:p>
    <w:p w14:paraId="426C7358" w14:textId="6140D5C1" w:rsidR="0040796B" w:rsidRPr="0031044E" w:rsidRDefault="007E0430" w:rsidP="00800DF7">
      <w:pPr>
        <w:ind w:left="567"/>
        <w:jc w:val="both"/>
        <w:rPr>
          <w:rFonts w:ascii="Arial" w:hAnsi="Arial" w:cs="Arial"/>
          <w:sz w:val="20"/>
          <w:szCs w:val="20"/>
        </w:rPr>
      </w:pPr>
      <w:r w:rsidRPr="0031044E">
        <w:rPr>
          <w:rFonts w:ascii="Arial" w:hAnsi="Arial" w:cs="Arial"/>
          <w:sz w:val="20"/>
          <w:szCs w:val="20"/>
        </w:rPr>
        <w:t>VIII.</w:t>
      </w:r>
      <w:r w:rsidR="0040796B" w:rsidRPr="0031044E">
        <w:rPr>
          <w:rFonts w:ascii="Arial" w:hAnsi="Arial" w:cs="Arial"/>
          <w:sz w:val="20"/>
          <w:szCs w:val="20"/>
        </w:rPr>
        <w:t xml:space="preserve"> </w:t>
      </w:r>
      <w:r w:rsidRPr="0031044E">
        <w:rPr>
          <w:rFonts w:ascii="Arial" w:hAnsi="Arial" w:cs="Arial"/>
          <w:sz w:val="20"/>
          <w:szCs w:val="20"/>
        </w:rPr>
        <w:t>Director</w:t>
      </w:r>
      <w:r w:rsidR="0040796B" w:rsidRPr="0031044E">
        <w:rPr>
          <w:rFonts w:ascii="Arial" w:hAnsi="Arial" w:cs="Arial"/>
          <w:sz w:val="20"/>
          <w:szCs w:val="20"/>
        </w:rPr>
        <w:t xml:space="preserve"> </w:t>
      </w:r>
      <w:r w:rsidRPr="0031044E">
        <w:rPr>
          <w:rFonts w:ascii="Arial" w:hAnsi="Arial" w:cs="Arial"/>
          <w:sz w:val="20"/>
          <w:szCs w:val="20"/>
        </w:rPr>
        <w:t>General:</w:t>
      </w:r>
      <w:r w:rsidR="0040796B" w:rsidRPr="0031044E">
        <w:rPr>
          <w:rFonts w:ascii="Arial" w:hAnsi="Arial" w:cs="Arial"/>
          <w:sz w:val="20"/>
          <w:szCs w:val="20"/>
        </w:rPr>
        <w:t xml:space="preserve"> </w:t>
      </w:r>
      <w:r w:rsidRPr="0031044E">
        <w:rPr>
          <w:rFonts w:ascii="Arial" w:hAnsi="Arial" w:cs="Arial"/>
          <w:sz w:val="20"/>
          <w:szCs w:val="20"/>
        </w:rPr>
        <w:t>El</w:t>
      </w:r>
      <w:r w:rsidR="0040796B" w:rsidRPr="0031044E">
        <w:rPr>
          <w:rFonts w:ascii="Arial" w:hAnsi="Arial" w:cs="Arial"/>
          <w:sz w:val="20"/>
          <w:szCs w:val="20"/>
        </w:rPr>
        <w:t xml:space="preserve"> </w:t>
      </w:r>
      <w:r w:rsidRPr="0031044E">
        <w:rPr>
          <w:rFonts w:ascii="Arial" w:hAnsi="Arial" w:cs="Arial"/>
          <w:sz w:val="20"/>
          <w:szCs w:val="20"/>
        </w:rPr>
        <w:t>Director</w:t>
      </w:r>
      <w:r w:rsidR="0040796B" w:rsidRPr="0031044E">
        <w:rPr>
          <w:rFonts w:ascii="Arial" w:hAnsi="Arial" w:cs="Arial"/>
          <w:sz w:val="20"/>
          <w:szCs w:val="20"/>
        </w:rPr>
        <w:t xml:space="preserve"> </w:t>
      </w:r>
      <w:r w:rsidR="00395BDC" w:rsidRPr="0031044E">
        <w:rPr>
          <w:rFonts w:ascii="Arial" w:hAnsi="Arial" w:cs="Arial"/>
          <w:sz w:val="20"/>
          <w:szCs w:val="20"/>
        </w:rPr>
        <w:t>General o</w:t>
      </w:r>
      <w:r w:rsidR="0040796B" w:rsidRPr="0031044E">
        <w:rPr>
          <w:rFonts w:ascii="Arial" w:hAnsi="Arial" w:cs="Arial"/>
          <w:sz w:val="20"/>
          <w:szCs w:val="20"/>
        </w:rPr>
        <w:t xml:space="preserve"> </w:t>
      </w:r>
      <w:r w:rsidRPr="0031044E">
        <w:rPr>
          <w:rFonts w:ascii="Arial" w:hAnsi="Arial" w:cs="Arial"/>
          <w:sz w:val="20"/>
          <w:szCs w:val="20"/>
        </w:rPr>
        <w:t>titular</w:t>
      </w:r>
      <w:r w:rsidR="0040796B" w:rsidRPr="0031044E">
        <w:rPr>
          <w:rFonts w:ascii="Arial" w:hAnsi="Arial" w:cs="Arial"/>
          <w:sz w:val="20"/>
          <w:szCs w:val="20"/>
        </w:rPr>
        <w:t xml:space="preserve"> </w:t>
      </w:r>
      <w:r w:rsidRPr="0031044E">
        <w:rPr>
          <w:rFonts w:ascii="Arial" w:hAnsi="Arial" w:cs="Arial"/>
          <w:sz w:val="20"/>
          <w:szCs w:val="20"/>
        </w:rPr>
        <w:t>del</w:t>
      </w:r>
      <w:r w:rsidR="0040796B" w:rsidRPr="0031044E">
        <w:rPr>
          <w:rFonts w:ascii="Arial" w:hAnsi="Arial" w:cs="Arial"/>
          <w:sz w:val="20"/>
          <w:szCs w:val="20"/>
        </w:rPr>
        <w:t xml:space="preserve"> </w:t>
      </w:r>
      <w:r w:rsidRPr="0031044E">
        <w:rPr>
          <w:rFonts w:ascii="Arial" w:hAnsi="Arial" w:cs="Arial"/>
          <w:sz w:val="20"/>
          <w:szCs w:val="20"/>
        </w:rPr>
        <w:t>organismo</w:t>
      </w:r>
      <w:r w:rsidR="0040796B" w:rsidRPr="0031044E">
        <w:rPr>
          <w:rFonts w:ascii="Arial" w:hAnsi="Arial" w:cs="Arial"/>
          <w:sz w:val="20"/>
          <w:szCs w:val="20"/>
        </w:rPr>
        <w:t xml:space="preserve"> </w:t>
      </w:r>
      <w:r w:rsidRPr="0031044E">
        <w:rPr>
          <w:rFonts w:ascii="Arial" w:hAnsi="Arial" w:cs="Arial"/>
          <w:sz w:val="20"/>
          <w:szCs w:val="20"/>
        </w:rPr>
        <w:t>descentralizado;</w:t>
      </w:r>
      <w:r w:rsidR="0040796B" w:rsidRPr="0031044E">
        <w:rPr>
          <w:rFonts w:ascii="Arial" w:hAnsi="Arial" w:cs="Arial"/>
          <w:sz w:val="20"/>
          <w:szCs w:val="20"/>
        </w:rPr>
        <w:t xml:space="preserve"> </w:t>
      </w:r>
    </w:p>
    <w:p w14:paraId="1109C591" w14:textId="3EED1375" w:rsidR="0031044E" w:rsidRPr="0031044E" w:rsidRDefault="0031044E" w:rsidP="00800DF7">
      <w:pPr>
        <w:ind w:left="567"/>
        <w:jc w:val="both"/>
        <w:rPr>
          <w:rFonts w:ascii="Arial" w:hAnsi="Arial" w:cs="Arial"/>
          <w:sz w:val="20"/>
          <w:szCs w:val="20"/>
        </w:rPr>
      </w:pPr>
    </w:p>
    <w:p w14:paraId="756A0272" w14:textId="39AE9ADF" w:rsidR="00F26599" w:rsidRPr="0031044E" w:rsidRDefault="00395BDC" w:rsidP="00800DF7">
      <w:pPr>
        <w:ind w:left="567"/>
        <w:jc w:val="both"/>
        <w:rPr>
          <w:rFonts w:ascii="Arial" w:hAnsi="Arial" w:cs="Arial"/>
          <w:sz w:val="20"/>
          <w:szCs w:val="20"/>
        </w:rPr>
      </w:pPr>
      <w:r w:rsidRPr="0031044E">
        <w:rPr>
          <w:rFonts w:ascii="Arial" w:hAnsi="Arial" w:cs="Arial"/>
          <w:sz w:val="20"/>
          <w:szCs w:val="20"/>
        </w:rPr>
        <w:t>IX. Expediente</w:t>
      </w:r>
      <w:r w:rsidR="007E0430" w:rsidRPr="0031044E">
        <w:rPr>
          <w:rFonts w:ascii="Arial" w:hAnsi="Arial" w:cs="Arial"/>
          <w:sz w:val="20"/>
          <w:szCs w:val="20"/>
        </w:rPr>
        <w:t>: El conjunto de documentos que contienen el historial de un</w:t>
      </w:r>
      <w:r w:rsidR="0040796B" w:rsidRPr="0031044E">
        <w:rPr>
          <w:rFonts w:ascii="Arial" w:hAnsi="Arial" w:cs="Arial"/>
          <w:sz w:val="20"/>
          <w:szCs w:val="20"/>
        </w:rPr>
        <w:t xml:space="preserve"> </w:t>
      </w:r>
      <w:r w:rsidR="007E0430" w:rsidRPr="0031044E">
        <w:rPr>
          <w:rFonts w:ascii="Arial" w:hAnsi="Arial" w:cs="Arial"/>
          <w:sz w:val="20"/>
          <w:szCs w:val="20"/>
        </w:rPr>
        <w:t>usuario</w:t>
      </w:r>
      <w:r w:rsidR="0040796B" w:rsidRPr="0031044E">
        <w:rPr>
          <w:rFonts w:ascii="Arial" w:hAnsi="Arial" w:cs="Arial"/>
          <w:sz w:val="20"/>
          <w:szCs w:val="20"/>
        </w:rPr>
        <w:t xml:space="preserve"> </w:t>
      </w:r>
      <w:r w:rsidR="007E0430" w:rsidRPr="0031044E">
        <w:rPr>
          <w:rFonts w:ascii="Arial" w:hAnsi="Arial" w:cs="Arial"/>
          <w:sz w:val="20"/>
          <w:szCs w:val="20"/>
        </w:rPr>
        <w:t>o beneficiario;</w:t>
      </w:r>
      <w:r w:rsidR="0040796B" w:rsidRPr="0031044E">
        <w:rPr>
          <w:rFonts w:ascii="Arial" w:hAnsi="Arial" w:cs="Arial"/>
          <w:sz w:val="20"/>
          <w:szCs w:val="20"/>
        </w:rPr>
        <w:t xml:space="preserve"> </w:t>
      </w:r>
    </w:p>
    <w:p w14:paraId="38A52E96" w14:textId="77777777" w:rsidR="00F26599" w:rsidRPr="0031044E" w:rsidRDefault="00F26599" w:rsidP="00800DF7">
      <w:pPr>
        <w:ind w:left="567"/>
        <w:jc w:val="both"/>
        <w:rPr>
          <w:rFonts w:ascii="Arial" w:hAnsi="Arial" w:cs="Arial"/>
          <w:sz w:val="20"/>
          <w:szCs w:val="20"/>
        </w:rPr>
      </w:pPr>
    </w:p>
    <w:p w14:paraId="707186F6" w14:textId="1FA1E59D" w:rsidR="0040796B" w:rsidRPr="0031044E" w:rsidRDefault="007E0430" w:rsidP="00800DF7">
      <w:pPr>
        <w:ind w:left="567"/>
        <w:jc w:val="both"/>
        <w:rPr>
          <w:rFonts w:ascii="Arial" w:hAnsi="Arial" w:cs="Arial"/>
          <w:sz w:val="20"/>
          <w:szCs w:val="20"/>
        </w:rPr>
      </w:pPr>
      <w:r w:rsidRPr="0031044E">
        <w:rPr>
          <w:rFonts w:ascii="Arial" w:hAnsi="Arial" w:cs="Arial"/>
          <w:sz w:val="20"/>
          <w:szCs w:val="20"/>
        </w:rPr>
        <w:t>X.</w:t>
      </w:r>
      <w:r w:rsidR="0040796B" w:rsidRPr="0031044E">
        <w:rPr>
          <w:rFonts w:ascii="Arial" w:hAnsi="Arial" w:cs="Arial"/>
          <w:sz w:val="20"/>
          <w:szCs w:val="20"/>
        </w:rPr>
        <w:t xml:space="preserve"> </w:t>
      </w:r>
      <w:r w:rsidRPr="0031044E">
        <w:rPr>
          <w:rFonts w:ascii="Arial" w:hAnsi="Arial" w:cs="Arial"/>
          <w:sz w:val="20"/>
          <w:szCs w:val="20"/>
        </w:rPr>
        <w:t>Ley</w:t>
      </w:r>
      <w:r w:rsidR="0040796B" w:rsidRPr="0031044E">
        <w:rPr>
          <w:rFonts w:ascii="Arial" w:hAnsi="Arial" w:cs="Arial"/>
          <w:sz w:val="20"/>
          <w:szCs w:val="20"/>
        </w:rPr>
        <w:t xml:space="preserve"> </w:t>
      </w:r>
      <w:r w:rsidRPr="0031044E">
        <w:rPr>
          <w:rFonts w:ascii="Arial" w:hAnsi="Arial" w:cs="Arial"/>
          <w:sz w:val="20"/>
          <w:szCs w:val="20"/>
        </w:rPr>
        <w:t>de</w:t>
      </w:r>
      <w:r w:rsidR="0040796B" w:rsidRPr="0031044E">
        <w:rPr>
          <w:rFonts w:ascii="Arial" w:hAnsi="Arial" w:cs="Arial"/>
          <w:sz w:val="20"/>
          <w:szCs w:val="20"/>
        </w:rPr>
        <w:t xml:space="preserve"> </w:t>
      </w:r>
      <w:r w:rsidRPr="0031044E">
        <w:rPr>
          <w:rFonts w:ascii="Arial" w:hAnsi="Arial" w:cs="Arial"/>
          <w:sz w:val="20"/>
          <w:szCs w:val="20"/>
        </w:rPr>
        <w:t>Ingresos:</w:t>
      </w:r>
      <w:r w:rsidR="0040796B" w:rsidRPr="0031044E">
        <w:rPr>
          <w:rFonts w:ascii="Arial" w:hAnsi="Arial" w:cs="Arial"/>
          <w:sz w:val="20"/>
          <w:szCs w:val="20"/>
        </w:rPr>
        <w:t xml:space="preserve"> </w:t>
      </w:r>
      <w:r w:rsidRPr="0031044E">
        <w:rPr>
          <w:rFonts w:ascii="Arial" w:hAnsi="Arial" w:cs="Arial"/>
          <w:sz w:val="20"/>
          <w:szCs w:val="20"/>
        </w:rPr>
        <w:t>La</w:t>
      </w:r>
      <w:r w:rsidR="0040796B" w:rsidRPr="0031044E">
        <w:rPr>
          <w:rFonts w:ascii="Arial" w:hAnsi="Arial" w:cs="Arial"/>
          <w:sz w:val="20"/>
          <w:szCs w:val="20"/>
        </w:rPr>
        <w:t xml:space="preserve"> </w:t>
      </w:r>
      <w:r w:rsidRPr="0031044E">
        <w:rPr>
          <w:rFonts w:ascii="Arial" w:hAnsi="Arial" w:cs="Arial"/>
          <w:sz w:val="20"/>
          <w:szCs w:val="20"/>
        </w:rPr>
        <w:t>Ley</w:t>
      </w:r>
      <w:r w:rsidR="0040796B" w:rsidRPr="0031044E">
        <w:rPr>
          <w:rFonts w:ascii="Arial" w:hAnsi="Arial" w:cs="Arial"/>
          <w:sz w:val="20"/>
          <w:szCs w:val="20"/>
        </w:rPr>
        <w:t xml:space="preserve"> </w:t>
      </w:r>
      <w:r w:rsidRPr="0031044E">
        <w:rPr>
          <w:rFonts w:ascii="Arial" w:hAnsi="Arial" w:cs="Arial"/>
          <w:sz w:val="20"/>
          <w:szCs w:val="20"/>
        </w:rPr>
        <w:t>de</w:t>
      </w:r>
      <w:r w:rsidR="0040796B" w:rsidRPr="0031044E">
        <w:rPr>
          <w:rFonts w:ascii="Arial" w:hAnsi="Arial" w:cs="Arial"/>
          <w:sz w:val="20"/>
          <w:szCs w:val="20"/>
        </w:rPr>
        <w:t xml:space="preserve"> </w:t>
      </w:r>
      <w:r w:rsidRPr="0031044E">
        <w:rPr>
          <w:rFonts w:ascii="Arial" w:hAnsi="Arial" w:cs="Arial"/>
          <w:sz w:val="20"/>
          <w:szCs w:val="20"/>
        </w:rPr>
        <w:t>Ingresos</w:t>
      </w:r>
      <w:r w:rsidR="0040796B" w:rsidRPr="0031044E">
        <w:rPr>
          <w:rFonts w:ascii="Arial" w:hAnsi="Arial" w:cs="Arial"/>
          <w:sz w:val="20"/>
          <w:szCs w:val="20"/>
        </w:rPr>
        <w:t xml:space="preserve"> </w:t>
      </w:r>
      <w:r w:rsidRPr="0031044E">
        <w:rPr>
          <w:rFonts w:ascii="Arial" w:hAnsi="Arial" w:cs="Arial"/>
          <w:sz w:val="20"/>
          <w:szCs w:val="20"/>
        </w:rPr>
        <w:t>del</w:t>
      </w:r>
      <w:r w:rsidR="0040796B" w:rsidRPr="0031044E">
        <w:rPr>
          <w:rFonts w:ascii="Arial" w:hAnsi="Arial" w:cs="Arial"/>
          <w:sz w:val="20"/>
          <w:szCs w:val="20"/>
        </w:rPr>
        <w:t xml:space="preserve"> </w:t>
      </w:r>
      <w:r w:rsidRPr="0031044E">
        <w:rPr>
          <w:rFonts w:ascii="Arial" w:hAnsi="Arial" w:cs="Arial"/>
          <w:sz w:val="20"/>
          <w:szCs w:val="20"/>
        </w:rPr>
        <w:t>Municipio</w:t>
      </w:r>
      <w:r w:rsidR="0040796B" w:rsidRPr="0031044E">
        <w:rPr>
          <w:rFonts w:ascii="Arial" w:hAnsi="Arial" w:cs="Arial"/>
          <w:sz w:val="20"/>
          <w:szCs w:val="20"/>
        </w:rPr>
        <w:t xml:space="preserve"> </w:t>
      </w:r>
      <w:r w:rsidRPr="0031044E">
        <w:rPr>
          <w:rFonts w:ascii="Arial" w:hAnsi="Arial" w:cs="Arial"/>
          <w:sz w:val="20"/>
          <w:szCs w:val="20"/>
        </w:rPr>
        <w:t>de</w:t>
      </w:r>
      <w:r w:rsidR="0040796B" w:rsidRPr="0031044E">
        <w:rPr>
          <w:rFonts w:ascii="Arial" w:hAnsi="Arial" w:cs="Arial"/>
          <w:sz w:val="20"/>
          <w:szCs w:val="20"/>
        </w:rPr>
        <w:t xml:space="preserve"> </w:t>
      </w:r>
      <w:r w:rsidRPr="0031044E">
        <w:rPr>
          <w:rFonts w:ascii="Arial" w:hAnsi="Arial" w:cs="Arial"/>
          <w:sz w:val="20"/>
          <w:szCs w:val="20"/>
        </w:rPr>
        <w:t>Chihuahua;</w:t>
      </w:r>
      <w:r w:rsidR="0040796B" w:rsidRPr="0031044E">
        <w:rPr>
          <w:rFonts w:ascii="Arial" w:hAnsi="Arial" w:cs="Arial"/>
          <w:sz w:val="20"/>
          <w:szCs w:val="20"/>
        </w:rPr>
        <w:t xml:space="preserve"> </w:t>
      </w:r>
    </w:p>
    <w:p w14:paraId="141DF833" w14:textId="77777777" w:rsidR="0031044E" w:rsidRPr="0031044E" w:rsidRDefault="0031044E" w:rsidP="00800DF7">
      <w:pPr>
        <w:ind w:left="567"/>
        <w:jc w:val="both"/>
        <w:rPr>
          <w:rFonts w:ascii="Arial" w:hAnsi="Arial" w:cs="Arial"/>
          <w:sz w:val="20"/>
          <w:szCs w:val="20"/>
        </w:rPr>
      </w:pPr>
    </w:p>
    <w:p w14:paraId="5FDFA585" w14:textId="20F28D28" w:rsidR="0040796B" w:rsidRPr="0031044E" w:rsidRDefault="007E0430" w:rsidP="00800DF7">
      <w:pPr>
        <w:ind w:left="567"/>
        <w:jc w:val="both"/>
        <w:rPr>
          <w:rFonts w:ascii="Arial" w:hAnsi="Arial" w:cs="Arial"/>
          <w:sz w:val="20"/>
          <w:szCs w:val="20"/>
        </w:rPr>
      </w:pPr>
      <w:r w:rsidRPr="0031044E">
        <w:rPr>
          <w:rFonts w:ascii="Arial" w:hAnsi="Arial" w:cs="Arial"/>
          <w:sz w:val="20"/>
          <w:szCs w:val="20"/>
        </w:rPr>
        <w:t>XI.</w:t>
      </w:r>
      <w:r w:rsidR="0040796B" w:rsidRPr="0031044E">
        <w:rPr>
          <w:rFonts w:ascii="Arial" w:hAnsi="Arial" w:cs="Arial"/>
          <w:sz w:val="20"/>
          <w:szCs w:val="20"/>
        </w:rPr>
        <w:t xml:space="preserve"> </w:t>
      </w:r>
      <w:r w:rsidRPr="0031044E">
        <w:rPr>
          <w:rFonts w:ascii="Arial" w:hAnsi="Arial" w:cs="Arial"/>
          <w:sz w:val="20"/>
          <w:szCs w:val="20"/>
        </w:rPr>
        <w:t>Municipio:</w:t>
      </w:r>
      <w:r w:rsidR="0040796B" w:rsidRPr="0031044E">
        <w:rPr>
          <w:rFonts w:ascii="Arial" w:hAnsi="Arial" w:cs="Arial"/>
          <w:sz w:val="20"/>
          <w:szCs w:val="20"/>
        </w:rPr>
        <w:t xml:space="preserve"> </w:t>
      </w:r>
      <w:r w:rsidRPr="0031044E">
        <w:rPr>
          <w:rFonts w:ascii="Arial" w:hAnsi="Arial" w:cs="Arial"/>
          <w:sz w:val="20"/>
          <w:szCs w:val="20"/>
        </w:rPr>
        <w:t>El</w:t>
      </w:r>
      <w:r w:rsidR="0040796B" w:rsidRPr="0031044E">
        <w:rPr>
          <w:rFonts w:ascii="Arial" w:hAnsi="Arial" w:cs="Arial"/>
          <w:sz w:val="20"/>
          <w:szCs w:val="20"/>
        </w:rPr>
        <w:t xml:space="preserve"> </w:t>
      </w:r>
      <w:r w:rsidRPr="0031044E">
        <w:rPr>
          <w:rFonts w:ascii="Arial" w:hAnsi="Arial" w:cs="Arial"/>
          <w:sz w:val="20"/>
          <w:szCs w:val="20"/>
        </w:rPr>
        <w:t>Municipio</w:t>
      </w:r>
      <w:r w:rsidR="0040796B" w:rsidRPr="0031044E">
        <w:rPr>
          <w:rFonts w:ascii="Arial" w:hAnsi="Arial" w:cs="Arial"/>
          <w:sz w:val="20"/>
          <w:szCs w:val="20"/>
        </w:rPr>
        <w:t xml:space="preserve"> </w:t>
      </w:r>
      <w:r w:rsidRPr="0031044E">
        <w:rPr>
          <w:rFonts w:ascii="Arial" w:hAnsi="Arial" w:cs="Arial"/>
          <w:sz w:val="20"/>
          <w:szCs w:val="20"/>
        </w:rPr>
        <w:t>de</w:t>
      </w:r>
      <w:r w:rsidR="0040796B" w:rsidRPr="0031044E">
        <w:rPr>
          <w:rFonts w:ascii="Arial" w:hAnsi="Arial" w:cs="Arial"/>
          <w:sz w:val="20"/>
          <w:szCs w:val="20"/>
        </w:rPr>
        <w:t xml:space="preserve"> </w:t>
      </w:r>
      <w:r w:rsidRPr="0031044E">
        <w:rPr>
          <w:rFonts w:ascii="Arial" w:hAnsi="Arial" w:cs="Arial"/>
          <w:sz w:val="20"/>
          <w:szCs w:val="20"/>
        </w:rPr>
        <w:t>Chihuahua;</w:t>
      </w:r>
      <w:r w:rsidR="0040796B" w:rsidRPr="0031044E">
        <w:rPr>
          <w:rFonts w:ascii="Arial" w:hAnsi="Arial" w:cs="Arial"/>
          <w:sz w:val="20"/>
          <w:szCs w:val="20"/>
        </w:rPr>
        <w:t xml:space="preserve"> </w:t>
      </w:r>
    </w:p>
    <w:p w14:paraId="68B95833" w14:textId="77777777" w:rsidR="0031044E" w:rsidRPr="0031044E" w:rsidRDefault="0031044E" w:rsidP="00800DF7">
      <w:pPr>
        <w:ind w:left="567"/>
        <w:jc w:val="both"/>
        <w:rPr>
          <w:rFonts w:ascii="Arial" w:hAnsi="Arial" w:cs="Arial"/>
          <w:sz w:val="20"/>
          <w:szCs w:val="20"/>
        </w:rPr>
      </w:pPr>
    </w:p>
    <w:p w14:paraId="688FAB4C" w14:textId="5CC766A3" w:rsidR="0040796B" w:rsidRPr="0031044E" w:rsidRDefault="007E0430" w:rsidP="00800DF7">
      <w:pPr>
        <w:ind w:left="567"/>
        <w:jc w:val="both"/>
        <w:rPr>
          <w:rFonts w:ascii="Arial" w:hAnsi="Arial" w:cs="Arial"/>
          <w:sz w:val="20"/>
          <w:szCs w:val="20"/>
        </w:rPr>
      </w:pPr>
      <w:r w:rsidRPr="0031044E">
        <w:rPr>
          <w:rFonts w:ascii="Arial" w:hAnsi="Arial" w:cs="Arial"/>
          <w:sz w:val="20"/>
          <w:szCs w:val="20"/>
        </w:rPr>
        <w:t>XII.</w:t>
      </w:r>
      <w:r w:rsidR="0040796B" w:rsidRPr="0031044E">
        <w:rPr>
          <w:rFonts w:ascii="Arial" w:hAnsi="Arial" w:cs="Arial"/>
          <w:sz w:val="20"/>
          <w:szCs w:val="20"/>
        </w:rPr>
        <w:t xml:space="preserve"> </w:t>
      </w:r>
      <w:r w:rsidRPr="0031044E">
        <w:rPr>
          <w:rFonts w:ascii="Arial" w:hAnsi="Arial" w:cs="Arial"/>
          <w:sz w:val="20"/>
          <w:szCs w:val="20"/>
        </w:rPr>
        <w:t>Presupuesto</w:t>
      </w:r>
      <w:r w:rsidR="0040796B" w:rsidRPr="0031044E">
        <w:rPr>
          <w:rFonts w:ascii="Arial" w:hAnsi="Arial" w:cs="Arial"/>
          <w:sz w:val="20"/>
          <w:szCs w:val="20"/>
        </w:rPr>
        <w:t xml:space="preserve"> </w:t>
      </w:r>
      <w:r w:rsidRPr="0031044E">
        <w:rPr>
          <w:rFonts w:ascii="Arial" w:hAnsi="Arial" w:cs="Arial"/>
          <w:sz w:val="20"/>
          <w:szCs w:val="20"/>
        </w:rPr>
        <w:t>de</w:t>
      </w:r>
      <w:r w:rsidR="0040796B" w:rsidRPr="0031044E">
        <w:rPr>
          <w:rFonts w:ascii="Arial" w:hAnsi="Arial" w:cs="Arial"/>
          <w:sz w:val="20"/>
          <w:szCs w:val="20"/>
        </w:rPr>
        <w:t xml:space="preserve"> </w:t>
      </w:r>
      <w:r w:rsidRPr="0031044E">
        <w:rPr>
          <w:rFonts w:ascii="Arial" w:hAnsi="Arial" w:cs="Arial"/>
          <w:sz w:val="20"/>
          <w:szCs w:val="20"/>
        </w:rPr>
        <w:t>Egresos:</w:t>
      </w:r>
      <w:r w:rsidR="0040796B" w:rsidRPr="0031044E">
        <w:rPr>
          <w:rFonts w:ascii="Arial" w:hAnsi="Arial" w:cs="Arial"/>
          <w:sz w:val="20"/>
          <w:szCs w:val="20"/>
        </w:rPr>
        <w:t xml:space="preserve"> </w:t>
      </w:r>
      <w:r w:rsidRPr="0031044E">
        <w:rPr>
          <w:rFonts w:ascii="Arial" w:hAnsi="Arial" w:cs="Arial"/>
          <w:sz w:val="20"/>
          <w:szCs w:val="20"/>
        </w:rPr>
        <w:t>El</w:t>
      </w:r>
      <w:r w:rsidR="0040796B" w:rsidRPr="0031044E">
        <w:rPr>
          <w:rFonts w:ascii="Arial" w:hAnsi="Arial" w:cs="Arial"/>
          <w:sz w:val="20"/>
          <w:szCs w:val="20"/>
        </w:rPr>
        <w:t xml:space="preserve"> </w:t>
      </w:r>
      <w:r w:rsidRPr="0031044E">
        <w:rPr>
          <w:rFonts w:ascii="Arial" w:hAnsi="Arial" w:cs="Arial"/>
          <w:sz w:val="20"/>
          <w:szCs w:val="20"/>
        </w:rPr>
        <w:t>Presupuesto</w:t>
      </w:r>
      <w:r w:rsidR="0040796B" w:rsidRPr="0031044E">
        <w:rPr>
          <w:rFonts w:ascii="Arial" w:hAnsi="Arial" w:cs="Arial"/>
          <w:sz w:val="20"/>
          <w:szCs w:val="20"/>
        </w:rPr>
        <w:t xml:space="preserve"> </w:t>
      </w:r>
      <w:r w:rsidRPr="0031044E">
        <w:rPr>
          <w:rFonts w:ascii="Arial" w:hAnsi="Arial" w:cs="Arial"/>
          <w:sz w:val="20"/>
          <w:szCs w:val="20"/>
        </w:rPr>
        <w:t>de</w:t>
      </w:r>
      <w:r w:rsidR="0040796B" w:rsidRPr="0031044E">
        <w:rPr>
          <w:rFonts w:ascii="Arial" w:hAnsi="Arial" w:cs="Arial"/>
          <w:sz w:val="20"/>
          <w:szCs w:val="20"/>
        </w:rPr>
        <w:t xml:space="preserve"> </w:t>
      </w:r>
      <w:r w:rsidRPr="0031044E">
        <w:rPr>
          <w:rFonts w:ascii="Arial" w:hAnsi="Arial" w:cs="Arial"/>
          <w:sz w:val="20"/>
          <w:szCs w:val="20"/>
        </w:rPr>
        <w:t>Egresos</w:t>
      </w:r>
      <w:r w:rsidR="0040796B" w:rsidRPr="0031044E">
        <w:rPr>
          <w:rFonts w:ascii="Arial" w:hAnsi="Arial" w:cs="Arial"/>
          <w:sz w:val="20"/>
          <w:szCs w:val="20"/>
        </w:rPr>
        <w:t xml:space="preserve"> </w:t>
      </w:r>
      <w:r w:rsidRPr="0031044E">
        <w:rPr>
          <w:rFonts w:ascii="Arial" w:hAnsi="Arial" w:cs="Arial"/>
          <w:sz w:val="20"/>
          <w:szCs w:val="20"/>
        </w:rPr>
        <w:t>del</w:t>
      </w:r>
      <w:r w:rsidR="0040796B" w:rsidRPr="0031044E">
        <w:rPr>
          <w:rFonts w:ascii="Arial" w:hAnsi="Arial" w:cs="Arial"/>
          <w:sz w:val="20"/>
          <w:szCs w:val="20"/>
        </w:rPr>
        <w:t xml:space="preserve"> </w:t>
      </w:r>
      <w:r w:rsidRPr="0031044E">
        <w:rPr>
          <w:rFonts w:ascii="Arial" w:hAnsi="Arial" w:cs="Arial"/>
          <w:sz w:val="20"/>
          <w:szCs w:val="20"/>
        </w:rPr>
        <w:t>Municipio</w:t>
      </w:r>
      <w:r w:rsidR="0040796B" w:rsidRPr="0031044E">
        <w:rPr>
          <w:rFonts w:ascii="Arial" w:hAnsi="Arial" w:cs="Arial"/>
          <w:sz w:val="20"/>
          <w:szCs w:val="20"/>
        </w:rPr>
        <w:t xml:space="preserve"> </w:t>
      </w:r>
      <w:r w:rsidRPr="0031044E">
        <w:rPr>
          <w:rFonts w:ascii="Arial" w:hAnsi="Arial" w:cs="Arial"/>
          <w:sz w:val="20"/>
          <w:szCs w:val="20"/>
        </w:rPr>
        <w:t>de</w:t>
      </w:r>
      <w:r w:rsidR="0040796B" w:rsidRPr="0031044E">
        <w:rPr>
          <w:rFonts w:ascii="Arial" w:hAnsi="Arial" w:cs="Arial"/>
          <w:sz w:val="20"/>
          <w:szCs w:val="20"/>
        </w:rPr>
        <w:t xml:space="preserve"> </w:t>
      </w:r>
      <w:r w:rsidRPr="0031044E">
        <w:rPr>
          <w:rFonts w:ascii="Arial" w:hAnsi="Arial" w:cs="Arial"/>
          <w:sz w:val="20"/>
          <w:szCs w:val="20"/>
        </w:rPr>
        <w:t>Chihuahua;</w:t>
      </w:r>
      <w:r w:rsidR="0040796B" w:rsidRPr="0031044E">
        <w:rPr>
          <w:rFonts w:ascii="Arial" w:hAnsi="Arial" w:cs="Arial"/>
          <w:sz w:val="20"/>
          <w:szCs w:val="20"/>
        </w:rPr>
        <w:t xml:space="preserve"> </w:t>
      </w:r>
    </w:p>
    <w:p w14:paraId="36230A46" w14:textId="77777777" w:rsidR="0031044E" w:rsidRPr="0031044E" w:rsidRDefault="0031044E" w:rsidP="00800DF7">
      <w:pPr>
        <w:ind w:left="567"/>
        <w:jc w:val="both"/>
        <w:rPr>
          <w:rFonts w:ascii="Arial" w:hAnsi="Arial" w:cs="Arial"/>
          <w:sz w:val="20"/>
          <w:szCs w:val="20"/>
        </w:rPr>
      </w:pPr>
    </w:p>
    <w:p w14:paraId="6F71DB8D" w14:textId="29798654" w:rsidR="0040796B" w:rsidRPr="0031044E" w:rsidRDefault="007E0430" w:rsidP="00800DF7">
      <w:pPr>
        <w:ind w:left="567"/>
        <w:jc w:val="both"/>
        <w:rPr>
          <w:rFonts w:ascii="Arial" w:hAnsi="Arial" w:cs="Arial"/>
          <w:sz w:val="20"/>
          <w:szCs w:val="20"/>
        </w:rPr>
      </w:pPr>
      <w:r w:rsidRPr="0031044E">
        <w:rPr>
          <w:rFonts w:ascii="Arial" w:hAnsi="Arial" w:cs="Arial"/>
          <w:sz w:val="20"/>
          <w:szCs w:val="20"/>
        </w:rPr>
        <w:t>XIII.</w:t>
      </w:r>
      <w:r w:rsidR="0040796B" w:rsidRPr="0031044E">
        <w:rPr>
          <w:rFonts w:ascii="Arial" w:hAnsi="Arial" w:cs="Arial"/>
          <w:sz w:val="20"/>
          <w:szCs w:val="20"/>
        </w:rPr>
        <w:t xml:space="preserve"> </w:t>
      </w:r>
      <w:r w:rsidRPr="0031044E">
        <w:rPr>
          <w:rFonts w:ascii="Arial" w:hAnsi="Arial" w:cs="Arial"/>
          <w:sz w:val="20"/>
          <w:szCs w:val="20"/>
        </w:rPr>
        <w:t>Reglamento:</w:t>
      </w:r>
      <w:r w:rsidR="0040796B" w:rsidRPr="0031044E">
        <w:rPr>
          <w:rFonts w:ascii="Arial" w:hAnsi="Arial" w:cs="Arial"/>
          <w:sz w:val="20"/>
          <w:szCs w:val="20"/>
        </w:rPr>
        <w:t xml:space="preserve"> </w:t>
      </w:r>
      <w:r w:rsidRPr="0031044E">
        <w:rPr>
          <w:rFonts w:ascii="Arial" w:hAnsi="Arial" w:cs="Arial"/>
          <w:sz w:val="20"/>
          <w:szCs w:val="20"/>
        </w:rPr>
        <w:t>El</w:t>
      </w:r>
      <w:r w:rsidR="0040796B" w:rsidRPr="0031044E">
        <w:rPr>
          <w:rFonts w:ascii="Arial" w:hAnsi="Arial" w:cs="Arial"/>
          <w:sz w:val="20"/>
          <w:szCs w:val="20"/>
        </w:rPr>
        <w:t xml:space="preserve"> </w:t>
      </w:r>
      <w:r w:rsidR="00395BDC" w:rsidRPr="0031044E">
        <w:rPr>
          <w:rFonts w:ascii="Arial" w:hAnsi="Arial" w:cs="Arial"/>
          <w:sz w:val="20"/>
          <w:szCs w:val="20"/>
        </w:rPr>
        <w:t>presente instrumento</w:t>
      </w:r>
      <w:r w:rsidRPr="0031044E">
        <w:rPr>
          <w:rFonts w:ascii="Arial" w:hAnsi="Arial" w:cs="Arial"/>
          <w:sz w:val="20"/>
          <w:szCs w:val="20"/>
        </w:rPr>
        <w:t>;</w:t>
      </w:r>
      <w:r w:rsidR="0040796B" w:rsidRPr="0031044E">
        <w:rPr>
          <w:rFonts w:ascii="Arial" w:hAnsi="Arial" w:cs="Arial"/>
          <w:sz w:val="20"/>
          <w:szCs w:val="20"/>
        </w:rPr>
        <w:t xml:space="preserve"> </w:t>
      </w:r>
    </w:p>
    <w:p w14:paraId="3FFEB6A0" w14:textId="77777777" w:rsidR="0031044E" w:rsidRPr="0031044E" w:rsidRDefault="0031044E" w:rsidP="00800DF7">
      <w:pPr>
        <w:ind w:left="567"/>
        <w:jc w:val="both"/>
        <w:rPr>
          <w:rFonts w:ascii="Arial" w:hAnsi="Arial" w:cs="Arial"/>
          <w:sz w:val="20"/>
          <w:szCs w:val="20"/>
        </w:rPr>
      </w:pPr>
    </w:p>
    <w:p w14:paraId="78389CE6" w14:textId="794DFD63" w:rsidR="0040796B" w:rsidRPr="0031044E" w:rsidRDefault="007E0430" w:rsidP="00800DF7">
      <w:pPr>
        <w:ind w:left="567"/>
        <w:jc w:val="both"/>
        <w:rPr>
          <w:rFonts w:ascii="Arial" w:hAnsi="Arial" w:cs="Arial"/>
          <w:sz w:val="20"/>
          <w:szCs w:val="20"/>
        </w:rPr>
      </w:pPr>
      <w:r w:rsidRPr="0031044E">
        <w:rPr>
          <w:rFonts w:ascii="Arial" w:hAnsi="Arial" w:cs="Arial"/>
          <w:sz w:val="20"/>
          <w:szCs w:val="20"/>
        </w:rPr>
        <w:t>XIV.</w:t>
      </w:r>
      <w:r w:rsidR="007441F9" w:rsidRPr="0031044E">
        <w:rPr>
          <w:rFonts w:ascii="Arial" w:hAnsi="Arial" w:cs="Arial"/>
          <w:sz w:val="20"/>
          <w:szCs w:val="20"/>
        </w:rPr>
        <w:t xml:space="preserve"> </w:t>
      </w:r>
      <w:r w:rsidRPr="0031044E">
        <w:rPr>
          <w:rFonts w:ascii="Arial" w:hAnsi="Arial" w:cs="Arial"/>
          <w:sz w:val="20"/>
          <w:szCs w:val="20"/>
        </w:rPr>
        <w:t>Presidente</w:t>
      </w:r>
      <w:r w:rsidR="0040796B" w:rsidRPr="0031044E">
        <w:rPr>
          <w:rFonts w:ascii="Arial" w:hAnsi="Arial" w:cs="Arial"/>
          <w:sz w:val="20"/>
          <w:szCs w:val="20"/>
        </w:rPr>
        <w:t xml:space="preserve"> </w:t>
      </w:r>
      <w:r w:rsidRPr="0031044E">
        <w:rPr>
          <w:rFonts w:ascii="Arial" w:hAnsi="Arial" w:cs="Arial"/>
          <w:sz w:val="20"/>
          <w:szCs w:val="20"/>
        </w:rPr>
        <w:t>Municipal:</w:t>
      </w:r>
      <w:r w:rsidR="0040796B" w:rsidRPr="0031044E">
        <w:rPr>
          <w:rFonts w:ascii="Arial" w:hAnsi="Arial" w:cs="Arial"/>
          <w:sz w:val="20"/>
          <w:szCs w:val="20"/>
        </w:rPr>
        <w:t xml:space="preserve"> </w:t>
      </w:r>
      <w:r w:rsidRPr="0031044E">
        <w:rPr>
          <w:rFonts w:ascii="Arial" w:hAnsi="Arial" w:cs="Arial"/>
          <w:sz w:val="20"/>
          <w:szCs w:val="20"/>
        </w:rPr>
        <w:t>El</w:t>
      </w:r>
      <w:r w:rsidR="0040796B" w:rsidRPr="0031044E">
        <w:rPr>
          <w:rFonts w:ascii="Arial" w:hAnsi="Arial" w:cs="Arial"/>
          <w:sz w:val="20"/>
          <w:szCs w:val="20"/>
        </w:rPr>
        <w:t xml:space="preserve"> </w:t>
      </w:r>
      <w:r w:rsidRPr="0031044E">
        <w:rPr>
          <w:rFonts w:ascii="Arial" w:hAnsi="Arial" w:cs="Arial"/>
          <w:sz w:val="20"/>
          <w:szCs w:val="20"/>
        </w:rPr>
        <w:t>Presidente</w:t>
      </w:r>
      <w:r w:rsidR="0040796B" w:rsidRPr="0031044E">
        <w:rPr>
          <w:rFonts w:ascii="Arial" w:hAnsi="Arial" w:cs="Arial"/>
          <w:sz w:val="20"/>
          <w:szCs w:val="20"/>
        </w:rPr>
        <w:t xml:space="preserve"> </w:t>
      </w:r>
      <w:r w:rsidRPr="0031044E">
        <w:rPr>
          <w:rFonts w:ascii="Arial" w:hAnsi="Arial" w:cs="Arial"/>
          <w:sz w:val="20"/>
          <w:szCs w:val="20"/>
        </w:rPr>
        <w:t>Municipal</w:t>
      </w:r>
      <w:r w:rsidR="0040796B" w:rsidRPr="0031044E">
        <w:rPr>
          <w:rFonts w:ascii="Arial" w:hAnsi="Arial" w:cs="Arial"/>
          <w:sz w:val="20"/>
          <w:szCs w:val="20"/>
        </w:rPr>
        <w:t xml:space="preserve"> </w:t>
      </w:r>
      <w:r w:rsidRPr="0031044E">
        <w:rPr>
          <w:rFonts w:ascii="Arial" w:hAnsi="Arial" w:cs="Arial"/>
          <w:sz w:val="20"/>
          <w:szCs w:val="20"/>
        </w:rPr>
        <w:t>de</w:t>
      </w:r>
      <w:r w:rsidR="0040796B" w:rsidRPr="0031044E">
        <w:rPr>
          <w:rFonts w:ascii="Arial" w:hAnsi="Arial" w:cs="Arial"/>
          <w:sz w:val="20"/>
          <w:szCs w:val="20"/>
        </w:rPr>
        <w:t xml:space="preserve"> </w:t>
      </w:r>
      <w:r w:rsidRPr="0031044E">
        <w:rPr>
          <w:rFonts w:ascii="Arial" w:hAnsi="Arial" w:cs="Arial"/>
          <w:sz w:val="20"/>
          <w:szCs w:val="20"/>
        </w:rPr>
        <w:t>Chihuahua,</w:t>
      </w:r>
      <w:r w:rsidR="0040796B" w:rsidRPr="0031044E">
        <w:rPr>
          <w:rFonts w:ascii="Arial" w:hAnsi="Arial" w:cs="Arial"/>
          <w:sz w:val="20"/>
          <w:szCs w:val="20"/>
        </w:rPr>
        <w:t xml:space="preserve"> </w:t>
      </w:r>
      <w:r w:rsidRPr="0031044E">
        <w:rPr>
          <w:rFonts w:ascii="Arial" w:hAnsi="Arial" w:cs="Arial"/>
          <w:sz w:val="20"/>
          <w:szCs w:val="20"/>
        </w:rPr>
        <w:t>y</w:t>
      </w:r>
      <w:r w:rsidR="00F03E2B" w:rsidRPr="0031044E">
        <w:rPr>
          <w:rFonts w:ascii="Arial" w:hAnsi="Arial" w:cs="Arial"/>
          <w:sz w:val="20"/>
          <w:szCs w:val="20"/>
        </w:rPr>
        <w:t xml:space="preserve"> </w:t>
      </w:r>
    </w:p>
    <w:p w14:paraId="04B81CF9" w14:textId="77777777" w:rsidR="0031044E" w:rsidRPr="0031044E" w:rsidRDefault="0031044E" w:rsidP="00800DF7">
      <w:pPr>
        <w:ind w:left="567"/>
        <w:jc w:val="both"/>
        <w:rPr>
          <w:rFonts w:ascii="Arial" w:hAnsi="Arial" w:cs="Arial"/>
          <w:sz w:val="20"/>
          <w:szCs w:val="20"/>
        </w:rPr>
      </w:pPr>
    </w:p>
    <w:p w14:paraId="42EDB776" w14:textId="29B0F51D" w:rsidR="002903B0" w:rsidRPr="0031044E" w:rsidRDefault="007E0430" w:rsidP="00800DF7">
      <w:pPr>
        <w:ind w:left="567"/>
        <w:jc w:val="both"/>
        <w:rPr>
          <w:rFonts w:ascii="Arial" w:hAnsi="Arial" w:cs="Arial"/>
          <w:sz w:val="20"/>
          <w:szCs w:val="20"/>
        </w:rPr>
      </w:pPr>
      <w:r w:rsidRPr="0031044E">
        <w:rPr>
          <w:rFonts w:ascii="Arial" w:hAnsi="Arial" w:cs="Arial"/>
          <w:sz w:val="20"/>
          <w:szCs w:val="20"/>
        </w:rPr>
        <w:t>XV.</w:t>
      </w:r>
      <w:r w:rsidR="0040796B" w:rsidRPr="0031044E">
        <w:rPr>
          <w:rFonts w:ascii="Arial" w:hAnsi="Arial" w:cs="Arial"/>
          <w:sz w:val="20"/>
          <w:szCs w:val="20"/>
        </w:rPr>
        <w:t xml:space="preserve"> </w:t>
      </w:r>
      <w:r w:rsidRPr="0031044E">
        <w:rPr>
          <w:rFonts w:ascii="Arial" w:hAnsi="Arial" w:cs="Arial"/>
          <w:sz w:val="20"/>
          <w:szCs w:val="20"/>
        </w:rPr>
        <w:t>Secretario</w:t>
      </w:r>
      <w:r w:rsidR="0040796B" w:rsidRPr="0031044E">
        <w:rPr>
          <w:rFonts w:ascii="Arial" w:hAnsi="Arial" w:cs="Arial"/>
          <w:sz w:val="20"/>
          <w:szCs w:val="20"/>
        </w:rPr>
        <w:t xml:space="preserve"> </w:t>
      </w:r>
      <w:r w:rsidRPr="0031044E">
        <w:rPr>
          <w:rFonts w:ascii="Arial" w:hAnsi="Arial" w:cs="Arial"/>
          <w:sz w:val="20"/>
          <w:szCs w:val="20"/>
        </w:rPr>
        <w:t>del</w:t>
      </w:r>
      <w:r w:rsidR="0040796B" w:rsidRPr="0031044E">
        <w:rPr>
          <w:rFonts w:ascii="Arial" w:hAnsi="Arial" w:cs="Arial"/>
          <w:sz w:val="20"/>
          <w:szCs w:val="20"/>
        </w:rPr>
        <w:t xml:space="preserve"> </w:t>
      </w:r>
      <w:r w:rsidRPr="0031044E">
        <w:rPr>
          <w:rFonts w:ascii="Arial" w:hAnsi="Arial" w:cs="Arial"/>
          <w:sz w:val="20"/>
          <w:szCs w:val="20"/>
        </w:rPr>
        <w:t>Ayuntamiento:</w:t>
      </w:r>
      <w:r w:rsidR="0040796B" w:rsidRPr="0031044E">
        <w:rPr>
          <w:rFonts w:ascii="Arial" w:hAnsi="Arial" w:cs="Arial"/>
          <w:sz w:val="20"/>
          <w:szCs w:val="20"/>
        </w:rPr>
        <w:t xml:space="preserve"> </w:t>
      </w:r>
      <w:r w:rsidRPr="0031044E">
        <w:rPr>
          <w:rFonts w:ascii="Arial" w:hAnsi="Arial" w:cs="Arial"/>
          <w:sz w:val="20"/>
          <w:szCs w:val="20"/>
        </w:rPr>
        <w:t>El</w:t>
      </w:r>
      <w:r w:rsidR="0040796B" w:rsidRPr="0031044E">
        <w:rPr>
          <w:rFonts w:ascii="Arial" w:hAnsi="Arial" w:cs="Arial"/>
          <w:sz w:val="20"/>
          <w:szCs w:val="20"/>
        </w:rPr>
        <w:t xml:space="preserve"> </w:t>
      </w:r>
      <w:r w:rsidRPr="0031044E">
        <w:rPr>
          <w:rFonts w:ascii="Arial" w:hAnsi="Arial" w:cs="Arial"/>
          <w:sz w:val="20"/>
          <w:szCs w:val="20"/>
        </w:rPr>
        <w:t>Secretario</w:t>
      </w:r>
      <w:r w:rsidR="0040796B" w:rsidRPr="0031044E">
        <w:rPr>
          <w:rFonts w:ascii="Arial" w:hAnsi="Arial" w:cs="Arial"/>
          <w:sz w:val="20"/>
          <w:szCs w:val="20"/>
        </w:rPr>
        <w:t xml:space="preserve"> </w:t>
      </w:r>
      <w:r w:rsidRPr="0031044E">
        <w:rPr>
          <w:rFonts w:ascii="Arial" w:hAnsi="Arial" w:cs="Arial"/>
          <w:sz w:val="20"/>
          <w:szCs w:val="20"/>
        </w:rPr>
        <w:t>del</w:t>
      </w:r>
      <w:r w:rsidR="0040796B" w:rsidRPr="0031044E">
        <w:rPr>
          <w:rFonts w:ascii="Arial" w:hAnsi="Arial" w:cs="Arial"/>
          <w:sz w:val="20"/>
          <w:szCs w:val="20"/>
        </w:rPr>
        <w:t xml:space="preserve"> </w:t>
      </w:r>
      <w:r w:rsidRPr="0031044E">
        <w:rPr>
          <w:rFonts w:ascii="Arial" w:hAnsi="Arial" w:cs="Arial"/>
          <w:sz w:val="20"/>
          <w:szCs w:val="20"/>
        </w:rPr>
        <w:t>Ayuntamiento</w:t>
      </w:r>
      <w:r w:rsidR="0040796B" w:rsidRPr="0031044E">
        <w:rPr>
          <w:rFonts w:ascii="Arial" w:hAnsi="Arial" w:cs="Arial"/>
          <w:sz w:val="20"/>
          <w:szCs w:val="20"/>
        </w:rPr>
        <w:t xml:space="preserve"> </w:t>
      </w:r>
      <w:r w:rsidRPr="0031044E">
        <w:rPr>
          <w:rFonts w:ascii="Arial" w:hAnsi="Arial" w:cs="Arial"/>
          <w:sz w:val="20"/>
          <w:szCs w:val="20"/>
        </w:rPr>
        <w:t>del</w:t>
      </w:r>
      <w:r w:rsidR="0040796B" w:rsidRPr="0031044E">
        <w:rPr>
          <w:rFonts w:ascii="Arial" w:hAnsi="Arial" w:cs="Arial"/>
          <w:sz w:val="20"/>
          <w:szCs w:val="20"/>
        </w:rPr>
        <w:t xml:space="preserve"> </w:t>
      </w:r>
      <w:r w:rsidRPr="0031044E">
        <w:rPr>
          <w:rFonts w:ascii="Arial" w:hAnsi="Arial" w:cs="Arial"/>
          <w:sz w:val="20"/>
          <w:szCs w:val="20"/>
        </w:rPr>
        <w:t>Municipio</w:t>
      </w:r>
      <w:r w:rsidR="0040796B" w:rsidRPr="0031044E">
        <w:rPr>
          <w:rFonts w:ascii="Arial" w:hAnsi="Arial" w:cs="Arial"/>
          <w:sz w:val="20"/>
          <w:szCs w:val="20"/>
        </w:rPr>
        <w:t xml:space="preserve"> </w:t>
      </w:r>
      <w:r w:rsidRPr="0031044E">
        <w:rPr>
          <w:rFonts w:ascii="Arial" w:hAnsi="Arial" w:cs="Arial"/>
          <w:sz w:val="20"/>
          <w:szCs w:val="20"/>
        </w:rPr>
        <w:t>de</w:t>
      </w:r>
      <w:r w:rsidR="0040796B" w:rsidRPr="0031044E">
        <w:rPr>
          <w:rFonts w:ascii="Arial" w:hAnsi="Arial" w:cs="Arial"/>
          <w:sz w:val="20"/>
          <w:szCs w:val="20"/>
        </w:rPr>
        <w:t xml:space="preserve"> </w:t>
      </w:r>
      <w:r w:rsidRPr="0031044E">
        <w:rPr>
          <w:rFonts w:ascii="Arial" w:hAnsi="Arial" w:cs="Arial"/>
          <w:sz w:val="20"/>
          <w:szCs w:val="20"/>
        </w:rPr>
        <w:t>Chihuahua</w:t>
      </w:r>
      <w:r w:rsidR="002903B0" w:rsidRPr="0031044E">
        <w:rPr>
          <w:rFonts w:ascii="Arial" w:hAnsi="Arial" w:cs="Arial"/>
          <w:sz w:val="20"/>
          <w:szCs w:val="20"/>
        </w:rPr>
        <w:t xml:space="preserve">. </w:t>
      </w:r>
    </w:p>
    <w:p w14:paraId="3B78E938" w14:textId="4903EF0A" w:rsidR="002903B0" w:rsidRPr="0031044E" w:rsidRDefault="002903B0" w:rsidP="00E31FF5">
      <w:pPr>
        <w:jc w:val="both"/>
        <w:rPr>
          <w:rFonts w:ascii="Arial" w:hAnsi="Arial" w:cs="Arial"/>
          <w:sz w:val="20"/>
          <w:szCs w:val="20"/>
        </w:rPr>
      </w:pPr>
    </w:p>
    <w:p w14:paraId="082112BA" w14:textId="46C22C88" w:rsidR="007441F9" w:rsidRPr="0031044E" w:rsidRDefault="00A45BDA" w:rsidP="00E31FF5">
      <w:pPr>
        <w:jc w:val="both"/>
        <w:rPr>
          <w:rFonts w:ascii="Arial" w:hAnsi="Arial" w:cs="Arial"/>
          <w:sz w:val="20"/>
          <w:szCs w:val="20"/>
        </w:rPr>
      </w:pPr>
      <w:r w:rsidRPr="0031044E">
        <w:rPr>
          <w:rFonts w:ascii="Arial" w:hAnsi="Arial" w:cs="Arial"/>
          <w:b/>
          <w:sz w:val="20"/>
          <w:szCs w:val="20"/>
        </w:rPr>
        <w:t>Artículo 4</w:t>
      </w:r>
      <w:r w:rsidRPr="0031044E">
        <w:rPr>
          <w:rFonts w:ascii="Arial" w:hAnsi="Arial" w:cs="Arial"/>
          <w:sz w:val="20"/>
          <w:szCs w:val="20"/>
        </w:rPr>
        <w:t>.</w:t>
      </w:r>
      <w:r w:rsidR="007441F9" w:rsidRPr="0031044E">
        <w:rPr>
          <w:rFonts w:ascii="Arial" w:hAnsi="Arial" w:cs="Arial"/>
          <w:sz w:val="20"/>
          <w:szCs w:val="20"/>
        </w:rPr>
        <w:t xml:space="preserve"> </w:t>
      </w:r>
      <w:r w:rsidRPr="0031044E">
        <w:rPr>
          <w:rFonts w:ascii="Arial" w:hAnsi="Arial" w:cs="Arial"/>
          <w:sz w:val="20"/>
          <w:szCs w:val="20"/>
        </w:rPr>
        <w:t>Los centros, comités, consejos y cualquier otro ente público que se cree</w:t>
      </w:r>
      <w:r w:rsidR="007441F9" w:rsidRPr="0031044E">
        <w:rPr>
          <w:rFonts w:ascii="Arial" w:hAnsi="Arial" w:cs="Arial"/>
          <w:sz w:val="20"/>
          <w:szCs w:val="20"/>
        </w:rPr>
        <w:t xml:space="preserve"> </w:t>
      </w:r>
      <w:r w:rsidRPr="0031044E">
        <w:rPr>
          <w:rFonts w:ascii="Arial" w:hAnsi="Arial" w:cs="Arial"/>
          <w:sz w:val="20"/>
          <w:szCs w:val="20"/>
        </w:rPr>
        <w:t>por</w:t>
      </w:r>
      <w:r w:rsidR="007441F9" w:rsidRPr="0031044E">
        <w:rPr>
          <w:rFonts w:ascii="Arial" w:hAnsi="Arial" w:cs="Arial"/>
          <w:sz w:val="20"/>
          <w:szCs w:val="20"/>
        </w:rPr>
        <w:t xml:space="preserve"> </w:t>
      </w:r>
      <w:r w:rsidRPr="0031044E">
        <w:rPr>
          <w:rFonts w:ascii="Arial" w:hAnsi="Arial" w:cs="Arial"/>
          <w:sz w:val="20"/>
          <w:szCs w:val="20"/>
        </w:rPr>
        <w:t>acuerdo</w:t>
      </w:r>
      <w:r w:rsidR="007441F9" w:rsidRPr="0031044E">
        <w:rPr>
          <w:rFonts w:ascii="Arial" w:hAnsi="Arial" w:cs="Arial"/>
          <w:sz w:val="20"/>
          <w:szCs w:val="20"/>
        </w:rPr>
        <w:t xml:space="preserve"> </w:t>
      </w:r>
      <w:r w:rsidRPr="0031044E">
        <w:rPr>
          <w:rFonts w:ascii="Arial" w:hAnsi="Arial" w:cs="Arial"/>
          <w:sz w:val="20"/>
          <w:szCs w:val="20"/>
        </w:rPr>
        <w:t>del</w:t>
      </w:r>
      <w:r w:rsidR="007441F9" w:rsidRPr="0031044E">
        <w:rPr>
          <w:rFonts w:ascii="Arial" w:hAnsi="Arial" w:cs="Arial"/>
          <w:sz w:val="20"/>
          <w:szCs w:val="20"/>
        </w:rPr>
        <w:t xml:space="preserve"> </w:t>
      </w:r>
      <w:r w:rsidRPr="0031044E">
        <w:rPr>
          <w:rFonts w:ascii="Arial" w:hAnsi="Arial" w:cs="Arial"/>
          <w:sz w:val="20"/>
          <w:szCs w:val="20"/>
        </w:rPr>
        <w:t>Ayuntamiento</w:t>
      </w:r>
      <w:r w:rsidR="007441F9" w:rsidRPr="0031044E">
        <w:rPr>
          <w:rFonts w:ascii="Arial" w:hAnsi="Arial" w:cs="Arial"/>
          <w:sz w:val="20"/>
          <w:szCs w:val="20"/>
        </w:rPr>
        <w:t xml:space="preserve"> que t</w:t>
      </w:r>
      <w:r w:rsidRPr="0031044E">
        <w:rPr>
          <w:rFonts w:ascii="Arial" w:hAnsi="Arial" w:cs="Arial"/>
          <w:sz w:val="20"/>
          <w:szCs w:val="20"/>
        </w:rPr>
        <w:t>enga</w:t>
      </w:r>
      <w:r w:rsidR="007441F9" w:rsidRPr="0031044E">
        <w:rPr>
          <w:rFonts w:ascii="Arial" w:hAnsi="Arial" w:cs="Arial"/>
          <w:sz w:val="20"/>
          <w:szCs w:val="20"/>
        </w:rPr>
        <w:t xml:space="preserve"> </w:t>
      </w:r>
      <w:r w:rsidRPr="0031044E">
        <w:rPr>
          <w:rFonts w:ascii="Arial" w:hAnsi="Arial" w:cs="Arial"/>
          <w:sz w:val="20"/>
          <w:szCs w:val="20"/>
        </w:rPr>
        <w:t>personalidad</w:t>
      </w:r>
      <w:r w:rsidR="007441F9" w:rsidRPr="0031044E">
        <w:rPr>
          <w:rFonts w:ascii="Arial" w:hAnsi="Arial" w:cs="Arial"/>
          <w:sz w:val="20"/>
          <w:szCs w:val="20"/>
        </w:rPr>
        <w:t xml:space="preserve"> </w:t>
      </w:r>
      <w:r w:rsidRPr="0031044E">
        <w:rPr>
          <w:rFonts w:ascii="Arial" w:hAnsi="Arial" w:cs="Arial"/>
          <w:sz w:val="20"/>
          <w:szCs w:val="20"/>
        </w:rPr>
        <w:t>jurídica</w:t>
      </w:r>
      <w:r w:rsidR="007441F9" w:rsidRPr="0031044E">
        <w:rPr>
          <w:rFonts w:ascii="Arial" w:hAnsi="Arial" w:cs="Arial"/>
          <w:sz w:val="20"/>
          <w:szCs w:val="20"/>
        </w:rPr>
        <w:t xml:space="preserve"> </w:t>
      </w:r>
      <w:r w:rsidRPr="0031044E">
        <w:rPr>
          <w:rFonts w:ascii="Arial" w:hAnsi="Arial" w:cs="Arial"/>
          <w:sz w:val="20"/>
          <w:szCs w:val="20"/>
        </w:rPr>
        <w:t>y</w:t>
      </w:r>
      <w:r w:rsidR="007441F9" w:rsidRPr="0031044E">
        <w:rPr>
          <w:rFonts w:ascii="Arial" w:hAnsi="Arial" w:cs="Arial"/>
          <w:sz w:val="20"/>
          <w:szCs w:val="20"/>
        </w:rPr>
        <w:t xml:space="preserve"> </w:t>
      </w:r>
      <w:r w:rsidRPr="0031044E">
        <w:rPr>
          <w:rFonts w:ascii="Arial" w:hAnsi="Arial" w:cs="Arial"/>
          <w:sz w:val="20"/>
          <w:szCs w:val="20"/>
        </w:rPr>
        <w:t>patrimonio</w:t>
      </w:r>
      <w:r w:rsidR="007441F9" w:rsidRPr="0031044E">
        <w:rPr>
          <w:rFonts w:ascii="Arial" w:hAnsi="Arial" w:cs="Arial"/>
          <w:sz w:val="20"/>
          <w:szCs w:val="20"/>
        </w:rPr>
        <w:t xml:space="preserve"> propios </w:t>
      </w:r>
      <w:r w:rsidRPr="0031044E">
        <w:rPr>
          <w:rFonts w:ascii="Arial" w:hAnsi="Arial" w:cs="Arial"/>
          <w:sz w:val="20"/>
          <w:szCs w:val="20"/>
        </w:rPr>
        <w:t>que</w:t>
      </w:r>
      <w:r w:rsidR="007441F9" w:rsidRPr="0031044E">
        <w:rPr>
          <w:rFonts w:ascii="Arial" w:hAnsi="Arial" w:cs="Arial"/>
          <w:sz w:val="20"/>
          <w:szCs w:val="20"/>
        </w:rPr>
        <w:t xml:space="preserve"> </w:t>
      </w:r>
      <w:r w:rsidRPr="0031044E">
        <w:rPr>
          <w:rFonts w:ascii="Arial" w:hAnsi="Arial" w:cs="Arial"/>
          <w:sz w:val="20"/>
          <w:szCs w:val="20"/>
        </w:rPr>
        <w:t>no</w:t>
      </w:r>
      <w:r w:rsidR="007441F9" w:rsidRPr="0031044E">
        <w:rPr>
          <w:rFonts w:ascii="Arial" w:hAnsi="Arial" w:cs="Arial"/>
          <w:sz w:val="20"/>
          <w:szCs w:val="20"/>
        </w:rPr>
        <w:t xml:space="preserve"> </w:t>
      </w:r>
      <w:r w:rsidRPr="0031044E">
        <w:rPr>
          <w:rFonts w:ascii="Arial" w:hAnsi="Arial" w:cs="Arial"/>
          <w:sz w:val="20"/>
          <w:szCs w:val="20"/>
        </w:rPr>
        <w:t>tenga</w:t>
      </w:r>
      <w:r w:rsidR="007441F9" w:rsidRPr="0031044E">
        <w:rPr>
          <w:rFonts w:ascii="Arial" w:hAnsi="Arial" w:cs="Arial"/>
          <w:sz w:val="20"/>
          <w:szCs w:val="20"/>
        </w:rPr>
        <w:t xml:space="preserve"> </w:t>
      </w:r>
      <w:r w:rsidRPr="0031044E">
        <w:rPr>
          <w:rFonts w:ascii="Arial" w:hAnsi="Arial" w:cs="Arial"/>
          <w:sz w:val="20"/>
          <w:szCs w:val="20"/>
        </w:rPr>
        <w:t>el</w:t>
      </w:r>
      <w:r w:rsidR="007441F9" w:rsidRPr="0031044E">
        <w:rPr>
          <w:rFonts w:ascii="Arial" w:hAnsi="Arial" w:cs="Arial"/>
          <w:sz w:val="20"/>
          <w:szCs w:val="20"/>
        </w:rPr>
        <w:t xml:space="preserve"> </w:t>
      </w:r>
      <w:r w:rsidRPr="0031044E">
        <w:rPr>
          <w:rFonts w:ascii="Arial" w:hAnsi="Arial" w:cs="Arial"/>
          <w:sz w:val="20"/>
          <w:szCs w:val="20"/>
        </w:rPr>
        <w:t>carácter</w:t>
      </w:r>
      <w:r w:rsidR="007441F9" w:rsidRPr="0031044E">
        <w:rPr>
          <w:rFonts w:ascii="Arial" w:hAnsi="Arial" w:cs="Arial"/>
          <w:sz w:val="20"/>
          <w:szCs w:val="20"/>
        </w:rPr>
        <w:t xml:space="preserve"> </w:t>
      </w:r>
      <w:r w:rsidRPr="0031044E">
        <w:rPr>
          <w:rFonts w:ascii="Arial" w:hAnsi="Arial" w:cs="Arial"/>
          <w:sz w:val="20"/>
          <w:szCs w:val="20"/>
        </w:rPr>
        <w:t>de</w:t>
      </w:r>
      <w:r w:rsidR="007441F9" w:rsidRPr="0031044E">
        <w:rPr>
          <w:rFonts w:ascii="Arial" w:hAnsi="Arial" w:cs="Arial"/>
          <w:sz w:val="20"/>
          <w:szCs w:val="20"/>
        </w:rPr>
        <w:t xml:space="preserve"> </w:t>
      </w:r>
      <w:r w:rsidRPr="0031044E">
        <w:rPr>
          <w:rFonts w:ascii="Arial" w:hAnsi="Arial" w:cs="Arial"/>
          <w:sz w:val="20"/>
          <w:szCs w:val="20"/>
        </w:rPr>
        <w:t>órgano</w:t>
      </w:r>
      <w:r w:rsidR="007441F9" w:rsidRPr="0031044E">
        <w:rPr>
          <w:rFonts w:ascii="Arial" w:hAnsi="Arial" w:cs="Arial"/>
          <w:sz w:val="20"/>
          <w:szCs w:val="20"/>
        </w:rPr>
        <w:t xml:space="preserve"> </w:t>
      </w:r>
      <w:r w:rsidRPr="0031044E">
        <w:rPr>
          <w:rFonts w:ascii="Arial" w:hAnsi="Arial" w:cs="Arial"/>
          <w:sz w:val="20"/>
          <w:szCs w:val="20"/>
        </w:rPr>
        <w:t>de</w:t>
      </w:r>
      <w:r w:rsidR="007441F9" w:rsidRPr="0031044E">
        <w:rPr>
          <w:rFonts w:ascii="Arial" w:hAnsi="Arial" w:cs="Arial"/>
          <w:sz w:val="20"/>
          <w:szCs w:val="20"/>
        </w:rPr>
        <w:t xml:space="preserve"> </w:t>
      </w:r>
      <w:r w:rsidR="00395BDC" w:rsidRPr="0031044E">
        <w:rPr>
          <w:rFonts w:ascii="Arial" w:hAnsi="Arial" w:cs="Arial"/>
          <w:sz w:val="20"/>
          <w:szCs w:val="20"/>
        </w:rPr>
        <w:t>colaboración, fideicomiso</w:t>
      </w:r>
      <w:r w:rsidR="007441F9" w:rsidRPr="0031044E">
        <w:rPr>
          <w:rFonts w:ascii="Arial" w:hAnsi="Arial" w:cs="Arial"/>
          <w:sz w:val="20"/>
          <w:szCs w:val="20"/>
        </w:rPr>
        <w:t xml:space="preserve"> </w:t>
      </w:r>
      <w:r w:rsidRPr="0031044E">
        <w:rPr>
          <w:rFonts w:ascii="Arial" w:hAnsi="Arial" w:cs="Arial"/>
          <w:sz w:val="20"/>
          <w:szCs w:val="20"/>
        </w:rPr>
        <w:t>o</w:t>
      </w:r>
      <w:r w:rsidR="007441F9" w:rsidRPr="0031044E">
        <w:rPr>
          <w:rFonts w:ascii="Arial" w:hAnsi="Arial" w:cs="Arial"/>
          <w:sz w:val="20"/>
          <w:szCs w:val="20"/>
        </w:rPr>
        <w:t xml:space="preserve"> </w:t>
      </w:r>
      <w:r w:rsidRPr="0031044E">
        <w:rPr>
          <w:rFonts w:ascii="Arial" w:hAnsi="Arial" w:cs="Arial"/>
          <w:sz w:val="20"/>
          <w:szCs w:val="20"/>
        </w:rPr>
        <w:t>empresa</w:t>
      </w:r>
      <w:r w:rsidR="007441F9" w:rsidRPr="0031044E">
        <w:rPr>
          <w:rFonts w:ascii="Arial" w:hAnsi="Arial" w:cs="Arial"/>
          <w:sz w:val="20"/>
          <w:szCs w:val="20"/>
        </w:rPr>
        <w:t xml:space="preserve"> </w:t>
      </w:r>
      <w:r w:rsidR="00395BDC" w:rsidRPr="0031044E">
        <w:rPr>
          <w:rFonts w:ascii="Arial" w:hAnsi="Arial" w:cs="Arial"/>
          <w:sz w:val="20"/>
          <w:szCs w:val="20"/>
        </w:rPr>
        <w:t>de participación</w:t>
      </w:r>
      <w:r w:rsidR="007441F9" w:rsidRPr="0031044E">
        <w:rPr>
          <w:rFonts w:ascii="Arial" w:hAnsi="Arial" w:cs="Arial"/>
          <w:sz w:val="20"/>
          <w:szCs w:val="20"/>
        </w:rPr>
        <w:t xml:space="preserve"> </w:t>
      </w:r>
      <w:r w:rsidRPr="0031044E">
        <w:rPr>
          <w:rFonts w:ascii="Arial" w:hAnsi="Arial" w:cs="Arial"/>
          <w:sz w:val="20"/>
          <w:szCs w:val="20"/>
        </w:rPr>
        <w:t>municipal,</w:t>
      </w:r>
      <w:r w:rsidR="007441F9" w:rsidRPr="0031044E">
        <w:rPr>
          <w:rFonts w:ascii="Arial" w:hAnsi="Arial" w:cs="Arial"/>
          <w:sz w:val="20"/>
          <w:szCs w:val="20"/>
        </w:rPr>
        <w:t xml:space="preserve"> </w:t>
      </w:r>
      <w:r w:rsidRPr="0031044E">
        <w:rPr>
          <w:rFonts w:ascii="Arial" w:hAnsi="Arial" w:cs="Arial"/>
          <w:sz w:val="20"/>
          <w:szCs w:val="20"/>
        </w:rPr>
        <w:t>será</w:t>
      </w:r>
      <w:r w:rsidR="007441F9" w:rsidRPr="0031044E">
        <w:rPr>
          <w:rFonts w:ascii="Arial" w:hAnsi="Arial" w:cs="Arial"/>
          <w:sz w:val="20"/>
          <w:szCs w:val="20"/>
        </w:rPr>
        <w:t xml:space="preserve"> </w:t>
      </w:r>
      <w:r w:rsidRPr="0031044E">
        <w:rPr>
          <w:rFonts w:ascii="Arial" w:hAnsi="Arial" w:cs="Arial"/>
          <w:sz w:val="20"/>
          <w:szCs w:val="20"/>
        </w:rPr>
        <w:t>un</w:t>
      </w:r>
      <w:r w:rsidR="007441F9" w:rsidRPr="0031044E">
        <w:rPr>
          <w:rFonts w:ascii="Arial" w:hAnsi="Arial" w:cs="Arial"/>
          <w:sz w:val="20"/>
          <w:szCs w:val="20"/>
        </w:rPr>
        <w:t xml:space="preserve"> </w:t>
      </w:r>
      <w:r w:rsidRPr="0031044E">
        <w:rPr>
          <w:rFonts w:ascii="Arial" w:hAnsi="Arial" w:cs="Arial"/>
          <w:sz w:val="20"/>
          <w:szCs w:val="20"/>
        </w:rPr>
        <w:t>organismo</w:t>
      </w:r>
      <w:r w:rsidR="007441F9" w:rsidRPr="0031044E">
        <w:rPr>
          <w:rFonts w:ascii="Arial" w:hAnsi="Arial" w:cs="Arial"/>
          <w:sz w:val="20"/>
          <w:szCs w:val="20"/>
        </w:rPr>
        <w:t xml:space="preserve"> </w:t>
      </w:r>
      <w:r w:rsidRPr="0031044E">
        <w:rPr>
          <w:rFonts w:ascii="Arial" w:hAnsi="Arial" w:cs="Arial"/>
          <w:sz w:val="20"/>
          <w:szCs w:val="20"/>
        </w:rPr>
        <w:t>descentralizado</w:t>
      </w:r>
      <w:r w:rsidR="007441F9" w:rsidRPr="0031044E">
        <w:rPr>
          <w:rFonts w:ascii="Arial" w:hAnsi="Arial" w:cs="Arial"/>
          <w:sz w:val="20"/>
          <w:szCs w:val="20"/>
        </w:rPr>
        <w:t xml:space="preserve"> </w:t>
      </w:r>
      <w:r w:rsidRPr="0031044E">
        <w:rPr>
          <w:rFonts w:ascii="Arial" w:hAnsi="Arial" w:cs="Arial"/>
          <w:sz w:val="20"/>
          <w:szCs w:val="20"/>
        </w:rPr>
        <w:t>de</w:t>
      </w:r>
      <w:r w:rsidR="007441F9" w:rsidRPr="0031044E">
        <w:rPr>
          <w:rFonts w:ascii="Arial" w:hAnsi="Arial" w:cs="Arial"/>
          <w:sz w:val="20"/>
          <w:szCs w:val="20"/>
        </w:rPr>
        <w:t xml:space="preserve"> </w:t>
      </w:r>
      <w:r w:rsidRPr="0031044E">
        <w:rPr>
          <w:rFonts w:ascii="Arial" w:hAnsi="Arial" w:cs="Arial"/>
          <w:sz w:val="20"/>
          <w:szCs w:val="20"/>
        </w:rPr>
        <w:t>la</w:t>
      </w:r>
      <w:r w:rsidR="007441F9" w:rsidRPr="0031044E">
        <w:rPr>
          <w:rFonts w:ascii="Arial" w:hAnsi="Arial" w:cs="Arial"/>
          <w:sz w:val="20"/>
          <w:szCs w:val="20"/>
        </w:rPr>
        <w:t xml:space="preserve"> </w:t>
      </w:r>
      <w:r w:rsidRPr="0031044E">
        <w:rPr>
          <w:rFonts w:ascii="Arial" w:hAnsi="Arial" w:cs="Arial"/>
          <w:sz w:val="20"/>
          <w:szCs w:val="20"/>
        </w:rPr>
        <w:t>administración</w:t>
      </w:r>
      <w:r w:rsidR="007441F9" w:rsidRPr="0031044E">
        <w:rPr>
          <w:rFonts w:ascii="Arial" w:hAnsi="Arial" w:cs="Arial"/>
          <w:sz w:val="20"/>
          <w:szCs w:val="20"/>
        </w:rPr>
        <w:t xml:space="preserve"> </w:t>
      </w:r>
      <w:r w:rsidRPr="0031044E">
        <w:rPr>
          <w:rFonts w:ascii="Arial" w:hAnsi="Arial" w:cs="Arial"/>
          <w:sz w:val="20"/>
          <w:szCs w:val="20"/>
        </w:rPr>
        <w:t>pública</w:t>
      </w:r>
      <w:r w:rsidR="007441F9" w:rsidRPr="0031044E">
        <w:rPr>
          <w:rFonts w:ascii="Arial" w:hAnsi="Arial" w:cs="Arial"/>
          <w:sz w:val="20"/>
          <w:szCs w:val="20"/>
        </w:rPr>
        <w:t xml:space="preserve"> </w:t>
      </w:r>
      <w:r w:rsidRPr="0031044E">
        <w:rPr>
          <w:rFonts w:ascii="Arial" w:hAnsi="Arial" w:cs="Arial"/>
          <w:sz w:val="20"/>
          <w:szCs w:val="20"/>
        </w:rPr>
        <w:t>del Municipio.</w:t>
      </w:r>
    </w:p>
    <w:p w14:paraId="36CB5EF5" w14:textId="77777777" w:rsidR="007441F9" w:rsidRPr="0031044E" w:rsidRDefault="007441F9" w:rsidP="00E31FF5">
      <w:pPr>
        <w:jc w:val="both"/>
        <w:rPr>
          <w:rFonts w:ascii="Arial" w:hAnsi="Arial" w:cs="Arial"/>
          <w:sz w:val="20"/>
          <w:szCs w:val="20"/>
        </w:rPr>
      </w:pPr>
    </w:p>
    <w:p w14:paraId="0CBB205E" w14:textId="74DFDE2C" w:rsidR="007441F9" w:rsidRPr="0031044E" w:rsidRDefault="00A45BDA" w:rsidP="00E31FF5">
      <w:pPr>
        <w:jc w:val="both"/>
        <w:rPr>
          <w:rFonts w:ascii="Arial" w:hAnsi="Arial" w:cs="Arial"/>
          <w:sz w:val="20"/>
          <w:szCs w:val="20"/>
        </w:rPr>
      </w:pPr>
      <w:r w:rsidRPr="0031044E">
        <w:rPr>
          <w:rFonts w:ascii="Arial" w:hAnsi="Arial" w:cs="Arial"/>
          <w:b/>
          <w:sz w:val="20"/>
          <w:szCs w:val="20"/>
        </w:rPr>
        <w:t>Artículo 5</w:t>
      </w:r>
      <w:r w:rsidRPr="0031044E">
        <w:rPr>
          <w:rFonts w:ascii="Arial" w:hAnsi="Arial" w:cs="Arial"/>
          <w:sz w:val="20"/>
          <w:szCs w:val="20"/>
        </w:rPr>
        <w:t>. Los órganos descentralizados debidamente integrados contarán con la</w:t>
      </w:r>
      <w:r w:rsidR="007441F9" w:rsidRPr="0031044E">
        <w:rPr>
          <w:rFonts w:ascii="Arial" w:hAnsi="Arial" w:cs="Arial"/>
          <w:sz w:val="20"/>
          <w:szCs w:val="20"/>
        </w:rPr>
        <w:t xml:space="preserve"> </w:t>
      </w:r>
      <w:r w:rsidRPr="0031044E">
        <w:rPr>
          <w:rFonts w:ascii="Arial" w:hAnsi="Arial" w:cs="Arial"/>
          <w:sz w:val="20"/>
          <w:szCs w:val="20"/>
        </w:rPr>
        <w:t>representación suficiente para realizar gestiones ante las autoridades municipales,</w:t>
      </w:r>
      <w:r w:rsidR="007441F9" w:rsidRPr="0031044E">
        <w:rPr>
          <w:rFonts w:ascii="Arial" w:hAnsi="Arial" w:cs="Arial"/>
          <w:sz w:val="20"/>
          <w:szCs w:val="20"/>
        </w:rPr>
        <w:t xml:space="preserve"> </w:t>
      </w:r>
      <w:r w:rsidRPr="0031044E">
        <w:rPr>
          <w:rFonts w:ascii="Arial" w:hAnsi="Arial" w:cs="Arial"/>
          <w:sz w:val="20"/>
          <w:szCs w:val="20"/>
        </w:rPr>
        <w:t>y</w:t>
      </w:r>
      <w:r w:rsidR="007441F9" w:rsidRPr="0031044E">
        <w:rPr>
          <w:rFonts w:ascii="Arial" w:hAnsi="Arial" w:cs="Arial"/>
          <w:sz w:val="20"/>
          <w:szCs w:val="20"/>
        </w:rPr>
        <w:t xml:space="preserve"> </w:t>
      </w:r>
      <w:r w:rsidRPr="0031044E">
        <w:rPr>
          <w:rFonts w:ascii="Arial" w:hAnsi="Arial" w:cs="Arial"/>
          <w:sz w:val="20"/>
          <w:szCs w:val="20"/>
        </w:rPr>
        <w:t>ante</w:t>
      </w:r>
      <w:r w:rsidR="007441F9" w:rsidRPr="0031044E">
        <w:rPr>
          <w:rFonts w:ascii="Arial" w:hAnsi="Arial" w:cs="Arial"/>
          <w:sz w:val="20"/>
          <w:szCs w:val="20"/>
        </w:rPr>
        <w:t xml:space="preserve"> </w:t>
      </w:r>
      <w:r w:rsidRPr="0031044E">
        <w:rPr>
          <w:rFonts w:ascii="Arial" w:hAnsi="Arial" w:cs="Arial"/>
          <w:sz w:val="20"/>
          <w:szCs w:val="20"/>
        </w:rPr>
        <w:t>las</w:t>
      </w:r>
      <w:r w:rsidR="007441F9" w:rsidRPr="0031044E">
        <w:rPr>
          <w:rFonts w:ascii="Arial" w:hAnsi="Arial" w:cs="Arial"/>
          <w:sz w:val="20"/>
          <w:szCs w:val="20"/>
        </w:rPr>
        <w:t xml:space="preserve"> </w:t>
      </w:r>
      <w:r w:rsidRPr="0031044E">
        <w:rPr>
          <w:rFonts w:ascii="Arial" w:hAnsi="Arial" w:cs="Arial"/>
          <w:sz w:val="20"/>
          <w:szCs w:val="20"/>
        </w:rPr>
        <w:t>autoridades</w:t>
      </w:r>
      <w:r w:rsidR="007441F9" w:rsidRPr="0031044E">
        <w:rPr>
          <w:rFonts w:ascii="Arial" w:hAnsi="Arial" w:cs="Arial"/>
          <w:sz w:val="20"/>
          <w:szCs w:val="20"/>
        </w:rPr>
        <w:t xml:space="preserve"> </w:t>
      </w:r>
      <w:r w:rsidRPr="0031044E">
        <w:rPr>
          <w:rFonts w:ascii="Arial" w:hAnsi="Arial" w:cs="Arial"/>
          <w:sz w:val="20"/>
          <w:szCs w:val="20"/>
        </w:rPr>
        <w:t>estatales y</w:t>
      </w:r>
      <w:r w:rsidR="007441F9" w:rsidRPr="0031044E">
        <w:rPr>
          <w:rFonts w:ascii="Arial" w:hAnsi="Arial" w:cs="Arial"/>
          <w:sz w:val="20"/>
          <w:szCs w:val="20"/>
        </w:rPr>
        <w:t xml:space="preserve"> </w:t>
      </w:r>
      <w:r w:rsidRPr="0031044E">
        <w:rPr>
          <w:rFonts w:ascii="Arial" w:hAnsi="Arial" w:cs="Arial"/>
          <w:sz w:val="20"/>
          <w:szCs w:val="20"/>
        </w:rPr>
        <w:t>federales,</w:t>
      </w:r>
      <w:r w:rsidR="007441F9" w:rsidRPr="0031044E">
        <w:rPr>
          <w:rFonts w:ascii="Arial" w:hAnsi="Arial" w:cs="Arial"/>
          <w:sz w:val="20"/>
          <w:szCs w:val="20"/>
        </w:rPr>
        <w:t xml:space="preserve"> </w:t>
      </w:r>
      <w:r w:rsidRPr="0031044E">
        <w:rPr>
          <w:rFonts w:ascii="Arial" w:hAnsi="Arial" w:cs="Arial"/>
          <w:sz w:val="20"/>
          <w:szCs w:val="20"/>
        </w:rPr>
        <w:t>en</w:t>
      </w:r>
      <w:r w:rsidR="007441F9" w:rsidRPr="0031044E">
        <w:rPr>
          <w:rFonts w:ascii="Arial" w:hAnsi="Arial" w:cs="Arial"/>
          <w:sz w:val="20"/>
          <w:szCs w:val="20"/>
        </w:rPr>
        <w:t xml:space="preserve"> </w:t>
      </w:r>
      <w:r w:rsidRPr="0031044E">
        <w:rPr>
          <w:rFonts w:ascii="Arial" w:hAnsi="Arial" w:cs="Arial"/>
          <w:sz w:val="20"/>
          <w:szCs w:val="20"/>
        </w:rPr>
        <w:t>su</w:t>
      </w:r>
      <w:r w:rsidR="007441F9" w:rsidRPr="0031044E">
        <w:rPr>
          <w:rFonts w:ascii="Arial" w:hAnsi="Arial" w:cs="Arial"/>
          <w:sz w:val="20"/>
          <w:szCs w:val="20"/>
        </w:rPr>
        <w:t xml:space="preserve"> </w:t>
      </w:r>
      <w:r w:rsidRPr="0031044E">
        <w:rPr>
          <w:rFonts w:ascii="Arial" w:hAnsi="Arial" w:cs="Arial"/>
          <w:sz w:val="20"/>
          <w:szCs w:val="20"/>
        </w:rPr>
        <w:t>caso.</w:t>
      </w:r>
    </w:p>
    <w:p w14:paraId="356C4169" w14:textId="77777777" w:rsidR="00395BDC" w:rsidRPr="0031044E" w:rsidRDefault="00395BDC" w:rsidP="00E31FF5">
      <w:pPr>
        <w:jc w:val="both"/>
        <w:rPr>
          <w:rFonts w:ascii="Arial" w:hAnsi="Arial" w:cs="Arial"/>
          <w:sz w:val="20"/>
          <w:szCs w:val="20"/>
        </w:rPr>
      </w:pPr>
    </w:p>
    <w:p w14:paraId="3A87DE02" w14:textId="77777777" w:rsidR="007E1089" w:rsidRDefault="00A45BDA" w:rsidP="00E31FF5">
      <w:pPr>
        <w:jc w:val="both"/>
        <w:rPr>
          <w:rFonts w:ascii="Arial" w:hAnsi="Arial" w:cs="Arial"/>
          <w:sz w:val="20"/>
          <w:szCs w:val="20"/>
        </w:rPr>
      </w:pPr>
      <w:r w:rsidRPr="0031044E">
        <w:rPr>
          <w:rFonts w:ascii="Arial" w:hAnsi="Arial" w:cs="Arial"/>
          <w:b/>
          <w:sz w:val="20"/>
          <w:szCs w:val="20"/>
        </w:rPr>
        <w:t>Artículo</w:t>
      </w:r>
      <w:r w:rsidR="007441F9" w:rsidRPr="0031044E">
        <w:rPr>
          <w:rFonts w:ascii="Arial" w:hAnsi="Arial" w:cs="Arial"/>
          <w:b/>
          <w:sz w:val="20"/>
          <w:szCs w:val="20"/>
        </w:rPr>
        <w:t xml:space="preserve"> </w:t>
      </w:r>
      <w:r w:rsidRPr="0031044E">
        <w:rPr>
          <w:rFonts w:ascii="Arial" w:hAnsi="Arial" w:cs="Arial"/>
          <w:b/>
          <w:sz w:val="20"/>
          <w:szCs w:val="20"/>
        </w:rPr>
        <w:t>6</w:t>
      </w:r>
      <w:r w:rsidRPr="0031044E">
        <w:rPr>
          <w:rFonts w:ascii="Arial" w:hAnsi="Arial" w:cs="Arial"/>
          <w:sz w:val="20"/>
          <w:szCs w:val="20"/>
        </w:rPr>
        <w:t>.</w:t>
      </w:r>
      <w:r w:rsidR="007441F9" w:rsidRPr="0031044E">
        <w:rPr>
          <w:rFonts w:ascii="Arial" w:hAnsi="Arial" w:cs="Arial"/>
          <w:sz w:val="20"/>
          <w:szCs w:val="20"/>
        </w:rPr>
        <w:t xml:space="preserve"> </w:t>
      </w:r>
      <w:r w:rsidRPr="0031044E">
        <w:rPr>
          <w:rFonts w:ascii="Arial" w:hAnsi="Arial" w:cs="Arial"/>
          <w:sz w:val="20"/>
          <w:szCs w:val="20"/>
        </w:rPr>
        <w:t>La</w:t>
      </w:r>
      <w:r w:rsidR="007441F9" w:rsidRPr="0031044E">
        <w:rPr>
          <w:rFonts w:ascii="Arial" w:hAnsi="Arial" w:cs="Arial"/>
          <w:sz w:val="20"/>
          <w:szCs w:val="20"/>
        </w:rPr>
        <w:t xml:space="preserve"> </w:t>
      </w:r>
      <w:r w:rsidRPr="0031044E">
        <w:rPr>
          <w:rFonts w:ascii="Arial" w:hAnsi="Arial" w:cs="Arial"/>
          <w:sz w:val="20"/>
          <w:szCs w:val="20"/>
        </w:rPr>
        <w:t>Presidencia</w:t>
      </w:r>
      <w:r w:rsidR="007441F9" w:rsidRPr="0031044E">
        <w:rPr>
          <w:rFonts w:ascii="Arial" w:hAnsi="Arial" w:cs="Arial"/>
          <w:sz w:val="20"/>
          <w:szCs w:val="20"/>
        </w:rPr>
        <w:t xml:space="preserve"> </w:t>
      </w:r>
      <w:r w:rsidRPr="0031044E">
        <w:rPr>
          <w:rFonts w:ascii="Arial" w:hAnsi="Arial" w:cs="Arial"/>
          <w:sz w:val="20"/>
          <w:szCs w:val="20"/>
        </w:rPr>
        <w:t>Municipal,</w:t>
      </w:r>
      <w:r w:rsidR="007441F9" w:rsidRPr="0031044E">
        <w:rPr>
          <w:rFonts w:ascii="Arial" w:hAnsi="Arial" w:cs="Arial"/>
          <w:sz w:val="20"/>
          <w:szCs w:val="20"/>
        </w:rPr>
        <w:t xml:space="preserve"> </w:t>
      </w:r>
      <w:r w:rsidRPr="0031044E">
        <w:rPr>
          <w:rFonts w:ascii="Arial" w:hAnsi="Arial" w:cs="Arial"/>
          <w:sz w:val="20"/>
          <w:szCs w:val="20"/>
        </w:rPr>
        <w:t>por</w:t>
      </w:r>
      <w:r w:rsidR="007441F9" w:rsidRPr="0031044E">
        <w:rPr>
          <w:rFonts w:ascii="Arial" w:hAnsi="Arial" w:cs="Arial"/>
          <w:sz w:val="20"/>
          <w:szCs w:val="20"/>
        </w:rPr>
        <w:t xml:space="preserve"> </w:t>
      </w:r>
      <w:r w:rsidRPr="0031044E">
        <w:rPr>
          <w:rFonts w:ascii="Arial" w:hAnsi="Arial" w:cs="Arial"/>
          <w:sz w:val="20"/>
          <w:szCs w:val="20"/>
        </w:rPr>
        <w:t>conducto</w:t>
      </w:r>
      <w:r w:rsidR="007441F9" w:rsidRPr="0031044E">
        <w:rPr>
          <w:rFonts w:ascii="Arial" w:hAnsi="Arial" w:cs="Arial"/>
          <w:sz w:val="20"/>
          <w:szCs w:val="20"/>
        </w:rPr>
        <w:t xml:space="preserve"> </w:t>
      </w:r>
      <w:r w:rsidRPr="0031044E">
        <w:rPr>
          <w:rFonts w:ascii="Arial" w:hAnsi="Arial" w:cs="Arial"/>
          <w:sz w:val="20"/>
          <w:szCs w:val="20"/>
        </w:rPr>
        <w:t>de</w:t>
      </w:r>
      <w:r w:rsidR="007441F9" w:rsidRPr="0031044E">
        <w:rPr>
          <w:rFonts w:ascii="Arial" w:hAnsi="Arial" w:cs="Arial"/>
          <w:sz w:val="20"/>
          <w:szCs w:val="20"/>
        </w:rPr>
        <w:t xml:space="preserve"> </w:t>
      </w:r>
      <w:r w:rsidRPr="0031044E">
        <w:rPr>
          <w:rFonts w:ascii="Arial" w:hAnsi="Arial" w:cs="Arial"/>
          <w:sz w:val="20"/>
          <w:szCs w:val="20"/>
        </w:rPr>
        <w:t>la</w:t>
      </w:r>
      <w:r w:rsidR="007441F9" w:rsidRPr="0031044E">
        <w:rPr>
          <w:rFonts w:ascii="Arial" w:hAnsi="Arial" w:cs="Arial"/>
          <w:sz w:val="20"/>
          <w:szCs w:val="20"/>
        </w:rPr>
        <w:t xml:space="preserve"> </w:t>
      </w:r>
      <w:r w:rsidRPr="0031044E">
        <w:rPr>
          <w:rFonts w:ascii="Arial" w:hAnsi="Arial" w:cs="Arial"/>
          <w:sz w:val="20"/>
          <w:szCs w:val="20"/>
        </w:rPr>
        <w:t>Secretaría</w:t>
      </w:r>
      <w:r w:rsidR="007441F9" w:rsidRPr="0031044E">
        <w:rPr>
          <w:rFonts w:ascii="Arial" w:hAnsi="Arial" w:cs="Arial"/>
          <w:sz w:val="20"/>
          <w:szCs w:val="20"/>
        </w:rPr>
        <w:t xml:space="preserve"> </w:t>
      </w:r>
      <w:r w:rsidRPr="0031044E">
        <w:rPr>
          <w:rFonts w:ascii="Arial" w:hAnsi="Arial" w:cs="Arial"/>
          <w:sz w:val="20"/>
          <w:szCs w:val="20"/>
        </w:rPr>
        <w:t>del</w:t>
      </w:r>
      <w:r w:rsidR="007441F9" w:rsidRPr="0031044E">
        <w:rPr>
          <w:rFonts w:ascii="Arial" w:hAnsi="Arial" w:cs="Arial"/>
          <w:sz w:val="20"/>
          <w:szCs w:val="20"/>
        </w:rPr>
        <w:t xml:space="preserve"> </w:t>
      </w:r>
      <w:r w:rsidRPr="0031044E">
        <w:rPr>
          <w:rFonts w:ascii="Arial" w:hAnsi="Arial" w:cs="Arial"/>
          <w:sz w:val="20"/>
          <w:szCs w:val="20"/>
        </w:rPr>
        <w:t>Ayuntamiento,</w:t>
      </w:r>
      <w:r w:rsidR="007441F9" w:rsidRPr="0031044E">
        <w:rPr>
          <w:rFonts w:ascii="Arial" w:hAnsi="Arial" w:cs="Arial"/>
          <w:sz w:val="20"/>
          <w:szCs w:val="20"/>
        </w:rPr>
        <w:t xml:space="preserve"> </w:t>
      </w:r>
      <w:r w:rsidRPr="0031044E">
        <w:rPr>
          <w:rFonts w:ascii="Arial" w:hAnsi="Arial" w:cs="Arial"/>
          <w:sz w:val="20"/>
          <w:szCs w:val="20"/>
        </w:rPr>
        <w:t>resolverá</w:t>
      </w:r>
      <w:r w:rsidR="007441F9" w:rsidRPr="0031044E">
        <w:rPr>
          <w:rFonts w:ascii="Arial" w:hAnsi="Arial" w:cs="Arial"/>
          <w:sz w:val="20"/>
          <w:szCs w:val="20"/>
        </w:rPr>
        <w:t xml:space="preserve"> </w:t>
      </w:r>
      <w:r w:rsidRPr="0031044E">
        <w:rPr>
          <w:rFonts w:ascii="Arial" w:hAnsi="Arial" w:cs="Arial"/>
          <w:sz w:val="20"/>
          <w:szCs w:val="20"/>
        </w:rPr>
        <w:t>lo</w:t>
      </w:r>
      <w:r w:rsidR="007441F9" w:rsidRPr="0031044E">
        <w:rPr>
          <w:rFonts w:ascii="Arial" w:hAnsi="Arial" w:cs="Arial"/>
          <w:sz w:val="20"/>
          <w:szCs w:val="20"/>
        </w:rPr>
        <w:t xml:space="preserve"> </w:t>
      </w:r>
      <w:r w:rsidRPr="0031044E">
        <w:rPr>
          <w:rFonts w:ascii="Arial" w:hAnsi="Arial" w:cs="Arial"/>
          <w:sz w:val="20"/>
          <w:szCs w:val="20"/>
        </w:rPr>
        <w:t>no</w:t>
      </w:r>
      <w:r w:rsidR="007441F9" w:rsidRPr="0031044E">
        <w:rPr>
          <w:rFonts w:ascii="Arial" w:hAnsi="Arial" w:cs="Arial"/>
          <w:sz w:val="20"/>
          <w:szCs w:val="20"/>
        </w:rPr>
        <w:t xml:space="preserve"> </w:t>
      </w:r>
      <w:r w:rsidRPr="0031044E">
        <w:rPr>
          <w:rFonts w:ascii="Arial" w:hAnsi="Arial" w:cs="Arial"/>
          <w:sz w:val="20"/>
          <w:szCs w:val="20"/>
        </w:rPr>
        <w:t>previsto</w:t>
      </w:r>
      <w:r w:rsidR="007441F9" w:rsidRPr="0031044E">
        <w:rPr>
          <w:rFonts w:ascii="Arial" w:hAnsi="Arial" w:cs="Arial"/>
          <w:sz w:val="20"/>
          <w:szCs w:val="20"/>
        </w:rPr>
        <w:t xml:space="preserve"> </w:t>
      </w:r>
      <w:r w:rsidRPr="0031044E">
        <w:rPr>
          <w:rFonts w:ascii="Arial" w:hAnsi="Arial" w:cs="Arial"/>
          <w:sz w:val="20"/>
          <w:szCs w:val="20"/>
        </w:rPr>
        <w:t>en</w:t>
      </w:r>
      <w:r w:rsidR="007441F9" w:rsidRPr="0031044E">
        <w:rPr>
          <w:rFonts w:ascii="Arial" w:hAnsi="Arial" w:cs="Arial"/>
          <w:sz w:val="20"/>
          <w:szCs w:val="20"/>
        </w:rPr>
        <w:t xml:space="preserve"> </w:t>
      </w:r>
      <w:r w:rsidRPr="0031044E">
        <w:rPr>
          <w:rFonts w:ascii="Arial" w:hAnsi="Arial" w:cs="Arial"/>
          <w:sz w:val="20"/>
          <w:szCs w:val="20"/>
        </w:rPr>
        <w:t>este</w:t>
      </w:r>
      <w:r w:rsidR="007441F9" w:rsidRPr="0031044E">
        <w:rPr>
          <w:rFonts w:ascii="Arial" w:hAnsi="Arial" w:cs="Arial"/>
          <w:sz w:val="20"/>
          <w:szCs w:val="20"/>
        </w:rPr>
        <w:t xml:space="preserve"> </w:t>
      </w:r>
      <w:r w:rsidRPr="0031044E">
        <w:rPr>
          <w:rFonts w:ascii="Arial" w:hAnsi="Arial" w:cs="Arial"/>
          <w:sz w:val="20"/>
          <w:szCs w:val="20"/>
        </w:rPr>
        <w:t>Reglamento</w:t>
      </w:r>
      <w:r w:rsidR="007441F9" w:rsidRPr="0031044E">
        <w:rPr>
          <w:rFonts w:ascii="Arial" w:hAnsi="Arial" w:cs="Arial"/>
          <w:sz w:val="20"/>
          <w:szCs w:val="20"/>
        </w:rPr>
        <w:t xml:space="preserve"> </w:t>
      </w:r>
      <w:r w:rsidRPr="0031044E">
        <w:rPr>
          <w:rFonts w:ascii="Arial" w:hAnsi="Arial" w:cs="Arial"/>
          <w:sz w:val="20"/>
          <w:szCs w:val="20"/>
        </w:rPr>
        <w:t>o</w:t>
      </w:r>
      <w:r w:rsidR="007441F9" w:rsidRPr="0031044E">
        <w:rPr>
          <w:rFonts w:ascii="Arial" w:hAnsi="Arial" w:cs="Arial"/>
          <w:sz w:val="20"/>
          <w:szCs w:val="20"/>
        </w:rPr>
        <w:t xml:space="preserve"> </w:t>
      </w:r>
      <w:r w:rsidRPr="0031044E">
        <w:rPr>
          <w:rFonts w:ascii="Arial" w:hAnsi="Arial" w:cs="Arial"/>
          <w:sz w:val="20"/>
          <w:szCs w:val="20"/>
        </w:rPr>
        <w:t>sobre</w:t>
      </w:r>
      <w:r w:rsidR="007441F9" w:rsidRPr="0031044E">
        <w:rPr>
          <w:rFonts w:ascii="Arial" w:hAnsi="Arial" w:cs="Arial"/>
          <w:sz w:val="20"/>
          <w:szCs w:val="20"/>
        </w:rPr>
        <w:t xml:space="preserve"> </w:t>
      </w:r>
      <w:r w:rsidRPr="0031044E">
        <w:rPr>
          <w:rFonts w:ascii="Arial" w:hAnsi="Arial" w:cs="Arial"/>
          <w:sz w:val="20"/>
          <w:szCs w:val="20"/>
        </w:rPr>
        <w:t>la</w:t>
      </w:r>
      <w:r w:rsidR="007441F9" w:rsidRPr="0031044E">
        <w:rPr>
          <w:rFonts w:ascii="Arial" w:hAnsi="Arial" w:cs="Arial"/>
          <w:sz w:val="20"/>
          <w:szCs w:val="20"/>
        </w:rPr>
        <w:t xml:space="preserve"> </w:t>
      </w:r>
      <w:r w:rsidRPr="0031044E">
        <w:rPr>
          <w:rFonts w:ascii="Arial" w:hAnsi="Arial" w:cs="Arial"/>
          <w:sz w:val="20"/>
          <w:szCs w:val="20"/>
        </w:rPr>
        <w:t>interpretación</w:t>
      </w:r>
      <w:r w:rsidR="007441F9" w:rsidRPr="0031044E">
        <w:rPr>
          <w:rFonts w:ascii="Arial" w:hAnsi="Arial" w:cs="Arial"/>
          <w:sz w:val="20"/>
          <w:szCs w:val="20"/>
        </w:rPr>
        <w:t xml:space="preserve"> </w:t>
      </w:r>
      <w:r w:rsidRPr="0031044E">
        <w:rPr>
          <w:rFonts w:ascii="Arial" w:hAnsi="Arial" w:cs="Arial"/>
          <w:sz w:val="20"/>
          <w:szCs w:val="20"/>
        </w:rPr>
        <w:t>de</w:t>
      </w:r>
      <w:r w:rsidR="007441F9" w:rsidRPr="0031044E">
        <w:rPr>
          <w:rFonts w:ascii="Arial" w:hAnsi="Arial" w:cs="Arial"/>
          <w:sz w:val="20"/>
          <w:szCs w:val="20"/>
        </w:rPr>
        <w:t xml:space="preserve"> </w:t>
      </w:r>
      <w:r w:rsidRPr="0031044E">
        <w:rPr>
          <w:rFonts w:ascii="Arial" w:hAnsi="Arial" w:cs="Arial"/>
          <w:sz w:val="20"/>
          <w:szCs w:val="20"/>
        </w:rPr>
        <w:t>alguno de</w:t>
      </w:r>
      <w:r w:rsidR="007441F9" w:rsidRPr="0031044E">
        <w:rPr>
          <w:rFonts w:ascii="Arial" w:hAnsi="Arial" w:cs="Arial"/>
          <w:sz w:val="20"/>
          <w:szCs w:val="20"/>
        </w:rPr>
        <w:t xml:space="preserve"> </w:t>
      </w:r>
      <w:r w:rsidRPr="0031044E">
        <w:rPr>
          <w:rFonts w:ascii="Arial" w:hAnsi="Arial" w:cs="Arial"/>
          <w:sz w:val="20"/>
          <w:szCs w:val="20"/>
        </w:rPr>
        <w:t>sus</w:t>
      </w:r>
      <w:r w:rsidR="007441F9" w:rsidRPr="0031044E">
        <w:rPr>
          <w:rFonts w:ascii="Arial" w:hAnsi="Arial" w:cs="Arial"/>
          <w:sz w:val="20"/>
          <w:szCs w:val="20"/>
        </w:rPr>
        <w:t xml:space="preserve"> </w:t>
      </w:r>
      <w:r w:rsidRPr="0031044E">
        <w:rPr>
          <w:rFonts w:ascii="Arial" w:hAnsi="Arial" w:cs="Arial"/>
          <w:sz w:val="20"/>
          <w:szCs w:val="20"/>
        </w:rPr>
        <w:t>preceptos.</w:t>
      </w:r>
      <w:r w:rsidR="007441F9" w:rsidRPr="0031044E">
        <w:rPr>
          <w:rFonts w:ascii="Arial" w:hAnsi="Arial" w:cs="Arial"/>
          <w:sz w:val="20"/>
          <w:szCs w:val="20"/>
        </w:rPr>
        <w:t xml:space="preserve"> </w:t>
      </w:r>
    </w:p>
    <w:p w14:paraId="47B08D64" w14:textId="77777777" w:rsidR="007E1089" w:rsidRDefault="007E1089" w:rsidP="00E31FF5">
      <w:pPr>
        <w:jc w:val="both"/>
        <w:rPr>
          <w:rFonts w:ascii="Arial" w:hAnsi="Arial" w:cs="Arial"/>
          <w:sz w:val="20"/>
          <w:szCs w:val="20"/>
        </w:rPr>
      </w:pPr>
    </w:p>
    <w:p w14:paraId="7504F45E" w14:textId="095CC9A6" w:rsidR="001A46EE" w:rsidRPr="0031044E" w:rsidRDefault="00A45BDA" w:rsidP="00E31FF5">
      <w:pPr>
        <w:jc w:val="both"/>
        <w:rPr>
          <w:rFonts w:ascii="Arial" w:hAnsi="Arial" w:cs="Arial"/>
          <w:sz w:val="20"/>
          <w:szCs w:val="20"/>
        </w:rPr>
      </w:pPr>
      <w:r w:rsidRPr="0031044E">
        <w:rPr>
          <w:rFonts w:ascii="Arial" w:hAnsi="Arial" w:cs="Arial"/>
          <w:sz w:val="20"/>
          <w:szCs w:val="20"/>
        </w:rPr>
        <w:t>En</w:t>
      </w:r>
      <w:r w:rsidR="007441F9" w:rsidRPr="0031044E">
        <w:rPr>
          <w:rFonts w:ascii="Arial" w:hAnsi="Arial" w:cs="Arial"/>
          <w:sz w:val="20"/>
          <w:szCs w:val="20"/>
        </w:rPr>
        <w:t xml:space="preserve"> </w:t>
      </w:r>
      <w:r w:rsidRPr="0031044E">
        <w:rPr>
          <w:rFonts w:ascii="Arial" w:hAnsi="Arial" w:cs="Arial"/>
          <w:sz w:val="20"/>
          <w:szCs w:val="20"/>
        </w:rPr>
        <w:t>caso</w:t>
      </w:r>
      <w:r w:rsidR="007441F9" w:rsidRPr="0031044E">
        <w:rPr>
          <w:rFonts w:ascii="Arial" w:hAnsi="Arial" w:cs="Arial"/>
          <w:sz w:val="20"/>
          <w:szCs w:val="20"/>
        </w:rPr>
        <w:t xml:space="preserve"> </w:t>
      </w:r>
      <w:r w:rsidRPr="0031044E">
        <w:rPr>
          <w:rFonts w:ascii="Arial" w:hAnsi="Arial" w:cs="Arial"/>
          <w:sz w:val="20"/>
          <w:szCs w:val="20"/>
        </w:rPr>
        <w:t>de</w:t>
      </w:r>
      <w:r w:rsidR="007441F9" w:rsidRPr="0031044E">
        <w:rPr>
          <w:rFonts w:ascii="Arial" w:hAnsi="Arial" w:cs="Arial"/>
          <w:sz w:val="20"/>
          <w:szCs w:val="20"/>
        </w:rPr>
        <w:t xml:space="preserve"> </w:t>
      </w:r>
      <w:r w:rsidRPr="0031044E">
        <w:rPr>
          <w:rFonts w:ascii="Arial" w:hAnsi="Arial" w:cs="Arial"/>
          <w:sz w:val="20"/>
          <w:szCs w:val="20"/>
        </w:rPr>
        <w:t>disposiciones</w:t>
      </w:r>
      <w:r w:rsidR="007441F9" w:rsidRPr="0031044E">
        <w:rPr>
          <w:rFonts w:ascii="Arial" w:hAnsi="Arial" w:cs="Arial"/>
          <w:sz w:val="20"/>
          <w:szCs w:val="20"/>
        </w:rPr>
        <w:t xml:space="preserve"> </w:t>
      </w:r>
      <w:r w:rsidRPr="0031044E">
        <w:rPr>
          <w:rFonts w:ascii="Arial" w:hAnsi="Arial" w:cs="Arial"/>
          <w:sz w:val="20"/>
          <w:szCs w:val="20"/>
        </w:rPr>
        <w:t>contradictorias</w:t>
      </w:r>
      <w:r w:rsidR="007441F9" w:rsidRPr="0031044E">
        <w:rPr>
          <w:rFonts w:ascii="Arial" w:hAnsi="Arial" w:cs="Arial"/>
          <w:sz w:val="20"/>
          <w:szCs w:val="20"/>
        </w:rPr>
        <w:t xml:space="preserve"> </w:t>
      </w:r>
      <w:r w:rsidRPr="0031044E">
        <w:rPr>
          <w:rFonts w:ascii="Arial" w:hAnsi="Arial" w:cs="Arial"/>
          <w:sz w:val="20"/>
          <w:szCs w:val="20"/>
        </w:rPr>
        <w:t>prevalecerá</w:t>
      </w:r>
      <w:r w:rsidR="007441F9" w:rsidRPr="0031044E">
        <w:rPr>
          <w:rFonts w:ascii="Arial" w:hAnsi="Arial" w:cs="Arial"/>
          <w:sz w:val="20"/>
          <w:szCs w:val="20"/>
        </w:rPr>
        <w:t xml:space="preserve"> </w:t>
      </w:r>
      <w:r w:rsidRPr="0031044E">
        <w:rPr>
          <w:rFonts w:ascii="Arial" w:hAnsi="Arial" w:cs="Arial"/>
          <w:sz w:val="20"/>
          <w:szCs w:val="20"/>
        </w:rPr>
        <w:t>la</w:t>
      </w:r>
      <w:r w:rsidR="007441F9" w:rsidRPr="0031044E">
        <w:rPr>
          <w:rFonts w:ascii="Arial" w:hAnsi="Arial" w:cs="Arial"/>
          <w:sz w:val="20"/>
          <w:szCs w:val="20"/>
        </w:rPr>
        <w:t xml:space="preserve"> </w:t>
      </w:r>
      <w:r w:rsidRPr="0031044E">
        <w:rPr>
          <w:rFonts w:ascii="Arial" w:hAnsi="Arial" w:cs="Arial"/>
          <w:sz w:val="20"/>
          <w:szCs w:val="20"/>
        </w:rPr>
        <w:t>contenida</w:t>
      </w:r>
      <w:r w:rsidR="007441F9" w:rsidRPr="0031044E">
        <w:rPr>
          <w:rFonts w:ascii="Arial" w:hAnsi="Arial" w:cs="Arial"/>
          <w:sz w:val="20"/>
          <w:szCs w:val="20"/>
        </w:rPr>
        <w:t xml:space="preserve"> </w:t>
      </w:r>
      <w:r w:rsidRPr="0031044E">
        <w:rPr>
          <w:rFonts w:ascii="Arial" w:hAnsi="Arial" w:cs="Arial"/>
          <w:sz w:val="20"/>
          <w:szCs w:val="20"/>
        </w:rPr>
        <w:t>en</w:t>
      </w:r>
      <w:r w:rsidR="007441F9" w:rsidRPr="0031044E">
        <w:rPr>
          <w:rFonts w:ascii="Arial" w:hAnsi="Arial" w:cs="Arial"/>
          <w:sz w:val="20"/>
          <w:szCs w:val="20"/>
        </w:rPr>
        <w:t xml:space="preserve"> </w:t>
      </w:r>
      <w:r w:rsidRPr="0031044E">
        <w:rPr>
          <w:rFonts w:ascii="Arial" w:hAnsi="Arial" w:cs="Arial"/>
          <w:sz w:val="20"/>
          <w:szCs w:val="20"/>
        </w:rPr>
        <w:t>una</w:t>
      </w:r>
      <w:r w:rsidR="007441F9" w:rsidRPr="0031044E">
        <w:rPr>
          <w:rFonts w:ascii="Arial" w:hAnsi="Arial" w:cs="Arial"/>
          <w:sz w:val="20"/>
          <w:szCs w:val="20"/>
        </w:rPr>
        <w:t xml:space="preserve"> </w:t>
      </w:r>
      <w:r w:rsidRPr="0031044E">
        <w:rPr>
          <w:rFonts w:ascii="Arial" w:hAnsi="Arial" w:cs="Arial"/>
          <w:sz w:val="20"/>
          <w:szCs w:val="20"/>
        </w:rPr>
        <w:t>disposición</w:t>
      </w:r>
      <w:r w:rsidR="007441F9" w:rsidRPr="0031044E">
        <w:rPr>
          <w:rFonts w:ascii="Arial" w:hAnsi="Arial" w:cs="Arial"/>
          <w:sz w:val="20"/>
          <w:szCs w:val="20"/>
        </w:rPr>
        <w:t xml:space="preserve"> </w:t>
      </w:r>
      <w:r w:rsidRPr="0031044E">
        <w:rPr>
          <w:rFonts w:ascii="Arial" w:hAnsi="Arial" w:cs="Arial"/>
          <w:sz w:val="20"/>
          <w:szCs w:val="20"/>
        </w:rPr>
        <w:t>especial;</w:t>
      </w:r>
      <w:r w:rsidR="007441F9" w:rsidRPr="0031044E">
        <w:rPr>
          <w:rFonts w:ascii="Arial" w:hAnsi="Arial" w:cs="Arial"/>
          <w:sz w:val="20"/>
          <w:szCs w:val="20"/>
        </w:rPr>
        <w:t xml:space="preserve"> </w:t>
      </w:r>
      <w:r w:rsidRPr="0031044E">
        <w:rPr>
          <w:rFonts w:ascii="Arial" w:hAnsi="Arial" w:cs="Arial"/>
          <w:sz w:val="20"/>
          <w:szCs w:val="20"/>
        </w:rPr>
        <w:t>a</w:t>
      </w:r>
      <w:r w:rsidR="007441F9" w:rsidRPr="0031044E">
        <w:rPr>
          <w:rFonts w:ascii="Arial" w:hAnsi="Arial" w:cs="Arial"/>
          <w:sz w:val="20"/>
          <w:szCs w:val="20"/>
        </w:rPr>
        <w:t xml:space="preserve"> </w:t>
      </w:r>
      <w:r w:rsidRPr="0031044E">
        <w:rPr>
          <w:rFonts w:ascii="Arial" w:hAnsi="Arial" w:cs="Arial"/>
          <w:sz w:val="20"/>
          <w:szCs w:val="20"/>
        </w:rPr>
        <w:t>falta</w:t>
      </w:r>
      <w:r w:rsidR="007441F9" w:rsidRPr="0031044E">
        <w:rPr>
          <w:rFonts w:ascii="Arial" w:hAnsi="Arial" w:cs="Arial"/>
          <w:sz w:val="20"/>
          <w:szCs w:val="20"/>
        </w:rPr>
        <w:t xml:space="preserve"> </w:t>
      </w:r>
      <w:r w:rsidRPr="0031044E">
        <w:rPr>
          <w:rFonts w:ascii="Arial" w:hAnsi="Arial" w:cs="Arial"/>
          <w:sz w:val="20"/>
          <w:szCs w:val="20"/>
        </w:rPr>
        <w:t>de</w:t>
      </w:r>
      <w:r w:rsidR="007441F9" w:rsidRPr="0031044E">
        <w:rPr>
          <w:rFonts w:ascii="Arial" w:hAnsi="Arial" w:cs="Arial"/>
          <w:sz w:val="20"/>
          <w:szCs w:val="20"/>
        </w:rPr>
        <w:t xml:space="preserve"> </w:t>
      </w:r>
      <w:r w:rsidRPr="0031044E">
        <w:rPr>
          <w:rFonts w:ascii="Arial" w:hAnsi="Arial" w:cs="Arial"/>
          <w:sz w:val="20"/>
          <w:szCs w:val="20"/>
        </w:rPr>
        <w:t>disposición</w:t>
      </w:r>
      <w:r w:rsidR="007441F9" w:rsidRPr="0031044E">
        <w:rPr>
          <w:rFonts w:ascii="Arial" w:hAnsi="Arial" w:cs="Arial"/>
          <w:sz w:val="20"/>
          <w:szCs w:val="20"/>
        </w:rPr>
        <w:t xml:space="preserve"> </w:t>
      </w:r>
      <w:r w:rsidRPr="0031044E">
        <w:rPr>
          <w:rFonts w:ascii="Arial" w:hAnsi="Arial" w:cs="Arial"/>
          <w:sz w:val="20"/>
          <w:szCs w:val="20"/>
        </w:rPr>
        <w:t>expresa</w:t>
      </w:r>
      <w:r w:rsidR="001A46EE" w:rsidRPr="0031044E">
        <w:rPr>
          <w:rFonts w:ascii="Arial" w:hAnsi="Arial" w:cs="Arial"/>
          <w:sz w:val="20"/>
          <w:szCs w:val="20"/>
        </w:rPr>
        <w:t xml:space="preserve"> </w:t>
      </w:r>
      <w:r w:rsidRPr="0031044E">
        <w:rPr>
          <w:rFonts w:ascii="Arial" w:hAnsi="Arial" w:cs="Arial"/>
          <w:sz w:val="20"/>
          <w:szCs w:val="20"/>
        </w:rPr>
        <w:t>se</w:t>
      </w:r>
      <w:r w:rsidR="001A46EE" w:rsidRPr="0031044E">
        <w:rPr>
          <w:rFonts w:ascii="Arial" w:hAnsi="Arial" w:cs="Arial"/>
          <w:sz w:val="20"/>
          <w:szCs w:val="20"/>
        </w:rPr>
        <w:t xml:space="preserve"> </w:t>
      </w:r>
      <w:r w:rsidRPr="0031044E">
        <w:rPr>
          <w:rFonts w:ascii="Arial" w:hAnsi="Arial" w:cs="Arial"/>
          <w:sz w:val="20"/>
          <w:szCs w:val="20"/>
        </w:rPr>
        <w:t>aplicarán</w:t>
      </w:r>
      <w:r w:rsidR="001A46EE" w:rsidRPr="0031044E">
        <w:rPr>
          <w:rFonts w:ascii="Arial" w:hAnsi="Arial" w:cs="Arial"/>
          <w:sz w:val="20"/>
          <w:szCs w:val="20"/>
        </w:rPr>
        <w:t xml:space="preserve"> </w:t>
      </w:r>
      <w:r w:rsidRPr="0031044E">
        <w:rPr>
          <w:rFonts w:ascii="Arial" w:hAnsi="Arial" w:cs="Arial"/>
          <w:sz w:val="20"/>
          <w:szCs w:val="20"/>
        </w:rPr>
        <w:t>de</w:t>
      </w:r>
      <w:r w:rsidR="001A46EE" w:rsidRPr="0031044E">
        <w:rPr>
          <w:rFonts w:ascii="Arial" w:hAnsi="Arial" w:cs="Arial"/>
          <w:sz w:val="20"/>
          <w:szCs w:val="20"/>
        </w:rPr>
        <w:t xml:space="preserve"> </w:t>
      </w:r>
      <w:r w:rsidRPr="0031044E">
        <w:rPr>
          <w:rFonts w:ascii="Arial" w:hAnsi="Arial" w:cs="Arial"/>
          <w:sz w:val="20"/>
          <w:szCs w:val="20"/>
        </w:rPr>
        <w:t>manera</w:t>
      </w:r>
      <w:r w:rsidR="001A46EE" w:rsidRPr="0031044E">
        <w:rPr>
          <w:rFonts w:ascii="Arial" w:hAnsi="Arial" w:cs="Arial"/>
          <w:sz w:val="20"/>
          <w:szCs w:val="20"/>
        </w:rPr>
        <w:t xml:space="preserve"> </w:t>
      </w:r>
      <w:r w:rsidRPr="0031044E">
        <w:rPr>
          <w:rFonts w:ascii="Arial" w:hAnsi="Arial" w:cs="Arial"/>
          <w:sz w:val="20"/>
          <w:szCs w:val="20"/>
        </w:rPr>
        <w:t>análoga las disposiciones reglamentarias municipales y las demás normas que de</w:t>
      </w:r>
      <w:r w:rsidR="007441F9" w:rsidRPr="0031044E">
        <w:rPr>
          <w:rFonts w:ascii="Arial" w:hAnsi="Arial" w:cs="Arial"/>
          <w:sz w:val="20"/>
          <w:szCs w:val="20"/>
        </w:rPr>
        <w:t xml:space="preserve"> </w:t>
      </w:r>
      <w:r w:rsidRPr="0031044E">
        <w:rPr>
          <w:rFonts w:ascii="Arial" w:hAnsi="Arial" w:cs="Arial"/>
          <w:sz w:val="20"/>
          <w:szCs w:val="20"/>
        </w:rPr>
        <w:t>acuerdo</w:t>
      </w:r>
      <w:r w:rsidR="007441F9" w:rsidRPr="0031044E">
        <w:rPr>
          <w:rFonts w:ascii="Arial" w:hAnsi="Arial" w:cs="Arial"/>
          <w:sz w:val="20"/>
          <w:szCs w:val="20"/>
        </w:rPr>
        <w:t xml:space="preserve"> </w:t>
      </w:r>
      <w:r w:rsidRPr="0031044E">
        <w:rPr>
          <w:rFonts w:ascii="Arial" w:hAnsi="Arial" w:cs="Arial"/>
          <w:sz w:val="20"/>
          <w:szCs w:val="20"/>
        </w:rPr>
        <w:t>a la</w:t>
      </w:r>
      <w:r w:rsidR="007441F9" w:rsidRPr="0031044E">
        <w:rPr>
          <w:rFonts w:ascii="Arial" w:hAnsi="Arial" w:cs="Arial"/>
          <w:sz w:val="20"/>
          <w:szCs w:val="20"/>
        </w:rPr>
        <w:t xml:space="preserve"> </w:t>
      </w:r>
      <w:r w:rsidRPr="0031044E">
        <w:rPr>
          <w:rFonts w:ascii="Arial" w:hAnsi="Arial" w:cs="Arial"/>
          <w:sz w:val="20"/>
          <w:szCs w:val="20"/>
        </w:rPr>
        <w:t>actividad</w:t>
      </w:r>
      <w:r w:rsidR="007441F9" w:rsidRPr="0031044E">
        <w:rPr>
          <w:rFonts w:ascii="Arial" w:hAnsi="Arial" w:cs="Arial"/>
          <w:sz w:val="20"/>
          <w:szCs w:val="20"/>
        </w:rPr>
        <w:t xml:space="preserve"> </w:t>
      </w:r>
      <w:r w:rsidRPr="0031044E">
        <w:rPr>
          <w:rFonts w:ascii="Arial" w:hAnsi="Arial" w:cs="Arial"/>
          <w:sz w:val="20"/>
          <w:szCs w:val="20"/>
        </w:rPr>
        <w:t>desarrollada resulten</w:t>
      </w:r>
      <w:r w:rsidR="007441F9" w:rsidRPr="0031044E">
        <w:rPr>
          <w:rFonts w:ascii="Arial" w:hAnsi="Arial" w:cs="Arial"/>
          <w:sz w:val="20"/>
          <w:szCs w:val="20"/>
        </w:rPr>
        <w:t xml:space="preserve"> </w:t>
      </w:r>
      <w:r w:rsidRPr="0031044E">
        <w:rPr>
          <w:rFonts w:ascii="Arial" w:hAnsi="Arial" w:cs="Arial"/>
          <w:sz w:val="20"/>
          <w:szCs w:val="20"/>
        </w:rPr>
        <w:t>aplicables.</w:t>
      </w:r>
      <w:r w:rsidR="007441F9" w:rsidRPr="0031044E">
        <w:rPr>
          <w:rFonts w:ascii="Arial" w:hAnsi="Arial" w:cs="Arial"/>
          <w:sz w:val="20"/>
          <w:szCs w:val="20"/>
        </w:rPr>
        <w:t xml:space="preserve"> </w:t>
      </w:r>
    </w:p>
    <w:p w14:paraId="0BFFE9A4" w14:textId="77777777" w:rsidR="00395BDC" w:rsidRPr="0031044E" w:rsidRDefault="00395BDC" w:rsidP="00E31FF5">
      <w:pPr>
        <w:jc w:val="both"/>
        <w:rPr>
          <w:rFonts w:ascii="Arial" w:hAnsi="Arial" w:cs="Arial"/>
          <w:sz w:val="20"/>
          <w:szCs w:val="20"/>
        </w:rPr>
      </w:pPr>
    </w:p>
    <w:p w14:paraId="254FB9AA" w14:textId="77777777" w:rsidR="005661CC" w:rsidRDefault="00A45BDA" w:rsidP="00E31FF5">
      <w:pPr>
        <w:jc w:val="both"/>
        <w:rPr>
          <w:rFonts w:ascii="Arial" w:hAnsi="Arial" w:cs="Arial"/>
          <w:sz w:val="20"/>
          <w:szCs w:val="20"/>
        </w:rPr>
      </w:pPr>
      <w:r w:rsidRPr="0031044E">
        <w:rPr>
          <w:rFonts w:ascii="Arial" w:hAnsi="Arial" w:cs="Arial"/>
          <w:b/>
          <w:sz w:val="20"/>
          <w:szCs w:val="20"/>
        </w:rPr>
        <w:t>Artículo</w:t>
      </w:r>
      <w:r w:rsidR="002903B0" w:rsidRPr="0031044E">
        <w:rPr>
          <w:rFonts w:ascii="Arial" w:hAnsi="Arial" w:cs="Arial"/>
          <w:b/>
          <w:sz w:val="20"/>
          <w:szCs w:val="20"/>
        </w:rPr>
        <w:t xml:space="preserve"> </w:t>
      </w:r>
      <w:r w:rsidRPr="0031044E">
        <w:rPr>
          <w:rFonts w:ascii="Arial" w:hAnsi="Arial" w:cs="Arial"/>
          <w:b/>
          <w:sz w:val="20"/>
          <w:szCs w:val="20"/>
        </w:rPr>
        <w:t>7.</w:t>
      </w:r>
      <w:r w:rsidR="00FE76BE" w:rsidRPr="0031044E">
        <w:rPr>
          <w:rFonts w:ascii="Arial" w:hAnsi="Arial" w:cs="Arial"/>
          <w:sz w:val="20"/>
          <w:szCs w:val="20"/>
        </w:rPr>
        <w:t xml:space="preserve"> </w:t>
      </w:r>
      <w:r w:rsidRPr="0031044E">
        <w:rPr>
          <w:rFonts w:ascii="Arial" w:hAnsi="Arial" w:cs="Arial"/>
          <w:sz w:val="20"/>
          <w:szCs w:val="20"/>
        </w:rPr>
        <w:t>Las</w:t>
      </w:r>
      <w:r w:rsidR="007441F9" w:rsidRPr="0031044E">
        <w:rPr>
          <w:rFonts w:ascii="Arial" w:hAnsi="Arial" w:cs="Arial"/>
          <w:sz w:val="20"/>
          <w:szCs w:val="20"/>
        </w:rPr>
        <w:t xml:space="preserve"> </w:t>
      </w:r>
      <w:r w:rsidRPr="0031044E">
        <w:rPr>
          <w:rFonts w:ascii="Arial" w:hAnsi="Arial" w:cs="Arial"/>
          <w:sz w:val="20"/>
          <w:szCs w:val="20"/>
        </w:rPr>
        <w:t>funciones</w:t>
      </w:r>
      <w:r w:rsidR="007441F9" w:rsidRPr="0031044E">
        <w:rPr>
          <w:rFonts w:ascii="Arial" w:hAnsi="Arial" w:cs="Arial"/>
          <w:sz w:val="20"/>
          <w:szCs w:val="20"/>
        </w:rPr>
        <w:t xml:space="preserve"> </w:t>
      </w:r>
      <w:r w:rsidRPr="0031044E">
        <w:rPr>
          <w:rFonts w:ascii="Arial" w:hAnsi="Arial" w:cs="Arial"/>
          <w:sz w:val="20"/>
          <w:szCs w:val="20"/>
        </w:rPr>
        <w:t>y</w:t>
      </w:r>
      <w:r w:rsidR="007441F9" w:rsidRPr="0031044E">
        <w:rPr>
          <w:rFonts w:ascii="Arial" w:hAnsi="Arial" w:cs="Arial"/>
          <w:sz w:val="20"/>
          <w:szCs w:val="20"/>
        </w:rPr>
        <w:t xml:space="preserve"> </w:t>
      </w:r>
      <w:r w:rsidRPr="0031044E">
        <w:rPr>
          <w:rFonts w:ascii="Arial" w:hAnsi="Arial" w:cs="Arial"/>
          <w:sz w:val="20"/>
          <w:szCs w:val="20"/>
        </w:rPr>
        <w:t>actividades</w:t>
      </w:r>
      <w:r w:rsidR="007441F9" w:rsidRPr="0031044E">
        <w:rPr>
          <w:rFonts w:ascii="Arial" w:hAnsi="Arial" w:cs="Arial"/>
          <w:sz w:val="20"/>
          <w:szCs w:val="20"/>
        </w:rPr>
        <w:t xml:space="preserve"> </w:t>
      </w:r>
      <w:r w:rsidRPr="0031044E">
        <w:rPr>
          <w:rFonts w:ascii="Arial" w:hAnsi="Arial" w:cs="Arial"/>
          <w:sz w:val="20"/>
          <w:szCs w:val="20"/>
        </w:rPr>
        <w:t>de</w:t>
      </w:r>
      <w:r w:rsidR="007441F9" w:rsidRPr="0031044E">
        <w:rPr>
          <w:rFonts w:ascii="Arial" w:hAnsi="Arial" w:cs="Arial"/>
          <w:sz w:val="20"/>
          <w:szCs w:val="20"/>
        </w:rPr>
        <w:t xml:space="preserve"> </w:t>
      </w:r>
      <w:r w:rsidRPr="0031044E">
        <w:rPr>
          <w:rFonts w:ascii="Arial" w:hAnsi="Arial" w:cs="Arial"/>
          <w:sz w:val="20"/>
          <w:szCs w:val="20"/>
        </w:rPr>
        <w:t>los</w:t>
      </w:r>
      <w:r w:rsidR="007441F9" w:rsidRPr="0031044E">
        <w:rPr>
          <w:rFonts w:ascii="Arial" w:hAnsi="Arial" w:cs="Arial"/>
          <w:sz w:val="20"/>
          <w:szCs w:val="20"/>
        </w:rPr>
        <w:t xml:space="preserve"> </w:t>
      </w:r>
      <w:r w:rsidRPr="0031044E">
        <w:rPr>
          <w:rFonts w:ascii="Arial" w:hAnsi="Arial" w:cs="Arial"/>
          <w:sz w:val="20"/>
          <w:szCs w:val="20"/>
        </w:rPr>
        <w:t>organismos</w:t>
      </w:r>
      <w:r w:rsidR="007441F9" w:rsidRPr="0031044E">
        <w:rPr>
          <w:rFonts w:ascii="Arial" w:hAnsi="Arial" w:cs="Arial"/>
          <w:sz w:val="20"/>
          <w:szCs w:val="20"/>
        </w:rPr>
        <w:t xml:space="preserve"> </w:t>
      </w:r>
      <w:r w:rsidRPr="0031044E">
        <w:rPr>
          <w:rFonts w:ascii="Arial" w:hAnsi="Arial" w:cs="Arial"/>
          <w:sz w:val="20"/>
          <w:szCs w:val="20"/>
        </w:rPr>
        <w:t>descentralizados</w:t>
      </w:r>
      <w:r w:rsidR="007441F9" w:rsidRPr="0031044E">
        <w:rPr>
          <w:rFonts w:ascii="Arial" w:hAnsi="Arial" w:cs="Arial"/>
          <w:sz w:val="20"/>
          <w:szCs w:val="20"/>
        </w:rPr>
        <w:t xml:space="preserve"> </w:t>
      </w:r>
      <w:r w:rsidRPr="0031044E">
        <w:rPr>
          <w:rFonts w:ascii="Arial" w:hAnsi="Arial" w:cs="Arial"/>
          <w:sz w:val="20"/>
          <w:szCs w:val="20"/>
        </w:rPr>
        <w:t>se</w:t>
      </w:r>
      <w:r w:rsidR="007441F9" w:rsidRPr="0031044E">
        <w:rPr>
          <w:rFonts w:ascii="Arial" w:hAnsi="Arial" w:cs="Arial"/>
          <w:sz w:val="20"/>
          <w:szCs w:val="20"/>
        </w:rPr>
        <w:t xml:space="preserve"> </w:t>
      </w:r>
      <w:r w:rsidRPr="0031044E">
        <w:rPr>
          <w:rFonts w:ascii="Arial" w:hAnsi="Arial" w:cs="Arial"/>
          <w:sz w:val="20"/>
          <w:szCs w:val="20"/>
        </w:rPr>
        <w:t>sujetarán</w:t>
      </w:r>
      <w:r w:rsidR="007441F9" w:rsidRPr="0031044E">
        <w:rPr>
          <w:rFonts w:ascii="Arial" w:hAnsi="Arial" w:cs="Arial"/>
          <w:sz w:val="20"/>
          <w:szCs w:val="20"/>
        </w:rPr>
        <w:t xml:space="preserve"> </w:t>
      </w:r>
      <w:r w:rsidRPr="0031044E">
        <w:rPr>
          <w:rFonts w:ascii="Arial" w:hAnsi="Arial" w:cs="Arial"/>
          <w:sz w:val="20"/>
          <w:szCs w:val="20"/>
        </w:rPr>
        <w:t>a</w:t>
      </w:r>
      <w:r w:rsidR="007441F9" w:rsidRPr="0031044E">
        <w:rPr>
          <w:rFonts w:ascii="Arial" w:hAnsi="Arial" w:cs="Arial"/>
          <w:sz w:val="20"/>
          <w:szCs w:val="20"/>
        </w:rPr>
        <w:t xml:space="preserve"> </w:t>
      </w:r>
      <w:r w:rsidRPr="0031044E">
        <w:rPr>
          <w:rFonts w:ascii="Arial" w:hAnsi="Arial" w:cs="Arial"/>
          <w:sz w:val="20"/>
          <w:szCs w:val="20"/>
        </w:rPr>
        <w:t>lo</w:t>
      </w:r>
      <w:r w:rsidR="007441F9" w:rsidRPr="0031044E">
        <w:rPr>
          <w:rFonts w:ascii="Arial" w:hAnsi="Arial" w:cs="Arial"/>
          <w:sz w:val="20"/>
          <w:szCs w:val="20"/>
        </w:rPr>
        <w:t xml:space="preserve"> </w:t>
      </w:r>
      <w:r w:rsidRPr="0031044E">
        <w:rPr>
          <w:rFonts w:ascii="Arial" w:hAnsi="Arial" w:cs="Arial"/>
          <w:sz w:val="20"/>
          <w:szCs w:val="20"/>
        </w:rPr>
        <w:t>dispuesto en</w:t>
      </w:r>
      <w:r w:rsidR="007441F9" w:rsidRPr="0031044E">
        <w:rPr>
          <w:rFonts w:ascii="Arial" w:hAnsi="Arial" w:cs="Arial"/>
          <w:sz w:val="20"/>
          <w:szCs w:val="20"/>
        </w:rPr>
        <w:t xml:space="preserve"> </w:t>
      </w:r>
      <w:r w:rsidRPr="0031044E">
        <w:rPr>
          <w:rFonts w:ascii="Arial" w:hAnsi="Arial" w:cs="Arial"/>
          <w:sz w:val="20"/>
          <w:szCs w:val="20"/>
        </w:rPr>
        <w:t>las</w:t>
      </w:r>
      <w:r w:rsidR="007441F9" w:rsidRPr="0031044E">
        <w:rPr>
          <w:rFonts w:ascii="Arial" w:hAnsi="Arial" w:cs="Arial"/>
          <w:sz w:val="20"/>
          <w:szCs w:val="20"/>
        </w:rPr>
        <w:t xml:space="preserve"> </w:t>
      </w:r>
      <w:r w:rsidRPr="0031044E">
        <w:rPr>
          <w:rFonts w:ascii="Arial" w:hAnsi="Arial" w:cs="Arial"/>
          <w:sz w:val="20"/>
          <w:szCs w:val="20"/>
        </w:rPr>
        <w:t>siguientes disposiciones:</w:t>
      </w:r>
      <w:r w:rsidR="007441F9" w:rsidRPr="0031044E">
        <w:rPr>
          <w:rFonts w:ascii="Arial" w:hAnsi="Arial" w:cs="Arial"/>
          <w:sz w:val="20"/>
          <w:szCs w:val="20"/>
        </w:rPr>
        <w:t xml:space="preserve"> </w:t>
      </w:r>
    </w:p>
    <w:p w14:paraId="54D75B0A" w14:textId="77777777" w:rsidR="005661CC" w:rsidRDefault="005661CC" w:rsidP="00E31FF5">
      <w:pPr>
        <w:jc w:val="both"/>
        <w:rPr>
          <w:rFonts w:ascii="Arial" w:hAnsi="Arial" w:cs="Arial"/>
          <w:sz w:val="20"/>
          <w:szCs w:val="20"/>
        </w:rPr>
      </w:pPr>
    </w:p>
    <w:p w14:paraId="13435F70" w14:textId="77777777" w:rsidR="005661CC" w:rsidRDefault="00A45BDA" w:rsidP="00800DF7">
      <w:pPr>
        <w:ind w:left="567"/>
        <w:jc w:val="both"/>
        <w:rPr>
          <w:rFonts w:ascii="Arial" w:hAnsi="Arial" w:cs="Arial"/>
          <w:sz w:val="20"/>
          <w:szCs w:val="20"/>
        </w:rPr>
      </w:pPr>
      <w:r w:rsidRPr="0031044E">
        <w:rPr>
          <w:rFonts w:ascii="Arial" w:hAnsi="Arial" w:cs="Arial"/>
          <w:sz w:val="20"/>
          <w:szCs w:val="20"/>
        </w:rPr>
        <w:t>I.</w:t>
      </w:r>
      <w:r w:rsidR="001A46EE" w:rsidRPr="0031044E">
        <w:rPr>
          <w:rFonts w:ascii="Arial" w:hAnsi="Arial" w:cs="Arial"/>
          <w:sz w:val="20"/>
          <w:szCs w:val="20"/>
        </w:rPr>
        <w:t xml:space="preserve"> </w:t>
      </w:r>
      <w:r w:rsidRPr="0031044E">
        <w:rPr>
          <w:rFonts w:ascii="Arial" w:hAnsi="Arial" w:cs="Arial"/>
          <w:sz w:val="20"/>
          <w:szCs w:val="20"/>
        </w:rPr>
        <w:t>El</w:t>
      </w:r>
      <w:r w:rsidR="001A46EE" w:rsidRPr="0031044E">
        <w:rPr>
          <w:rFonts w:ascii="Arial" w:hAnsi="Arial" w:cs="Arial"/>
          <w:sz w:val="20"/>
          <w:szCs w:val="20"/>
        </w:rPr>
        <w:t xml:space="preserve"> </w:t>
      </w:r>
      <w:r w:rsidRPr="0031044E">
        <w:rPr>
          <w:rFonts w:ascii="Arial" w:hAnsi="Arial" w:cs="Arial"/>
          <w:sz w:val="20"/>
          <w:szCs w:val="20"/>
        </w:rPr>
        <w:t>Código</w:t>
      </w:r>
      <w:r w:rsidR="007441F9" w:rsidRPr="0031044E">
        <w:rPr>
          <w:rFonts w:ascii="Arial" w:hAnsi="Arial" w:cs="Arial"/>
          <w:sz w:val="20"/>
          <w:szCs w:val="20"/>
        </w:rPr>
        <w:t xml:space="preserve"> </w:t>
      </w:r>
      <w:r w:rsidRPr="0031044E">
        <w:rPr>
          <w:rFonts w:ascii="Arial" w:hAnsi="Arial" w:cs="Arial"/>
          <w:sz w:val="20"/>
          <w:szCs w:val="20"/>
        </w:rPr>
        <w:t>Municipal</w:t>
      </w:r>
      <w:r w:rsidR="007441F9" w:rsidRPr="0031044E">
        <w:rPr>
          <w:rFonts w:ascii="Arial" w:hAnsi="Arial" w:cs="Arial"/>
          <w:sz w:val="20"/>
          <w:szCs w:val="20"/>
        </w:rPr>
        <w:t xml:space="preserve"> </w:t>
      </w:r>
      <w:r w:rsidRPr="0031044E">
        <w:rPr>
          <w:rFonts w:ascii="Arial" w:hAnsi="Arial" w:cs="Arial"/>
          <w:sz w:val="20"/>
          <w:szCs w:val="20"/>
        </w:rPr>
        <w:t>para</w:t>
      </w:r>
      <w:r w:rsidR="007441F9" w:rsidRPr="0031044E">
        <w:rPr>
          <w:rFonts w:ascii="Arial" w:hAnsi="Arial" w:cs="Arial"/>
          <w:sz w:val="20"/>
          <w:szCs w:val="20"/>
        </w:rPr>
        <w:t xml:space="preserve"> </w:t>
      </w:r>
      <w:r w:rsidRPr="0031044E">
        <w:rPr>
          <w:rFonts w:ascii="Arial" w:hAnsi="Arial" w:cs="Arial"/>
          <w:sz w:val="20"/>
          <w:szCs w:val="20"/>
        </w:rPr>
        <w:t>el</w:t>
      </w:r>
      <w:r w:rsidR="007441F9" w:rsidRPr="0031044E">
        <w:rPr>
          <w:rFonts w:ascii="Arial" w:hAnsi="Arial" w:cs="Arial"/>
          <w:sz w:val="20"/>
          <w:szCs w:val="20"/>
        </w:rPr>
        <w:t xml:space="preserve"> </w:t>
      </w:r>
      <w:r w:rsidRPr="0031044E">
        <w:rPr>
          <w:rFonts w:ascii="Arial" w:hAnsi="Arial" w:cs="Arial"/>
          <w:sz w:val="20"/>
          <w:szCs w:val="20"/>
        </w:rPr>
        <w:t>Estado</w:t>
      </w:r>
      <w:r w:rsidR="007441F9" w:rsidRPr="0031044E">
        <w:rPr>
          <w:rFonts w:ascii="Arial" w:hAnsi="Arial" w:cs="Arial"/>
          <w:sz w:val="20"/>
          <w:szCs w:val="20"/>
        </w:rPr>
        <w:t xml:space="preserve"> </w:t>
      </w:r>
      <w:r w:rsidRPr="0031044E">
        <w:rPr>
          <w:rFonts w:ascii="Arial" w:hAnsi="Arial" w:cs="Arial"/>
          <w:sz w:val="20"/>
          <w:szCs w:val="20"/>
        </w:rPr>
        <w:t>de</w:t>
      </w:r>
      <w:r w:rsidR="007441F9" w:rsidRPr="0031044E">
        <w:rPr>
          <w:rFonts w:ascii="Arial" w:hAnsi="Arial" w:cs="Arial"/>
          <w:sz w:val="20"/>
          <w:szCs w:val="20"/>
        </w:rPr>
        <w:t xml:space="preserve"> </w:t>
      </w:r>
      <w:r w:rsidRPr="0031044E">
        <w:rPr>
          <w:rFonts w:ascii="Arial" w:hAnsi="Arial" w:cs="Arial"/>
          <w:sz w:val="20"/>
          <w:szCs w:val="20"/>
        </w:rPr>
        <w:t>Chihuahua;</w:t>
      </w:r>
      <w:r w:rsidR="007441F9" w:rsidRPr="0031044E">
        <w:rPr>
          <w:rFonts w:ascii="Arial" w:hAnsi="Arial" w:cs="Arial"/>
          <w:sz w:val="20"/>
          <w:szCs w:val="20"/>
        </w:rPr>
        <w:t xml:space="preserve"> </w:t>
      </w:r>
    </w:p>
    <w:p w14:paraId="16811A2B" w14:textId="77777777" w:rsidR="005661CC" w:rsidRDefault="005661CC" w:rsidP="00800DF7">
      <w:pPr>
        <w:ind w:left="567"/>
        <w:jc w:val="both"/>
        <w:rPr>
          <w:rFonts w:ascii="Arial" w:hAnsi="Arial" w:cs="Arial"/>
          <w:sz w:val="20"/>
          <w:szCs w:val="20"/>
        </w:rPr>
      </w:pPr>
    </w:p>
    <w:p w14:paraId="2DA482A1" w14:textId="77777777" w:rsidR="005661CC" w:rsidRDefault="00A45BDA" w:rsidP="00800DF7">
      <w:pPr>
        <w:ind w:left="567"/>
        <w:jc w:val="both"/>
        <w:rPr>
          <w:rFonts w:ascii="Arial" w:hAnsi="Arial" w:cs="Arial"/>
          <w:sz w:val="20"/>
          <w:szCs w:val="20"/>
        </w:rPr>
      </w:pPr>
      <w:r w:rsidRPr="0031044E">
        <w:rPr>
          <w:rFonts w:ascii="Arial" w:hAnsi="Arial" w:cs="Arial"/>
          <w:sz w:val="20"/>
          <w:szCs w:val="20"/>
        </w:rPr>
        <w:t>II.</w:t>
      </w:r>
      <w:r w:rsidR="007441F9" w:rsidRPr="0031044E">
        <w:rPr>
          <w:rFonts w:ascii="Arial" w:hAnsi="Arial" w:cs="Arial"/>
          <w:sz w:val="20"/>
          <w:szCs w:val="20"/>
        </w:rPr>
        <w:t xml:space="preserve"> </w:t>
      </w:r>
      <w:r w:rsidRPr="0031044E">
        <w:rPr>
          <w:rFonts w:ascii="Arial" w:hAnsi="Arial" w:cs="Arial"/>
          <w:sz w:val="20"/>
          <w:szCs w:val="20"/>
        </w:rPr>
        <w:t>Su acuerdo</w:t>
      </w:r>
      <w:r w:rsidR="007441F9" w:rsidRPr="0031044E">
        <w:rPr>
          <w:rFonts w:ascii="Arial" w:hAnsi="Arial" w:cs="Arial"/>
          <w:sz w:val="20"/>
          <w:szCs w:val="20"/>
        </w:rPr>
        <w:t xml:space="preserve"> </w:t>
      </w:r>
      <w:r w:rsidRPr="0031044E">
        <w:rPr>
          <w:rFonts w:ascii="Arial" w:hAnsi="Arial" w:cs="Arial"/>
          <w:sz w:val="20"/>
          <w:szCs w:val="20"/>
        </w:rPr>
        <w:t>de</w:t>
      </w:r>
      <w:r w:rsidR="007441F9" w:rsidRPr="0031044E">
        <w:rPr>
          <w:rFonts w:ascii="Arial" w:hAnsi="Arial" w:cs="Arial"/>
          <w:sz w:val="20"/>
          <w:szCs w:val="20"/>
        </w:rPr>
        <w:t xml:space="preserve"> </w:t>
      </w:r>
      <w:r w:rsidRPr="0031044E">
        <w:rPr>
          <w:rFonts w:ascii="Arial" w:hAnsi="Arial" w:cs="Arial"/>
          <w:sz w:val="20"/>
          <w:szCs w:val="20"/>
        </w:rPr>
        <w:t>creación;</w:t>
      </w:r>
      <w:r w:rsidR="007441F9" w:rsidRPr="0031044E">
        <w:rPr>
          <w:rFonts w:ascii="Arial" w:hAnsi="Arial" w:cs="Arial"/>
          <w:sz w:val="20"/>
          <w:szCs w:val="20"/>
        </w:rPr>
        <w:t xml:space="preserve"> </w:t>
      </w:r>
    </w:p>
    <w:p w14:paraId="3BCB5792" w14:textId="77777777" w:rsidR="005661CC" w:rsidRDefault="005661CC" w:rsidP="00800DF7">
      <w:pPr>
        <w:ind w:left="567"/>
        <w:jc w:val="both"/>
        <w:rPr>
          <w:rFonts w:ascii="Arial" w:hAnsi="Arial" w:cs="Arial"/>
          <w:sz w:val="20"/>
          <w:szCs w:val="20"/>
        </w:rPr>
      </w:pPr>
    </w:p>
    <w:p w14:paraId="16144F66" w14:textId="77777777" w:rsidR="005661CC" w:rsidRDefault="00A45BDA" w:rsidP="00800DF7">
      <w:pPr>
        <w:ind w:left="567"/>
        <w:jc w:val="both"/>
        <w:rPr>
          <w:rFonts w:ascii="Arial" w:hAnsi="Arial" w:cs="Arial"/>
          <w:sz w:val="20"/>
          <w:szCs w:val="20"/>
        </w:rPr>
      </w:pPr>
      <w:r w:rsidRPr="0031044E">
        <w:rPr>
          <w:rFonts w:ascii="Arial" w:hAnsi="Arial" w:cs="Arial"/>
          <w:sz w:val="20"/>
          <w:szCs w:val="20"/>
        </w:rPr>
        <w:t>III.</w:t>
      </w:r>
      <w:r w:rsidR="007441F9" w:rsidRPr="0031044E">
        <w:rPr>
          <w:rFonts w:ascii="Arial" w:hAnsi="Arial" w:cs="Arial"/>
          <w:sz w:val="20"/>
          <w:szCs w:val="20"/>
        </w:rPr>
        <w:t xml:space="preserve"> </w:t>
      </w:r>
      <w:r w:rsidRPr="0031044E">
        <w:rPr>
          <w:rFonts w:ascii="Arial" w:hAnsi="Arial" w:cs="Arial"/>
          <w:sz w:val="20"/>
          <w:szCs w:val="20"/>
        </w:rPr>
        <w:t>El</w:t>
      </w:r>
      <w:r w:rsidR="007441F9" w:rsidRPr="0031044E">
        <w:rPr>
          <w:rFonts w:ascii="Arial" w:hAnsi="Arial" w:cs="Arial"/>
          <w:sz w:val="20"/>
          <w:szCs w:val="20"/>
        </w:rPr>
        <w:t xml:space="preserve"> </w:t>
      </w:r>
      <w:r w:rsidRPr="0031044E">
        <w:rPr>
          <w:rFonts w:ascii="Arial" w:hAnsi="Arial" w:cs="Arial"/>
          <w:sz w:val="20"/>
          <w:szCs w:val="20"/>
        </w:rPr>
        <w:t>presente</w:t>
      </w:r>
      <w:r w:rsidR="007441F9" w:rsidRPr="0031044E">
        <w:rPr>
          <w:rFonts w:ascii="Arial" w:hAnsi="Arial" w:cs="Arial"/>
          <w:sz w:val="20"/>
          <w:szCs w:val="20"/>
        </w:rPr>
        <w:t xml:space="preserve"> </w:t>
      </w:r>
      <w:r w:rsidR="001A46EE" w:rsidRPr="0031044E">
        <w:rPr>
          <w:rFonts w:ascii="Arial" w:hAnsi="Arial" w:cs="Arial"/>
          <w:sz w:val="20"/>
          <w:szCs w:val="20"/>
        </w:rPr>
        <w:t>Reglamento, y</w:t>
      </w:r>
      <w:r w:rsidR="007441F9" w:rsidRPr="0031044E">
        <w:rPr>
          <w:rFonts w:ascii="Arial" w:hAnsi="Arial" w:cs="Arial"/>
          <w:sz w:val="20"/>
          <w:szCs w:val="20"/>
        </w:rPr>
        <w:t xml:space="preserve"> </w:t>
      </w:r>
    </w:p>
    <w:p w14:paraId="650F2E01" w14:textId="77777777" w:rsidR="005661CC" w:rsidRDefault="005661CC" w:rsidP="00800DF7">
      <w:pPr>
        <w:ind w:left="567"/>
        <w:jc w:val="both"/>
        <w:rPr>
          <w:rFonts w:ascii="Arial" w:hAnsi="Arial" w:cs="Arial"/>
          <w:sz w:val="20"/>
          <w:szCs w:val="20"/>
        </w:rPr>
      </w:pPr>
    </w:p>
    <w:p w14:paraId="2610AD54" w14:textId="47D6AA1A" w:rsidR="007441F9" w:rsidRDefault="00A45BDA" w:rsidP="00800DF7">
      <w:pPr>
        <w:ind w:left="567"/>
        <w:jc w:val="both"/>
        <w:rPr>
          <w:rFonts w:ascii="Arial" w:hAnsi="Arial" w:cs="Arial"/>
          <w:sz w:val="20"/>
          <w:szCs w:val="20"/>
        </w:rPr>
      </w:pPr>
      <w:r w:rsidRPr="0031044E">
        <w:rPr>
          <w:rFonts w:ascii="Arial" w:hAnsi="Arial" w:cs="Arial"/>
          <w:sz w:val="20"/>
          <w:szCs w:val="20"/>
        </w:rPr>
        <w:t>IV.</w:t>
      </w:r>
      <w:r w:rsidR="007441F9" w:rsidRPr="0031044E">
        <w:rPr>
          <w:rFonts w:ascii="Arial" w:hAnsi="Arial" w:cs="Arial"/>
          <w:sz w:val="20"/>
          <w:szCs w:val="20"/>
        </w:rPr>
        <w:t xml:space="preserve"> </w:t>
      </w:r>
      <w:r w:rsidRPr="0031044E">
        <w:rPr>
          <w:rFonts w:ascii="Arial" w:hAnsi="Arial" w:cs="Arial"/>
          <w:sz w:val="20"/>
          <w:szCs w:val="20"/>
        </w:rPr>
        <w:t>Las</w:t>
      </w:r>
      <w:r w:rsidR="007441F9" w:rsidRPr="0031044E">
        <w:rPr>
          <w:rFonts w:ascii="Arial" w:hAnsi="Arial" w:cs="Arial"/>
          <w:sz w:val="20"/>
          <w:szCs w:val="20"/>
        </w:rPr>
        <w:t xml:space="preserve"> </w:t>
      </w:r>
      <w:r w:rsidRPr="0031044E">
        <w:rPr>
          <w:rFonts w:ascii="Arial" w:hAnsi="Arial" w:cs="Arial"/>
          <w:sz w:val="20"/>
          <w:szCs w:val="20"/>
        </w:rPr>
        <w:t>demás</w:t>
      </w:r>
      <w:r w:rsidR="007441F9" w:rsidRPr="0031044E">
        <w:rPr>
          <w:rFonts w:ascii="Arial" w:hAnsi="Arial" w:cs="Arial"/>
          <w:sz w:val="20"/>
          <w:szCs w:val="20"/>
        </w:rPr>
        <w:t xml:space="preserve"> </w:t>
      </w:r>
      <w:r w:rsidRPr="0031044E">
        <w:rPr>
          <w:rFonts w:ascii="Arial" w:hAnsi="Arial" w:cs="Arial"/>
          <w:sz w:val="20"/>
          <w:szCs w:val="20"/>
        </w:rPr>
        <w:t>disposiciones</w:t>
      </w:r>
      <w:r w:rsidR="007441F9" w:rsidRPr="0031044E">
        <w:rPr>
          <w:rFonts w:ascii="Arial" w:hAnsi="Arial" w:cs="Arial"/>
          <w:sz w:val="20"/>
          <w:szCs w:val="20"/>
        </w:rPr>
        <w:t xml:space="preserve"> </w:t>
      </w:r>
      <w:r w:rsidRPr="0031044E">
        <w:rPr>
          <w:rFonts w:ascii="Arial" w:hAnsi="Arial" w:cs="Arial"/>
          <w:sz w:val="20"/>
          <w:szCs w:val="20"/>
        </w:rPr>
        <w:t>legales</w:t>
      </w:r>
      <w:r w:rsidR="007441F9" w:rsidRPr="0031044E">
        <w:rPr>
          <w:rFonts w:ascii="Arial" w:hAnsi="Arial" w:cs="Arial"/>
          <w:sz w:val="20"/>
          <w:szCs w:val="20"/>
        </w:rPr>
        <w:t xml:space="preserve"> </w:t>
      </w:r>
      <w:r w:rsidRPr="0031044E">
        <w:rPr>
          <w:rFonts w:ascii="Arial" w:hAnsi="Arial" w:cs="Arial"/>
          <w:sz w:val="20"/>
          <w:szCs w:val="20"/>
        </w:rPr>
        <w:t>aplicables</w:t>
      </w:r>
      <w:r w:rsidR="007441F9" w:rsidRPr="0031044E">
        <w:rPr>
          <w:rFonts w:ascii="Arial" w:hAnsi="Arial" w:cs="Arial"/>
          <w:sz w:val="20"/>
          <w:szCs w:val="20"/>
        </w:rPr>
        <w:t xml:space="preserve"> </w:t>
      </w:r>
      <w:r w:rsidRPr="0031044E">
        <w:rPr>
          <w:rFonts w:ascii="Arial" w:hAnsi="Arial" w:cs="Arial"/>
          <w:sz w:val="20"/>
          <w:szCs w:val="20"/>
        </w:rPr>
        <w:t>en</w:t>
      </w:r>
      <w:r w:rsidR="007441F9" w:rsidRPr="0031044E">
        <w:rPr>
          <w:rFonts w:ascii="Arial" w:hAnsi="Arial" w:cs="Arial"/>
          <w:sz w:val="20"/>
          <w:szCs w:val="20"/>
        </w:rPr>
        <w:t xml:space="preserve"> </w:t>
      </w:r>
      <w:r w:rsidRPr="0031044E">
        <w:rPr>
          <w:rFonts w:ascii="Arial" w:hAnsi="Arial" w:cs="Arial"/>
          <w:sz w:val="20"/>
          <w:szCs w:val="20"/>
        </w:rPr>
        <w:t>la</w:t>
      </w:r>
      <w:r w:rsidR="007441F9" w:rsidRPr="0031044E">
        <w:rPr>
          <w:rFonts w:ascii="Arial" w:hAnsi="Arial" w:cs="Arial"/>
          <w:sz w:val="20"/>
          <w:szCs w:val="20"/>
        </w:rPr>
        <w:t xml:space="preserve"> </w:t>
      </w:r>
      <w:r w:rsidRPr="0031044E">
        <w:rPr>
          <w:rFonts w:ascii="Arial" w:hAnsi="Arial" w:cs="Arial"/>
          <w:sz w:val="20"/>
          <w:szCs w:val="20"/>
        </w:rPr>
        <w:t>materia.</w:t>
      </w:r>
    </w:p>
    <w:p w14:paraId="11489405" w14:textId="28633EDD" w:rsidR="005661CC" w:rsidRDefault="005661CC" w:rsidP="00E31FF5">
      <w:pPr>
        <w:jc w:val="both"/>
        <w:rPr>
          <w:rFonts w:ascii="Arial" w:hAnsi="Arial" w:cs="Arial"/>
          <w:sz w:val="20"/>
          <w:szCs w:val="20"/>
        </w:rPr>
      </w:pPr>
    </w:p>
    <w:p w14:paraId="3149F519" w14:textId="61349381" w:rsidR="0031044E" w:rsidRPr="00800DF7" w:rsidRDefault="00A45BDA" w:rsidP="00800DF7">
      <w:pPr>
        <w:jc w:val="center"/>
        <w:rPr>
          <w:rFonts w:ascii="Arial" w:hAnsi="Arial" w:cs="Arial"/>
          <w:b/>
          <w:sz w:val="22"/>
          <w:szCs w:val="22"/>
        </w:rPr>
      </w:pPr>
      <w:r w:rsidRPr="00800DF7">
        <w:rPr>
          <w:rFonts w:ascii="Arial" w:hAnsi="Arial" w:cs="Arial"/>
          <w:b/>
          <w:sz w:val="22"/>
          <w:szCs w:val="22"/>
        </w:rPr>
        <w:t>CAPÍTULO</w:t>
      </w:r>
      <w:r w:rsidR="007441F9" w:rsidRPr="00800DF7">
        <w:rPr>
          <w:rFonts w:ascii="Arial" w:hAnsi="Arial" w:cs="Arial"/>
          <w:b/>
          <w:sz w:val="22"/>
          <w:szCs w:val="22"/>
        </w:rPr>
        <w:t xml:space="preserve"> </w:t>
      </w:r>
      <w:r w:rsidRPr="00800DF7">
        <w:rPr>
          <w:rFonts w:ascii="Arial" w:hAnsi="Arial" w:cs="Arial"/>
          <w:b/>
          <w:sz w:val="22"/>
          <w:szCs w:val="22"/>
        </w:rPr>
        <w:t>SEGUNDO</w:t>
      </w:r>
    </w:p>
    <w:p w14:paraId="7CE15BA9" w14:textId="77777777" w:rsidR="00800DF7" w:rsidRPr="00800DF7" w:rsidRDefault="00A45BDA" w:rsidP="00E31FF5">
      <w:pPr>
        <w:jc w:val="center"/>
        <w:rPr>
          <w:rFonts w:ascii="Arial" w:hAnsi="Arial" w:cs="Arial"/>
          <w:sz w:val="22"/>
          <w:szCs w:val="22"/>
        </w:rPr>
      </w:pPr>
      <w:r w:rsidRPr="00800DF7">
        <w:rPr>
          <w:rFonts w:ascii="Arial" w:hAnsi="Arial" w:cs="Arial"/>
          <w:sz w:val="22"/>
          <w:szCs w:val="22"/>
        </w:rPr>
        <w:t xml:space="preserve">DE LA CREACIÓN E INTEGRACIÓN DE </w:t>
      </w:r>
    </w:p>
    <w:p w14:paraId="614D3C28" w14:textId="65760D19" w:rsidR="007441F9" w:rsidRPr="00800DF7" w:rsidRDefault="00A45BDA" w:rsidP="00E31FF5">
      <w:pPr>
        <w:jc w:val="center"/>
        <w:rPr>
          <w:rFonts w:ascii="Arial" w:hAnsi="Arial" w:cs="Arial"/>
          <w:sz w:val="22"/>
          <w:szCs w:val="22"/>
        </w:rPr>
      </w:pPr>
      <w:r w:rsidRPr="00800DF7">
        <w:rPr>
          <w:rFonts w:ascii="Arial" w:hAnsi="Arial" w:cs="Arial"/>
          <w:sz w:val="22"/>
          <w:szCs w:val="22"/>
        </w:rPr>
        <w:t>LOS ORGANISMOS</w:t>
      </w:r>
      <w:r w:rsidR="007441F9" w:rsidRPr="00800DF7">
        <w:rPr>
          <w:rFonts w:ascii="Arial" w:hAnsi="Arial" w:cs="Arial"/>
          <w:sz w:val="22"/>
          <w:szCs w:val="22"/>
        </w:rPr>
        <w:t xml:space="preserve"> </w:t>
      </w:r>
      <w:r w:rsidRPr="00800DF7">
        <w:rPr>
          <w:rFonts w:ascii="Arial" w:hAnsi="Arial" w:cs="Arial"/>
          <w:sz w:val="22"/>
          <w:szCs w:val="22"/>
        </w:rPr>
        <w:t>DESCENTRALIZADOS</w:t>
      </w:r>
    </w:p>
    <w:p w14:paraId="6C2D1F98" w14:textId="77777777" w:rsidR="007441F9" w:rsidRPr="00800DF7" w:rsidRDefault="007441F9" w:rsidP="00E31FF5">
      <w:pPr>
        <w:jc w:val="center"/>
        <w:rPr>
          <w:rFonts w:ascii="Arial" w:hAnsi="Arial" w:cs="Arial"/>
          <w:sz w:val="22"/>
          <w:szCs w:val="22"/>
        </w:rPr>
      </w:pPr>
    </w:p>
    <w:p w14:paraId="6DDB5EA2" w14:textId="5E239E38" w:rsidR="003A1DE0" w:rsidRDefault="00A45BDA" w:rsidP="00E31FF5">
      <w:pPr>
        <w:jc w:val="both"/>
        <w:rPr>
          <w:rFonts w:ascii="Arial" w:hAnsi="Arial" w:cs="Arial"/>
          <w:sz w:val="20"/>
          <w:szCs w:val="20"/>
        </w:rPr>
      </w:pPr>
      <w:r w:rsidRPr="0031044E">
        <w:rPr>
          <w:rFonts w:ascii="Arial" w:hAnsi="Arial" w:cs="Arial"/>
          <w:b/>
          <w:sz w:val="20"/>
          <w:szCs w:val="20"/>
        </w:rPr>
        <w:t>Artículo 8</w:t>
      </w:r>
      <w:r w:rsidRPr="0031044E">
        <w:rPr>
          <w:rFonts w:ascii="Arial" w:hAnsi="Arial" w:cs="Arial"/>
          <w:sz w:val="20"/>
          <w:szCs w:val="20"/>
        </w:rPr>
        <w:t>.</w:t>
      </w:r>
      <w:r w:rsidR="001A46EE" w:rsidRPr="0031044E">
        <w:rPr>
          <w:rFonts w:ascii="Arial" w:hAnsi="Arial" w:cs="Arial"/>
          <w:sz w:val="20"/>
          <w:szCs w:val="20"/>
        </w:rPr>
        <w:t xml:space="preserve"> </w:t>
      </w:r>
      <w:r w:rsidRPr="0031044E">
        <w:rPr>
          <w:rFonts w:ascii="Arial" w:hAnsi="Arial" w:cs="Arial"/>
          <w:sz w:val="20"/>
          <w:szCs w:val="20"/>
        </w:rPr>
        <w:t>La denominación de los organismos descentralizados será la que se</w:t>
      </w:r>
      <w:r w:rsidR="001A46EE" w:rsidRPr="0031044E">
        <w:rPr>
          <w:rFonts w:ascii="Arial" w:hAnsi="Arial" w:cs="Arial"/>
          <w:sz w:val="20"/>
          <w:szCs w:val="20"/>
        </w:rPr>
        <w:t xml:space="preserve"> </w:t>
      </w:r>
      <w:r w:rsidRPr="0031044E">
        <w:rPr>
          <w:rFonts w:ascii="Arial" w:hAnsi="Arial" w:cs="Arial"/>
          <w:sz w:val="20"/>
          <w:szCs w:val="20"/>
        </w:rPr>
        <w:t>determine por el Ayuntamiento en el acuerdo de creación. Dicho acuerdo deberá</w:t>
      </w:r>
      <w:r w:rsidR="001A46EE" w:rsidRPr="0031044E">
        <w:rPr>
          <w:rFonts w:ascii="Arial" w:hAnsi="Arial" w:cs="Arial"/>
          <w:sz w:val="20"/>
          <w:szCs w:val="20"/>
        </w:rPr>
        <w:t xml:space="preserve"> </w:t>
      </w:r>
      <w:r w:rsidRPr="0031044E">
        <w:rPr>
          <w:rFonts w:ascii="Arial" w:hAnsi="Arial" w:cs="Arial"/>
          <w:sz w:val="20"/>
          <w:szCs w:val="20"/>
        </w:rPr>
        <w:t>contener,</w:t>
      </w:r>
      <w:r w:rsidR="003A1DE0">
        <w:rPr>
          <w:rFonts w:ascii="Arial" w:hAnsi="Arial" w:cs="Arial"/>
          <w:sz w:val="20"/>
          <w:szCs w:val="20"/>
        </w:rPr>
        <w:t xml:space="preserve"> además:</w:t>
      </w:r>
      <w:r w:rsidR="001A46EE" w:rsidRPr="0031044E">
        <w:rPr>
          <w:rFonts w:ascii="Arial" w:hAnsi="Arial" w:cs="Arial"/>
          <w:sz w:val="20"/>
          <w:szCs w:val="20"/>
        </w:rPr>
        <w:t xml:space="preserve"> </w:t>
      </w:r>
    </w:p>
    <w:p w14:paraId="569B9148" w14:textId="77777777" w:rsidR="003A1DE0" w:rsidRDefault="003A1DE0" w:rsidP="00E31FF5">
      <w:pPr>
        <w:jc w:val="both"/>
        <w:rPr>
          <w:rFonts w:ascii="Arial" w:hAnsi="Arial" w:cs="Arial"/>
          <w:sz w:val="20"/>
          <w:szCs w:val="20"/>
        </w:rPr>
      </w:pPr>
    </w:p>
    <w:p w14:paraId="4C05DEFC" w14:textId="002421AE" w:rsidR="001A46EE" w:rsidRPr="0031044E" w:rsidRDefault="003A1DE0" w:rsidP="003A1DE0">
      <w:pPr>
        <w:ind w:left="567"/>
        <w:jc w:val="both"/>
        <w:rPr>
          <w:rFonts w:ascii="Arial" w:hAnsi="Arial" w:cs="Arial"/>
          <w:sz w:val="20"/>
          <w:szCs w:val="20"/>
        </w:rPr>
      </w:pPr>
      <w:r>
        <w:rPr>
          <w:rFonts w:ascii="Arial" w:hAnsi="Arial" w:cs="Arial"/>
          <w:sz w:val="20"/>
          <w:szCs w:val="20"/>
        </w:rPr>
        <w:t xml:space="preserve">I. </w:t>
      </w:r>
      <w:r w:rsidR="00A45BDA" w:rsidRPr="0031044E">
        <w:rPr>
          <w:rFonts w:ascii="Arial" w:hAnsi="Arial" w:cs="Arial"/>
          <w:sz w:val="20"/>
          <w:szCs w:val="20"/>
        </w:rPr>
        <w:t>El</w:t>
      </w:r>
      <w:r w:rsidR="001A46EE" w:rsidRPr="0031044E">
        <w:rPr>
          <w:rFonts w:ascii="Arial" w:hAnsi="Arial" w:cs="Arial"/>
          <w:sz w:val="20"/>
          <w:szCs w:val="20"/>
        </w:rPr>
        <w:t xml:space="preserve"> </w:t>
      </w:r>
      <w:r w:rsidR="00A45BDA" w:rsidRPr="0031044E">
        <w:rPr>
          <w:rFonts w:ascii="Arial" w:hAnsi="Arial" w:cs="Arial"/>
          <w:sz w:val="20"/>
          <w:szCs w:val="20"/>
        </w:rPr>
        <w:t>domicilio</w:t>
      </w:r>
      <w:r w:rsidR="001A46EE" w:rsidRPr="0031044E">
        <w:rPr>
          <w:rFonts w:ascii="Arial" w:hAnsi="Arial" w:cs="Arial"/>
          <w:sz w:val="20"/>
          <w:szCs w:val="20"/>
        </w:rPr>
        <w:t xml:space="preserve"> </w:t>
      </w:r>
      <w:r w:rsidR="00A45BDA" w:rsidRPr="0031044E">
        <w:rPr>
          <w:rFonts w:ascii="Arial" w:hAnsi="Arial" w:cs="Arial"/>
          <w:sz w:val="20"/>
          <w:szCs w:val="20"/>
        </w:rPr>
        <w:t>legal;</w:t>
      </w:r>
      <w:r w:rsidR="001A46EE" w:rsidRPr="0031044E">
        <w:rPr>
          <w:rFonts w:ascii="Arial" w:hAnsi="Arial" w:cs="Arial"/>
          <w:sz w:val="20"/>
          <w:szCs w:val="20"/>
        </w:rPr>
        <w:t xml:space="preserve"> </w:t>
      </w:r>
    </w:p>
    <w:p w14:paraId="2153EA3E" w14:textId="77777777" w:rsidR="005661CC" w:rsidRDefault="005661CC" w:rsidP="00E31FF5">
      <w:pPr>
        <w:jc w:val="both"/>
        <w:rPr>
          <w:rFonts w:ascii="Arial" w:hAnsi="Arial" w:cs="Arial"/>
          <w:sz w:val="20"/>
          <w:szCs w:val="20"/>
        </w:rPr>
      </w:pPr>
    </w:p>
    <w:p w14:paraId="296D4632" w14:textId="052CCAF5" w:rsidR="001A46EE" w:rsidRPr="0031044E" w:rsidRDefault="003A1DE0" w:rsidP="00800DF7">
      <w:pPr>
        <w:ind w:left="567"/>
        <w:jc w:val="both"/>
        <w:rPr>
          <w:rFonts w:ascii="Arial" w:hAnsi="Arial" w:cs="Arial"/>
          <w:sz w:val="20"/>
          <w:szCs w:val="20"/>
        </w:rPr>
      </w:pPr>
      <w:r>
        <w:rPr>
          <w:rFonts w:ascii="Arial" w:hAnsi="Arial" w:cs="Arial"/>
          <w:sz w:val="20"/>
          <w:szCs w:val="20"/>
        </w:rPr>
        <w:t>I</w:t>
      </w:r>
      <w:r w:rsidR="00A45BDA" w:rsidRPr="0031044E">
        <w:rPr>
          <w:rFonts w:ascii="Arial" w:hAnsi="Arial" w:cs="Arial"/>
          <w:sz w:val="20"/>
          <w:szCs w:val="20"/>
        </w:rPr>
        <w:t>I.</w:t>
      </w:r>
      <w:r w:rsidR="001A46EE" w:rsidRPr="0031044E">
        <w:rPr>
          <w:rFonts w:ascii="Arial" w:hAnsi="Arial" w:cs="Arial"/>
          <w:sz w:val="20"/>
          <w:szCs w:val="20"/>
        </w:rPr>
        <w:t xml:space="preserve"> </w:t>
      </w:r>
      <w:r w:rsidR="00A45BDA" w:rsidRPr="0031044E">
        <w:rPr>
          <w:rFonts w:ascii="Arial" w:hAnsi="Arial" w:cs="Arial"/>
          <w:sz w:val="20"/>
          <w:szCs w:val="20"/>
        </w:rPr>
        <w:t>El</w:t>
      </w:r>
      <w:r w:rsidR="001A46EE" w:rsidRPr="0031044E">
        <w:rPr>
          <w:rFonts w:ascii="Arial" w:hAnsi="Arial" w:cs="Arial"/>
          <w:sz w:val="20"/>
          <w:szCs w:val="20"/>
        </w:rPr>
        <w:t xml:space="preserve"> </w:t>
      </w:r>
      <w:r w:rsidR="00A45BDA" w:rsidRPr="0031044E">
        <w:rPr>
          <w:rFonts w:ascii="Arial" w:hAnsi="Arial" w:cs="Arial"/>
          <w:sz w:val="20"/>
          <w:szCs w:val="20"/>
        </w:rPr>
        <w:t>objeto</w:t>
      </w:r>
      <w:r w:rsidR="001A46EE" w:rsidRPr="0031044E">
        <w:rPr>
          <w:rFonts w:ascii="Arial" w:hAnsi="Arial" w:cs="Arial"/>
          <w:sz w:val="20"/>
          <w:szCs w:val="20"/>
        </w:rPr>
        <w:t xml:space="preserve"> </w:t>
      </w:r>
      <w:r w:rsidR="00A45BDA" w:rsidRPr="0031044E">
        <w:rPr>
          <w:rFonts w:ascii="Arial" w:hAnsi="Arial" w:cs="Arial"/>
          <w:sz w:val="20"/>
          <w:szCs w:val="20"/>
        </w:rPr>
        <w:t>de</w:t>
      </w:r>
      <w:r w:rsidR="001A46EE" w:rsidRPr="0031044E">
        <w:rPr>
          <w:rFonts w:ascii="Arial" w:hAnsi="Arial" w:cs="Arial"/>
          <w:sz w:val="20"/>
          <w:szCs w:val="20"/>
        </w:rPr>
        <w:t xml:space="preserve"> </w:t>
      </w:r>
      <w:r w:rsidR="00A45BDA" w:rsidRPr="0031044E">
        <w:rPr>
          <w:rFonts w:ascii="Arial" w:hAnsi="Arial" w:cs="Arial"/>
          <w:sz w:val="20"/>
          <w:szCs w:val="20"/>
        </w:rPr>
        <w:t>la</w:t>
      </w:r>
      <w:r w:rsidR="001A46EE" w:rsidRPr="0031044E">
        <w:rPr>
          <w:rFonts w:ascii="Arial" w:hAnsi="Arial" w:cs="Arial"/>
          <w:sz w:val="20"/>
          <w:szCs w:val="20"/>
        </w:rPr>
        <w:t xml:space="preserve"> </w:t>
      </w:r>
      <w:r w:rsidR="00A45BDA" w:rsidRPr="0031044E">
        <w:rPr>
          <w:rFonts w:ascii="Arial" w:hAnsi="Arial" w:cs="Arial"/>
          <w:sz w:val="20"/>
          <w:szCs w:val="20"/>
        </w:rPr>
        <w:t>creación;</w:t>
      </w:r>
      <w:r w:rsidR="001A46EE" w:rsidRPr="0031044E">
        <w:rPr>
          <w:rFonts w:ascii="Arial" w:hAnsi="Arial" w:cs="Arial"/>
          <w:sz w:val="20"/>
          <w:szCs w:val="20"/>
        </w:rPr>
        <w:t xml:space="preserve"> </w:t>
      </w:r>
    </w:p>
    <w:p w14:paraId="714DDF57" w14:textId="77777777" w:rsidR="005661CC" w:rsidRDefault="005661CC" w:rsidP="00800DF7">
      <w:pPr>
        <w:ind w:left="567"/>
        <w:jc w:val="both"/>
        <w:rPr>
          <w:rFonts w:ascii="Arial" w:hAnsi="Arial" w:cs="Arial"/>
          <w:sz w:val="20"/>
          <w:szCs w:val="20"/>
        </w:rPr>
      </w:pPr>
    </w:p>
    <w:p w14:paraId="622C1ADB" w14:textId="2272DC11" w:rsidR="001A46EE" w:rsidRDefault="00A45BDA" w:rsidP="00800DF7">
      <w:pPr>
        <w:ind w:left="567"/>
        <w:jc w:val="both"/>
        <w:rPr>
          <w:rFonts w:ascii="Arial" w:hAnsi="Arial" w:cs="Arial"/>
          <w:sz w:val="20"/>
          <w:szCs w:val="20"/>
        </w:rPr>
      </w:pPr>
      <w:r w:rsidRPr="0031044E">
        <w:rPr>
          <w:rFonts w:ascii="Arial" w:hAnsi="Arial" w:cs="Arial"/>
          <w:sz w:val="20"/>
          <w:szCs w:val="20"/>
        </w:rPr>
        <w:t>I</w:t>
      </w:r>
      <w:r w:rsidR="003A1DE0">
        <w:rPr>
          <w:rFonts w:ascii="Arial" w:hAnsi="Arial" w:cs="Arial"/>
          <w:sz w:val="20"/>
          <w:szCs w:val="20"/>
        </w:rPr>
        <w:t>I</w:t>
      </w:r>
      <w:r w:rsidRPr="0031044E">
        <w:rPr>
          <w:rFonts w:ascii="Arial" w:hAnsi="Arial" w:cs="Arial"/>
          <w:sz w:val="20"/>
          <w:szCs w:val="20"/>
        </w:rPr>
        <w:t>I.</w:t>
      </w:r>
      <w:r w:rsidR="001A46EE" w:rsidRPr="0031044E">
        <w:rPr>
          <w:rFonts w:ascii="Arial" w:hAnsi="Arial" w:cs="Arial"/>
          <w:sz w:val="20"/>
          <w:szCs w:val="20"/>
        </w:rPr>
        <w:t xml:space="preserve"> </w:t>
      </w:r>
      <w:r w:rsidRPr="0031044E">
        <w:rPr>
          <w:rFonts w:ascii="Arial" w:hAnsi="Arial" w:cs="Arial"/>
          <w:sz w:val="20"/>
          <w:szCs w:val="20"/>
        </w:rPr>
        <w:t>Las aportaciones y recursos que integrarán su patrimonio, y aquellas que</w:t>
      </w:r>
      <w:r w:rsidR="001A46EE" w:rsidRPr="0031044E">
        <w:rPr>
          <w:rFonts w:ascii="Arial" w:hAnsi="Arial" w:cs="Arial"/>
          <w:sz w:val="20"/>
          <w:szCs w:val="20"/>
        </w:rPr>
        <w:t xml:space="preserve"> </w:t>
      </w:r>
      <w:r w:rsidRPr="0031044E">
        <w:rPr>
          <w:rFonts w:ascii="Arial" w:hAnsi="Arial" w:cs="Arial"/>
          <w:sz w:val="20"/>
          <w:szCs w:val="20"/>
        </w:rPr>
        <w:t>se</w:t>
      </w:r>
      <w:r w:rsidR="001A46EE" w:rsidRPr="0031044E">
        <w:rPr>
          <w:rFonts w:ascii="Arial" w:hAnsi="Arial" w:cs="Arial"/>
          <w:sz w:val="20"/>
          <w:szCs w:val="20"/>
        </w:rPr>
        <w:t xml:space="preserve"> </w:t>
      </w:r>
      <w:r w:rsidRPr="0031044E">
        <w:rPr>
          <w:rFonts w:ascii="Arial" w:hAnsi="Arial" w:cs="Arial"/>
          <w:sz w:val="20"/>
          <w:szCs w:val="20"/>
        </w:rPr>
        <w:t>determinen</w:t>
      </w:r>
      <w:r w:rsidR="001A46EE" w:rsidRPr="0031044E">
        <w:rPr>
          <w:rFonts w:ascii="Arial" w:hAnsi="Arial" w:cs="Arial"/>
          <w:sz w:val="20"/>
          <w:szCs w:val="20"/>
        </w:rPr>
        <w:t xml:space="preserve"> </w:t>
      </w:r>
      <w:r w:rsidRPr="0031044E">
        <w:rPr>
          <w:rFonts w:ascii="Arial" w:hAnsi="Arial" w:cs="Arial"/>
          <w:sz w:val="20"/>
          <w:szCs w:val="20"/>
        </w:rPr>
        <w:t>para</w:t>
      </w:r>
      <w:r w:rsidR="001A46EE" w:rsidRPr="0031044E">
        <w:rPr>
          <w:rFonts w:ascii="Arial" w:hAnsi="Arial" w:cs="Arial"/>
          <w:sz w:val="20"/>
          <w:szCs w:val="20"/>
        </w:rPr>
        <w:t xml:space="preserve"> </w:t>
      </w:r>
      <w:r w:rsidRPr="0031044E">
        <w:rPr>
          <w:rFonts w:ascii="Arial" w:hAnsi="Arial" w:cs="Arial"/>
          <w:sz w:val="20"/>
          <w:szCs w:val="20"/>
        </w:rPr>
        <w:t>su</w:t>
      </w:r>
      <w:r w:rsidR="001A46EE" w:rsidRPr="0031044E">
        <w:rPr>
          <w:rFonts w:ascii="Arial" w:hAnsi="Arial" w:cs="Arial"/>
          <w:sz w:val="20"/>
          <w:szCs w:val="20"/>
        </w:rPr>
        <w:t xml:space="preserve"> </w:t>
      </w:r>
      <w:r w:rsidRPr="0031044E">
        <w:rPr>
          <w:rFonts w:ascii="Arial" w:hAnsi="Arial" w:cs="Arial"/>
          <w:sz w:val="20"/>
          <w:szCs w:val="20"/>
        </w:rPr>
        <w:t>incremento;</w:t>
      </w:r>
      <w:r w:rsidR="001A46EE" w:rsidRPr="0031044E">
        <w:rPr>
          <w:rFonts w:ascii="Arial" w:hAnsi="Arial" w:cs="Arial"/>
          <w:sz w:val="20"/>
          <w:szCs w:val="20"/>
        </w:rPr>
        <w:t xml:space="preserve"> </w:t>
      </w:r>
    </w:p>
    <w:p w14:paraId="0F18A6C4" w14:textId="77777777" w:rsidR="005661CC" w:rsidRDefault="005661CC" w:rsidP="00800DF7">
      <w:pPr>
        <w:ind w:left="567"/>
        <w:jc w:val="both"/>
        <w:rPr>
          <w:rFonts w:ascii="Arial" w:hAnsi="Arial" w:cs="Arial"/>
          <w:sz w:val="20"/>
          <w:szCs w:val="20"/>
        </w:rPr>
      </w:pPr>
    </w:p>
    <w:p w14:paraId="4D8870F9" w14:textId="4DAF8557" w:rsidR="001A46EE" w:rsidRPr="0031044E" w:rsidRDefault="003A1DE0" w:rsidP="00800DF7">
      <w:pPr>
        <w:ind w:left="567"/>
        <w:jc w:val="both"/>
        <w:rPr>
          <w:rFonts w:ascii="Arial" w:hAnsi="Arial" w:cs="Arial"/>
          <w:sz w:val="20"/>
          <w:szCs w:val="20"/>
        </w:rPr>
      </w:pPr>
      <w:r>
        <w:rPr>
          <w:rFonts w:ascii="Arial" w:hAnsi="Arial" w:cs="Arial"/>
          <w:sz w:val="20"/>
          <w:szCs w:val="20"/>
        </w:rPr>
        <w:t>IV</w:t>
      </w:r>
      <w:r w:rsidR="00A45BDA" w:rsidRPr="0031044E">
        <w:rPr>
          <w:rFonts w:ascii="Arial" w:hAnsi="Arial" w:cs="Arial"/>
          <w:sz w:val="20"/>
          <w:szCs w:val="20"/>
        </w:rPr>
        <w:t>.</w:t>
      </w:r>
      <w:r w:rsidR="001A46EE" w:rsidRPr="0031044E">
        <w:rPr>
          <w:rFonts w:ascii="Arial" w:hAnsi="Arial" w:cs="Arial"/>
          <w:sz w:val="20"/>
          <w:szCs w:val="20"/>
        </w:rPr>
        <w:t xml:space="preserve"> </w:t>
      </w:r>
      <w:r w:rsidR="00A45BDA" w:rsidRPr="0031044E">
        <w:rPr>
          <w:rFonts w:ascii="Arial" w:hAnsi="Arial" w:cs="Arial"/>
          <w:sz w:val="20"/>
          <w:szCs w:val="20"/>
        </w:rPr>
        <w:t>La</w:t>
      </w:r>
      <w:r w:rsidR="001A46EE" w:rsidRPr="0031044E">
        <w:rPr>
          <w:rFonts w:ascii="Arial" w:hAnsi="Arial" w:cs="Arial"/>
          <w:sz w:val="20"/>
          <w:szCs w:val="20"/>
        </w:rPr>
        <w:t xml:space="preserve"> </w:t>
      </w:r>
      <w:r w:rsidR="00A45BDA" w:rsidRPr="0031044E">
        <w:rPr>
          <w:rFonts w:ascii="Arial" w:hAnsi="Arial" w:cs="Arial"/>
          <w:sz w:val="20"/>
          <w:szCs w:val="20"/>
        </w:rPr>
        <w:t>manera</w:t>
      </w:r>
      <w:r w:rsidR="001A46EE" w:rsidRPr="0031044E">
        <w:rPr>
          <w:rFonts w:ascii="Arial" w:hAnsi="Arial" w:cs="Arial"/>
          <w:sz w:val="20"/>
          <w:szCs w:val="20"/>
        </w:rPr>
        <w:t xml:space="preserve"> </w:t>
      </w:r>
      <w:r w:rsidR="00A45BDA" w:rsidRPr="0031044E">
        <w:rPr>
          <w:rFonts w:ascii="Arial" w:hAnsi="Arial" w:cs="Arial"/>
          <w:sz w:val="20"/>
          <w:szCs w:val="20"/>
        </w:rPr>
        <w:t>en que</w:t>
      </w:r>
      <w:r w:rsidR="001A46EE" w:rsidRPr="0031044E">
        <w:rPr>
          <w:rFonts w:ascii="Arial" w:hAnsi="Arial" w:cs="Arial"/>
          <w:sz w:val="20"/>
          <w:szCs w:val="20"/>
        </w:rPr>
        <w:t xml:space="preserve"> </w:t>
      </w:r>
      <w:r w:rsidR="00A45BDA" w:rsidRPr="0031044E">
        <w:rPr>
          <w:rFonts w:ascii="Arial" w:hAnsi="Arial" w:cs="Arial"/>
          <w:sz w:val="20"/>
          <w:szCs w:val="20"/>
        </w:rPr>
        <w:t>se</w:t>
      </w:r>
      <w:r w:rsidR="001A46EE" w:rsidRPr="0031044E">
        <w:rPr>
          <w:rFonts w:ascii="Arial" w:hAnsi="Arial" w:cs="Arial"/>
          <w:sz w:val="20"/>
          <w:szCs w:val="20"/>
        </w:rPr>
        <w:t xml:space="preserve"> </w:t>
      </w:r>
      <w:r w:rsidR="00A45BDA" w:rsidRPr="0031044E">
        <w:rPr>
          <w:rFonts w:ascii="Arial" w:hAnsi="Arial" w:cs="Arial"/>
          <w:sz w:val="20"/>
          <w:szCs w:val="20"/>
        </w:rPr>
        <w:t>integrará</w:t>
      </w:r>
      <w:r w:rsidR="001A46EE" w:rsidRPr="0031044E">
        <w:rPr>
          <w:rFonts w:ascii="Arial" w:hAnsi="Arial" w:cs="Arial"/>
          <w:sz w:val="20"/>
          <w:szCs w:val="20"/>
        </w:rPr>
        <w:t xml:space="preserve"> </w:t>
      </w:r>
      <w:r w:rsidR="00A45BDA" w:rsidRPr="0031044E">
        <w:rPr>
          <w:rFonts w:ascii="Arial" w:hAnsi="Arial" w:cs="Arial"/>
          <w:sz w:val="20"/>
          <w:szCs w:val="20"/>
        </w:rPr>
        <w:t>su</w:t>
      </w:r>
      <w:r w:rsidR="001A46EE" w:rsidRPr="0031044E">
        <w:rPr>
          <w:rFonts w:ascii="Arial" w:hAnsi="Arial" w:cs="Arial"/>
          <w:sz w:val="20"/>
          <w:szCs w:val="20"/>
        </w:rPr>
        <w:t xml:space="preserve"> </w:t>
      </w:r>
      <w:r w:rsidR="00A45BDA" w:rsidRPr="0031044E">
        <w:rPr>
          <w:rFonts w:ascii="Arial" w:hAnsi="Arial" w:cs="Arial"/>
          <w:sz w:val="20"/>
          <w:szCs w:val="20"/>
        </w:rPr>
        <w:t>órgano</w:t>
      </w:r>
      <w:r w:rsidR="001A46EE" w:rsidRPr="0031044E">
        <w:rPr>
          <w:rFonts w:ascii="Arial" w:hAnsi="Arial" w:cs="Arial"/>
          <w:sz w:val="20"/>
          <w:szCs w:val="20"/>
        </w:rPr>
        <w:t xml:space="preserve"> </w:t>
      </w:r>
      <w:r w:rsidR="00A45BDA" w:rsidRPr="0031044E">
        <w:rPr>
          <w:rFonts w:ascii="Arial" w:hAnsi="Arial" w:cs="Arial"/>
          <w:sz w:val="20"/>
          <w:szCs w:val="20"/>
        </w:rPr>
        <w:t>directivo;</w:t>
      </w:r>
    </w:p>
    <w:p w14:paraId="243EAB37" w14:textId="77777777" w:rsidR="0031044E" w:rsidRPr="0031044E" w:rsidRDefault="0031044E" w:rsidP="00800DF7">
      <w:pPr>
        <w:ind w:left="567"/>
        <w:jc w:val="both"/>
        <w:rPr>
          <w:rFonts w:ascii="Arial" w:hAnsi="Arial" w:cs="Arial"/>
          <w:sz w:val="20"/>
          <w:szCs w:val="20"/>
        </w:rPr>
      </w:pPr>
    </w:p>
    <w:p w14:paraId="1BBBEBFF" w14:textId="619B2A24" w:rsidR="001A46EE" w:rsidRPr="0031044E" w:rsidRDefault="00A45BDA" w:rsidP="00800DF7">
      <w:pPr>
        <w:ind w:left="567"/>
        <w:jc w:val="both"/>
        <w:rPr>
          <w:rFonts w:ascii="Arial" w:hAnsi="Arial" w:cs="Arial"/>
          <w:sz w:val="20"/>
          <w:szCs w:val="20"/>
        </w:rPr>
      </w:pPr>
      <w:r w:rsidRPr="0031044E">
        <w:rPr>
          <w:rFonts w:ascii="Arial" w:hAnsi="Arial" w:cs="Arial"/>
          <w:sz w:val="20"/>
          <w:szCs w:val="20"/>
        </w:rPr>
        <w:t>V.</w:t>
      </w:r>
      <w:r w:rsidR="001A46EE" w:rsidRPr="0031044E">
        <w:rPr>
          <w:rFonts w:ascii="Arial" w:hAnsi="Arial" w:cs="Arial"/>
          <w:sz w:val="20"/>
          <w:szCs w:val="20"/>
        </w:rPr>
        <w:t xml:space="preserve"> </w:t>
      </w:r>
      <w:r w:rsidRPr="0031044E">
        <w:rPr>
          <w:rFonts w:ascii="Arial" w:hAnsi="Arial" w:cs="Arial"/>
          <w:sz w:val="20"/>
          <w:szCs w:val="20"/>
        </w:rPr>
        <w:t>Las facultades y obligaciones del órgano directivo, señalando aquellas que</w:t>
      </w:r>
      <w:r w:rsidR="001A46EE" w:rsidRPr="0031044E">
        <w:rPr>
          <w:rFonts w:ascii="Arial" w:hAnsi="Arial" w:cs="Arial"/>
          <w:sz w:val="20"/>
          <w:szCs w:val="20"/>
        </w:rPr>
        <w:t xml:space="preserve"> </w:t>
      </w:r>
      <w:r w:rsidRPr="0031044E">
        <w:rPr>
          <w:rFonts w:ascii="Arial" w:hAnsi="Arial" w:cs="Arial"/>
          <w:sz w:val="20"/>
          <w:szCs w:val="20"/>
        </w:rPr>
        <w:t>son</w:t>
      </w:r>
      <w:r w:rsidR="001A46EE" w:rsidRPr="0031044E">
        <w:rPr>
          <w:rFonts w:ascii="Arial" w:hAnsi="Arial" w:cs="Arial"/>
          <w:sz w:val="20"/>
          <w:szCs w:val="20"/>
        </w:rPr>
        <w:t xml:space="preserve"> </w:t>
      </w:r>
      <w:r w:rsidRPr="0031044E">
        <w:rPr>
          <w:rFonts w:ascii="Arial" w:hAnsi="Arial" w:cs="Arial"/>
          <w:sz w:val="20"/>
          <w:szCs w:val="20"/>
        </w:rPr>
        <w:t>indelegables;</w:t>
      </w:r>
    </w:p>
    <w:p w14:paraId="60DE3188" w14:textId="77777777" w:rsidR="0031044E" w:rsidRPr="0031044E" w:rsidRDefault="0031044E" w:rsidP="00800DF7">
      <w:pPr>
        <w:ind w:left="567"/>
        <w:jc w:val="both"/>
        <w:rPr>
          <w:rFonts w:ascii="Arial" w:hAnsi="Arial" w:cs="Arial"/>
          <w:sz w:val="20"/>
          <w:szCs w:val="20"/>
        </w:rPr>
      </w:pPr>
    </w:p>
    <w:p w14:paraId="2E403C25" w14:textId="18AC8CD5" w:rsidR="001A46EE" w:rsidRPr="0031044E" w:rsidRDefault="005661CC" w:rsidP="00800DF7">
      <w:pPr>
        <w:ind w:left="567"/>
        <w:jc w:val="both"/>
        <w:rPr>
          <w:rFonts w:ascii="Arial" w:hAnsi="Arial" w:cs="Arial"/>
          <w:sz w:val="20"/>
          <w:szCs w:val="20"/>
        </w:rPr>
      </w:pPr>
      <w:r>
        <w:rPr>
          <w:rFonts w:ascii="Arial" w:hAnsi="Arial" w:cs="Arial"/>
          <w:sz w:val="20"/>
          <w:szCs w:val="20"/>
        </w:rPr>
        <w:t>V</w:t>
      </w:r>
      <w:r w:rsidR="003A1DE0">
        <w:rPr>
          <w:rFonts w:ascii="Arial" w:hAnsi="Arial" w:cs="Arial"/>
          <w:sz w:val="20"/>
          <w:szCs w:val="20"/>
        </w:rPr>
        <w:t>I</w:t>
      </w:r>
      <w:r w:rsidR="00A45BDA" w:rsidRPr="0031044E">
        <w:rPr>
          <w:rFonts w:ascii="Arial" w:hAnsi="Arial" w:cs="Arial"/>
          <w:sz w:val="20"/>
          <w:szCs w:val="20"/>
        </w:rPr>
        <w:t>.</w:t>
      </w:r>
      <w:r w:rsidR="001A46EE" w:rsidRPr="0031044E">
        <w:rPr>
          <w:rFonts w:ascii="Arial" w:hAnsi="Arial" w:cs="Arial"/>
          <w:sz w:val="20"/>
          <w:szCs w:val="20"/>
        </w:rPr>
        <w:t xml:space="preserve"> </w:t>
      </w:r>
      <w:r w:rsidR="00A45BDA" w:rsidRPr="0031044E">
        <w:rPr>
          <w:rFonts w:ascii="Arial" w:hAnsi="Arial" w:cs="Arial"/>
          <w:sz w:val="20"/>
          <w:szCs w:val="20"/>
        </w:rPr>
        <w:t>Las</w:t>
      </w:r>
      <w:r w:rsidR="001A46EE" w:rsidRPr="0031044E">
        <w:rPr>
          <w:rFonts w:ascii="Arial" w:hAnsi="Arial" w:cs="Arial"/>
          <w:sz w:val="20"/>
          <w:szCs w:val="20"/>
        </w:rPr>
        <w:t xml:space="preserve"> </w:t>
      </w:r>
      <w:r w:rsidR="00A45BDA" w:rsidRPr="0031044E">
        <w:rPr>
          <w:rFonts w:ascii="Arial" w:hAnsi="Arial" w:cs="Arial"/>
          <w:sz w:val="20"/>
          <w:szCs w:val="20"/>
        </w:rPr>
        <w:t>facultades</w:t>
      </w:r>
      <w:r w:rsidR="001A46EE" w:rsidRPr="0031044E">
        <w:rPr>
          <w:rFonts w:ascii="Arial" w:hAnsi="Arial" w:cs="Arial"/>
          <w:sz w:val="20"/>
          <w:szCs w:val="20"/>
        </w:rPr>
        <w:t xml:space="preserve"> </w:t>
      </w:r>
      <w:r w:rsidR="00A45BDA" w:rsidRPr="0031044E">
        <w:rPr>
          <w:rFonts w:ascii="Arial" w:hAnsi="Arial" w:cs="Arial"/>
          <w:sz w:val="20"/>
          <w:szCs w:val="20"/>
        </w:rPr>
        <w:t>y</w:t>
      </w:r>
      <w:r w:rsidR="001A46EE" w:rsidRPr="0031044E">
        <w:rPr>
          <w:rFonts w:ascii="Arial" w:hAnsi="Arial" w:cs="Arial"/>
          <w:sz w:val="20"/>
          <w:szCs w:val="20"/>
        </w:rPr>
        <w:t xml:space="preserve"> </w:t>
      </w:r>
      <w:r w:rsidR="00A45BDA" w:rsidRPr="0031044E">
        <w:rPr>
          <w:rFonts w:ascii="Arial" w:hAnsi="Arial" w:cs="Arial"/>
          <w:sz w:val="20"/>
          <w:szCs w:val="20"/>
        </w:rPr>
        <w:t>obligaciones</w:t>
      </w:r>
      <w:r w:rsidR="001A46EE" w:rsidRPr="0031044E">
        <w:rPr>
          <w:rFonts w:ascii="Arial" w:hAnsi="Arial" w:cs="Arial"/>
          <w:sz w:val="20"/>
          <w:szCs w:val="20"/>
        </w:rPr>
        <w:t xml:space="preserve"> </w:t>
      </w:r>
      <w:r w:rsidR="00A45BDA" w:rsidRPr="0031044E">
        <w:rPr>
          <w:rFonts w:ascii="Arial" w:hAnsi="Arial" w:cs="Arial"/>
          <w:sz w:val="20"/>
          <w:szCs w:val="20"/>
        </w:rPr>
        <w:t>del</w:t>
      </w:r>
      <w:r w:rsidR="001A46EE" w:rsidRPr="0031044E">
        <w:rPr>
          <w:rFonts w:ascii="Arial" w:hAnsi="Arial" w:cs="Arial"/>
          <w:sz w:val="20"/>
          <w:szCs w:val="20"/>
        </w:rPr>
        <w:t xml:space="preserve"> </w:t>
      </w:r>
      <w:r w:rsidR="00A45BDA" w:rsidRPr="0031044E">
        <w:rPr>
          <w:rFonts w:ascii="Arial" w:hAnsi="Arial" w:cs="Arial"/>
          <w:sz w:val="20"/>
          <w:szCs w:val="20"/>
        </w:rPr>
        <w:t>titular</w:t>
      </w:r>
      <w:r w:rsidR="001A46EE" w:rsidRPr="0031044E">
        <w:rPr>
          <w:rFonts w:ascii="Arial" w:hAnsi="Arial" w:cs="Arial"/>
          <w:sz w:val="20"/>
          <w:szCs w:val="20"/>
        </w:rPr>
        <w:t xml:space="preserve"> </w:t>
      </w:r>
      <w:r w:rsidR="00A45BDA" w:rsidRPr="0031044E">
        <w:rPr>
          <w:rFonts w:ascii="Arial" w:hAnsi="Arial" w:cs="Arial"/>
          <w:sz w:val="20"/>
          <w:szCs w:val="20"/>
        </w:rPr>
        <w:t>de</w:t>
      </w:r>
      <w:r w:rsidR="001A46EE" w:rsidRPr="0031044E">
        <w:rPr>
          <w:rFonts w:ascii="Arial" w:hAnsi="Arial" w:cs="Arial"/>
          <w:sz w:val="20"/>
          <w:szCs w:val="20"/>
        </w:rPr>
        <w:t xml:space="preserve"> lente, quien </w:t>
      </w:r>
      <w:r w:rsidR="00A45BDA" w:rsidRPr="0031044E">
        <w:rPr>
          <w:rFonts w:ascii="Arial" w:hAnsi="Arial" w:cs="Arial"/>
          <w:sz w:val="20"/>
          <w:szCs w:val="20"/>
        </w:rPr>
        <w:t>tendrá</w:t>
      </w:r>
      <w:r w:rsidR="001A46EE" w:rsidRPr="0031044E">
        <w:rPr>
          <w:rFonts w:ascii="Arial" w:hAnsi="Arial" w:cs="Arial"/>
          <w:sz w:val="20"/>
          <w:szCs w:val="20"/>
        </w:rPr>
        <w:t xml:space="preserve"> </w:t>
      </w:r>
      <w:r w:rsidR="00A45BDA" w:rsidRPr="0031044E">
        <w:rPr>
          <w:rFonts w:ascii="Arial" w:hAnsi="Arial" w:cs="Arial"/>
          <w:sz w:val="20"/>
          <w:szCs w:val="20"/>
        </w:rPr>
        <w:t>su</w:t>
      </w:r>
      <w:r w:rsidR="001A46EE" w:rsidRPr="0031044E">
        <w:rPr>
          <w:rFonts w:ascii="Arial" w:hAnsi="Arial" w:cs="Arial"/>
          <w:sz w:val="20"/>
          <w:szCs w:val="20"/>
        </w:rPr>
        <w:t xml:space="preserve"> </w:t>
      </w:r>
      <w:r w:rsidR="00A45BDA" w:rsidRPr="0031044E">
        <w:rPr>
          <w:rFonts w:ascii="Arial" w:hAnsi="Arial" w:cs="Arial"/>
          <w:sz w:val="20"/>
          <w:szCs w:val="20"/>
        </w:rPr>
        <w:t>representación</w:t>
      </w:r>
      <w:r w:rsidR="001A46EE" w:rsidRPr="0031044E">
        <w:rPr>
          <w:rFonts w:ascii="Arial" w:hAnsi="Arial" w:cs="Arial"/>
          <w:sz w:val="20"/>
          <w:szCs w:val="20"/>
        </w:rPr>
        <w:t xml:space="preserve"> </w:t>
      </w:r>
      <w:r w:rsidR="00A45BDA" w:rsidRPr="0031044E">
        <w:rPr>
          <w:rFonts w:ascii="Arial" w:hAnsi="Arial" w:cs="Arial"/>
          <w:sz w:val="20"/>
          <w:szCs w:val="20"/>
        </w:rPr>
        <w:t>legal;</w:t>
      </w:r>
    </w:p>
    <w:p w14:paraId="0C302EB3" w14:textId="77777777" w:rsidR="0031044E" w:rsidRPr="0031044E" w:rsidRDefault="0031044E" w:rsidP="00800DF7">
      <w:pPr>
        <w:ind w:left="567"/>
        <w:jc w:val="both"/>
        <w:rPr>
          <w:rFonts w:ascii="Arial" w:hAnsi="Arial" w:cs="Arial"/>
          <w:sz w:val="20"/>
          <w:szCs w:val="20"/>
        </w:rPr>
      </w:pPr>
    </w:p>
    <w:p w14:paraId="0826DA0C" w14:textId="2EA3947B" w:rsidR="001A46EE" w:rsidRPr="0031044E" w:rsidRDefault="005661CC" w:rsidP="00800DF7">
      <w:pPr>
        <w:ind w:left="567"/>
        <w:jc w:val="both"/>
        <w:rPr>
          <w:rFonts w:ascii="Arial" w:hAnsi="Arial" w:cs="Arial"/>
          <w:sz w:val="20"/>
          <w:szCs w:val="20"/>
        </w:rPr>
      </w:pPr>
      <w:r>
        <w:rPr>
          <w:rFonts w:ascii="Arial" w:hAnsi="Arial" w:cs="Arial"/>
          <w:sz w:val="20"/>
          <w:szCs w:val="20"/>
        </w:rPr>
        <w:t>V</w:t>
      </w:r>
      <w:r w:rsidR="00A45BDA" w:rsidRPr="0031044E">
        <w:rPr>
          <w:rFonts w:ascii="Arial" w:hAnsi="Arial" w:cs="Arial"/>
          <w:sz w:val="20"/>
          <w:szCs w:val="20"/>
        </w:rPr>
        <w:t>I</w:t>
      </w:r>
      <w:r w:rsidR="003A1DE0">
        <w:rPr>
          <w:rFonts w:ascii="Arial" w:hAnsi="Arial" w:cs="Arial"/>
          <w:sz w:val="20"/>
          <w:szCs w:val="20"/>
        </w:rPr>
        <w:t>I</w:t>
      </w:r>
      <w:r w:rsidR="00A45BDA" w:rsidRPr="0031044E">
        <w:rPr>
          <w:rFonts w:ascii="Arial" w:hAnsi="Arial" w:cs="Arial"/>
          <w:sz w:val="20"/>
          <w:szCs w:val="20"/>
        </w:rPr>
        <w:t>.</w:t>
      </w:r>
      <w:r w:rsidR="001A46EE" w:rsidRPr="0031044E">
        <w:rPr>
          <w:rFonts w:ascii="Arial" w:hAnsi="Arial" w:cs="Arial"/>
          <w:sz w:val="20"/>
          <w:szCs w:val="20"/>
        </w:rPr>
        <w:t xml:space="preserve"> </w:t>
      </w:r>
      <w:r w:rsidR="00A45BDA" w:rsidRPr="0031044E">
        <w:rPr>
          <w:rFonts w:ascii="Arial" w:hAnsi="Arial" w:cs="Arial"/>
          <w:sz w:val="20"/>
          <w:szCs w:val="20"/>
        </w:rPr>
        <w:t>Los</w:t>
      </w:r>
      <w:r w:rsidR="001A46EE" w:rsidRPr="0031044E">
        <w:rPr>
          <w:rFonts w:ascii="Arial" w:hAnsi="Arial" w:cs="Arial"/>
          <w:sz w:val="20"/>
          <w:szCs w:val="20"/>
        </w:rPr>
        <w:t xml:space="preserve"> </w:t>
      </w:r>
      <w:r w:rsidR="00A45BDA" w:rsidRPr="0031044E">
        <w:rPr>
          <w:rFonts w:ascii="Arial" w:hAnsi="Arial" w:cs="Arial"/>
          <w:sz w:val="20"/>
          <w:szCs w:val="20"/>
        </w:rPr>
        <w:t>órganos</w:t>
      </w:r>
      <w:r w:rsidR="001A46EE" w:rsidRPr="0031044E">
        <w:rPr>
          <w:rFonts w:ascii="Arial" w:hAnsi="Arial" w:cs="Arial"/>
          <w:sz w:val="20"/>
          <w:szCs w:val="20"/>
        </w:rPr>
        <w:t xml:space="preserve"> </w:t>
      </w:r>
      <w:r w:rsidR="00A45BDA" w:rsidRPr="0031044E">
        <w:rPr>
          <w:rFonts w:ascii="Arial" w:hAnsi="Arial" w:cs="Arial"/>
          <w:sz w:val="20"/>
          <w:szCs w:val="20"/>
        </w:rPr>
        <w:t>de</w:t>
      </w:r>
      <w:r w:rsidR="001A46EE" w:rsidRPr="0031044E">
        <w:rPr>
          <w:rFonts w:ascii="Arial" w:hAnsi="Arial" w:cs="Arial"/>
          <w:sz w:val="20"/>
          <w:szCs w:val="20"/>
        </w:rPr>
        <w:t xml:space="preserve"> </w:t>
      </w:r>
      <w:r w:rsidR="00A45BDA" w:rsidRPr="0031044E">
        <w:rPr>
          <w:rFonts w:ascii="Arial" w:hAnsi="Arial" w:cs="Arial"/>
          <w:sz w:val="20"/>
          <w:szCs w:val="20"/>
        </w:rPr>
        <w:t>vigilancia, así</w:t>
      </w:r>
      <w:r w:rsidR="001A46EE" w:rsidRPr="0031044E">
        <w:rPr>
          <w:rFonts w:ascii="Arial" w:hAnsi="Arial" w:cs="Arial"/>
          <w:sz w:val="20"/>
          <w:szCs w:val="20"/>
        </w:rPr>
        <w:t xml:space="preserve"> </w:t>
      </w:r>
      <w:r w:rsidR="00A45BDA" w:rsidRPr="0031044E">
        <w:rPr>
          <w:rFonts w:ascii="Arial" w:hAnsi="Arial" w:cs="Arial"/>
          <w:sz w:val="20"/>
          <w:szCs w:val="20"/>
        </w:rPr>
        <w:t>como</w:t>
      </w:r>
      <w:r w:rsidR="001A46EE" w:rsidRPr="0031044E">
        <w:rPr>
          <w:rFonts w:ascii="Arial" w:hAnsi="Arial" w:cs="Arial"/>
          <w:sz w:val="20"/>
          <w:szCs w:val="20"/>
        </w:rPr>
        <w:t xml:space="preserve"> </w:t>
      </w:r>
      <w:r w:rsidR="00A45BDA" w:rsidRPr="0031044E">
        <w:rPr>
          <w:rFonts w:ascii="Arial" w:hAnsi="Arial" w:cs="Arial"/>
          <w:sz w:val="20"/>
          <w:szCs w:val="20"/>
        </w:rPr>
        <w:t>sus</w:t>
      </w:r>
      <w:r w:rsidR="001A46EE" w:rsidRPr="0031044E">
        <w:rPr>
          <w:rFonts w:ascii="Arial" w:hAnsi="Arial" w:cs="Arial"/>
          <w:sz w:val="20"/>
          <w:szCs w:val="20"/>
        </w:rPr>
        <w:t xml:space="preserve"> </w:t>
      </w:r>
      <w:r w:rsidR="00A45BDA" w:rsidRPr="0031044E">
        <w:rPr>
          <w:rFonts w:ascii="Arial" w:hAnsi="Arial" w:cs="Arial"/>
          <w:sz w:val="20"/>
          <w:szCs w:val="20"/>
        </w:rPr>
        <w:t>atribuciones;</w:t>
      </w:r>
    </w:p>
    <w:p w14:paraId="6EB10174" w14:textId="77777777" w:rsidR="0031044E" w:rsidRPr="0031044E" w:rsidRDefault="0031044E" w:rsidP="00800DF7">
      <w:pPr>
        <w:ind w:left="567"/>
        <w:jc w:val="both"/>
        <w:rPr>
          <w:rFonts w:ascii="Arial" w:hAnsi="Arial" w:cs="Arial"/>
          <w:sz w:val="20"/>
          <w:szCs w:val="20"/>
        </w:rPr>
      </w:pPr>
    </w:p>
    <w:p w14:paraId="198FC1BC" w14:textId="16A33305" w:rsidR="001A46EE" w:rsidRPr="0031044E" w:rsidRDefault="005661CC" w:rsidP="00800DF7">
      <w:pPr>
        <w:ind w:left="567"/>
        <w:jc w:val="both"/>
        <w:rPr>
          <w:rFonts w:ascii="Arial" w:hAnsi="Arial" w:cs="Arial"/>
          <w:sz w:val="20"/>
          <w:szCs w:val="20"/>
        </w:rPr>
      </w:pPr>
      <w:r>
        <w:rPr>
          <w:rFonts w:ascii="Arial" w:hAnsi="Arial" w:cs="Arial"/>
          <w:sz w:val="20"/>
          <w:szCs w:val="20"/>
        </w:rPr>
        <w:t>VI</w:t>
      </w:r>
      <w:r w:rsidR="003A1DE0">
        <w:rPr>
          <w:rFonts w:ascii="Arial" w:hAnsi="Arial" w:cs="Arial"/>
          <w:sz w:val="20"/>
          <w:szCs w:val="20"/>
        </w:rPr>
        <w:t>I</w:t>
      </w:r>
      <w:r w:rsidR="00A45BDA" w:rsidRPr="0031044E">
        <w:rPr>
          <w:rFonts w:ascii="Arial" w:hAnsi="Arial" w:cs="Arial"/>
          <w:sz w:val="20"/>
          <w:szCs w:val="20"/>
        </w:rPr>
        <w:t>I.</w:t>
      </w:r>
      <w:r w:rsidR="001A46EE" w:rsidRPr="0031044E">
        <w:rPr>
          <w:rFonts w:ascii="Arial" w:hAnsi="Arial" w:cs="Arial"/>
          <w:sz w:val="20"/>
          <w:szCs w:val="20"/>
        </w:rPr>
        <w:t xml:space="preserve"> </w:t>
      </w:r>
      <w:r w:rsidR="00A45BDA" w:rsidRPr="0031044E">
        <w:rPr>
          <w:rFonts w:ascii="Arial" w:hAnsi="Arial" w:cs="Arial"/>
          <w:sz w:val="20"/>
          <w:szCs w:val="20"/>
        </w:rPr>
        <w:t>El</w:t>
      </w:r>
      <w:r w:rsidR="001A46EE" w:rsidRPr="0031044E">
        <w:rPr>
          <w:rFonts w:ascii="Arial" w:hAnsi="Arial" w:cs="Arial"/>
          <w:sz w:val="20"/>
          <w:szCs w:val="20"/>
        </w:rPr>
        <w:t xml:space="preserve"> </w:t>
      </w:r>
      <w:r w:rsidR="00A45BDA" w:rsidRPr="0031044E">
        <w:rPr>
          <w:rFonts w:ascii="Arial" w:hAnsi="Arial" w:cs="Arial"/>
          <w:sz w:val="20"/>
          <w:szCs w:val="20"/>
        </w:rPr>
        <w:t>régimen</w:t>
      </w:r>
      <w:r w:rsidR="001A46EE" w:rsidRPr="0031044E">
        <w:rPr>
          <w:rFonts w:ascii="Arial" w:hAnsi="Arial" w:cs="Arial"/>
          <w:sz w:val="20"/>
          <w:szCs w:val="20"/>
        </w:rPr>
        <w:t xml:space="preserve"> </w:t>
      </w:r>
      <w:r w:rsidR="00A45BDA" w:rsidRPr="0031044E">
        <w:rPr>
          <w:rFonts w:ascii="Arial" w:hAnsi="Arial" w:cs="Arial"/>
          <w:sz w:val="20"/>
          <w:szCs w:val="20"/>
        </w:rPr>
        <w:t>laboral</w:t>
      </w:r>
      <w:r w:rsidR="001A46EE" w:rsidRPr="0031044E">
        <w:rPr>
          <w:rFonts w:ascii="Arial" w:hAnsi="Arial" w:cs="Arial"/>
          <w:sz w:val="20"/>
          <w:szCs w:val="20"/>
        </w:rPr>
        <w:t xml:space="preserve"> </w:t>
      </w:r>
      <w:r w:rsidR="00A45BDA" w:rsidRPr="0031044E">
        <w:rPr>
          <w:rFonts w:ascii="Arial" w:hAnsi="Arial" w:cs="Arial"/>
          <w:sz w:val="20"/>
          <w:szCs w:val="20"/>
        </w:rPr>
        <w:t>al</w:t>
      </w:r>
      <w:r w:rsidR="001A46EE" w:rsidRPr="0031044E">
        <w:rPr>
          <w:rFonts w:ascii="Arial" w:hAnsi="Arial" w:cs="Arial"/>
          <w:sz w:val="20"/>
          <w:szCs w:val="20"/>
        </w:rPr>
        <w:t xml:space="preserve"> </w:t>
      </w:r>
      <w:r w:rsidR="00A45BDA" w:rsidRPr="0031044E">
        <w:rPr>
          <w:rFonts w:ascii="Arial" w:hAnsi="Arial" w:cs="Arial"/>
          <w:sz w:val="20"/>
          <w:szCs w:val="20"/>
        </w:rPr>
        <w:t>que</w:t>
      </w:r>
      <w:r w:rsidR="001A46EE" w:rsidRPr="0031044E">
        <w:rPr>
          <w:rFonts w:ascii="Arial" w:hAnsi="Arial" w:cs="Arial"/>
          <w:sz w:val="20"/>
          <w:szCs w:val="20"/>
        </w:rPr>
        <w:t xml:space="preserve"> </w:t>
      </w:r>
      <w:r w:rsidR="00A45BDA" w:rsidRPr="0031044E">
        <w:rPr>
          <w:rFonts w:ascii="Arial" w:hAnsi="Arial" w:cs="Arial"/>
          <w:sz w:val="20"/>
          <w:szCs w:val="20"/>
        </w:rPr>
        <w:t>quedarán</w:t>
      </w:r>
      <w:r w:rsidR="001A46EE" w:rsidRPr="0031044E">
        <w:rPr>
          <w:rFonts w:ascii="Arial" w:hAnsi="Arial" w:cs="Arial"/>
          <w:sz w:val="20"/>
          <w:szCs w:val="20"/>
        </w:rPr>
        <w:t xml:space="preserve"> </w:t>
      </w:r>
      <w:r w:rsidR="00A45BDA" w:rsidRPr="0031044E">
        <w:rPr>
          <w:rFonts w:ascii="Arial" w:hAnsi="Arial" w:cs="Arial"/>
          <w:sz w:val="20"/>
          <w:szCs w:val="20"/>
        </w:rPr>
        <w:t>sujetas</w:t>
      </w:r>
      <w:r w:rsidR="001A46EE" w:rsidRPr="0031044E">
        <w:rPr>
          <w:rFonts w:ascii="Arial" w:hAnsi="Arial" w:cs="Arial"/>
          <w:sz w:val="20"/>
          <w:szCs w:val="20"/>
        </w:rPr>
        <w:t xml:space="preserve"> </w:t>
      </w:r>
      <w:r w:rsidR="00A45BDA" w:rsidRPr="0031044E">
        <w:rPr>
          <w:rFonts w:ascii="Arial" w:hAnsi="Arial" w:cs="Arial"/>
          <w:sz w:val="20"/>
          <w:szCs w:val="20"/>
        </w:rPr>
        <w:t>las</w:t>
      </w:r>
      <w:r w:rsidR="001A46EE" w:rsidRPr="0031044E">
        <w:rPr>
          <w:rFonts w:ascii="Arial" w:hAnsi="Arial" w:cs="Arial"/>
          <w:sz w:val="20"/>
          <w:szCs w:val="20"/>
        </w:rPr>
        <w:t xml:space="preserve"> </w:t>
      </w:r>
      <w:r w:rsidR="00A45BDA" w:rsidRPr="0031044E">
        <w:rPr>
          <w:rFonts w:ascii="Arial" w:hAnsi="Arial" w:cs="Arial"/>
          <w:sz w:val="20"/>
          <w:szCs w:val="20"/>
        </w:rPr>
        <w:t>relaciones</w:t>
      </w:r>
      <w:r w:rsidR="001A46EE" w:rsidRPr="0031044E">
        <w:rPr>
          <w:rFonts w:ascii="Arial" w:hAnsi="Arial" w:cs="Arial"/>
          <w:sz w:val="20"/>
          <w:szCs w:val="20"/>
        </w:rPr>
        <w:t xml:space="preserve"> </w:t>
      </w:r>
      <w:r w:rsidR="00A45BDA" w:rsidRPr="0031044E">
        <w:rPr>
          <w:rFonts w:ascii="Arial" w:hAnsi="Arial" w:cs="Arial"/>
          <w:sz w:val="20"/>
          <w:szCs w:val="20"/>
        </w:rPr>
        <w:t>de</w:t>
      </w:r>
      <w:r w:rsidR="001A46EE" w:rsidRPr="0031044E">
        <w:rPr>
          <w:rFonts w:ascii="Arial" w:hAnsi="Arial" w:cs="Arial"/>
          <w:sz w:val="20"/>
          <w:szCs w:val="20"/>
        </w:rPr>
        <w:t xml:space="preserve"> trabajo, y </w:t>
      </w:r>
    </w:p>
    <w:p w14:paraId="4ACE6284" w14:textId="77777777" w:rsidR="0031044E" w:rsidRPr="0031044E" w:rsidRDefault="0031044E" w:rsidP="00800DF7">
      <w:pPr>
        <w:ind w:left="567"/>
        <w:jc w:val="both"/>
        <w:rPr>
          <w:rFonts w:ascii="Arial" w:hAnsi="Arial" w:cs="Arial"/>
          <w:sz w:val="20"/>
          <w:szCs w:val="20"/>
        </w:rPr>
      </w:pPr>
    </w:p>
    <w:p w14:paraId="66FC8EAD" w14:textId="4C791DB9" w:rsidR="00F26599" w:rsidRDefault="003A1DE0" w:rsidP="008374A0">
      <w:pPr>
        <w:ind w:left="567"/>
        <w:jc w:val="both"/>
        <w:rPr>
          <w:rFonts w:ascii="Arial" w:hAnsi="Arial" w:cs="Arial"/>
          <w:sz w:val="20"/>
          <w:szCs w:val="20"/>
        </w:rPr>
      </w:pPr>
      <w:r>
        <w:rPr>
          <w:rFonts w:ascii="Arial" w:hAnsi="Arial" w:cs="Arial"/>
          <w:sz w:val="20"/>
          <w:szCs w:val="20"/>
        </w:rPr>
        <w:t>IX</w:t>
      </w:r>
      <w:r w:rsidR="00395BDC" w:rsidRPr="0031044E">
        <w:rPr>
          <w:rFonts w:ascii="Arial" w:hAnsi="Arial" w:cs="Arial"/>
          <w:sz w:val="20"/>
          <w:szCs w:val="20"/>
        </w:rPr>
        <w:t>. La</w:t>
      </w:r>
      <w:r w:rsidR="00A45BDA" w:rsidRPr="0031044E">
        <w:rPr>
          <w:rFonts w:ascii="Arial" w:hAnsi="Arial" w:cs="Arial"/>
          <w:sz w:val="20"/>
          <w:szCs w:val="20"/>
        </w:rPr>
        <w:t xml:space="preserve"> atribución a favor del órgano directivo de expedir el reglamento que</w:t>
      </w:r>
      <w:r w:rsidR="001A46EE" w:rsidRPr="0031044E">
        <w:rPr>
          <w:rFonts w:ascii="Arial" w:hAnsi="Arial" w:cs="Arial"/>
          <w:sz w:val="20"/>
          <w:szCs w:val="20"/>
        </w:rPr>
        <w:t xml:space="preserve"> </w:t>
      </w:r>
      <w:r w:rsidR="00A45BDA" w:rsidRPr="0031044E">
        <w:rPr>
          <w:rFonts w:ascii="Arial" w:hAnsi="Arial" w:cs="Arial"/>
          <w:sz w:val="20"/>
          <w:szCs w:val="20"/>
        </w:rPr>
        <w:t>deberá contener las bases de organización y funcionamiento de las áreas</w:t>
      </w:r>
      <w:r w:rsidR="001A46EE" w:rsidRPr="0031044E">
        <w:rPr>
          <w:rFonts w:ascii="Arial" w:hAnsi="Arial" w:cs="Arial"/>
          <w:sz w:val="20"/>
          <w:szCs w:val="20"/>
        </w:rPr>
        <w:t xml:space="preserve"> </w:t>
      </w:r>
      <w:r w:rsidR="00A45BDA" w:rsidRPr="0031044E">
        <w:rPr>
          <w:rFonts w:ascii="Arial" w:hAnsi="Arial" w:cs="Arial"/>
          <w:sz w:val="20"/>
          <w:szCs w:val="20"/>
        </w:rPr>
        <w:t>que</w:t>
      </w:r>
      <w:r w:rsidR="001A46EE" w:rsidRPr="0031044E">
        <w:rPr>
          <w:rFonts w:ascii="Arial" w:hAnsi="Arial" w:cs="Arial"/>
          <w:sz w:val="20"/>
          <w:szCs w:val="20"/>
        </w:rPr>
        <w:t xml:space="preserve"> </w:t>
      </w:r>
      <w:r w:rsidR="00A45BDA" w:rsidRPr="0031044E">
        <w:rPr>
          <w:rFonts w:ascii="Arial" w:hAnsi="Arial" w:cs="Arial"/>
          <w:sz w:val="20"/>
          <w:szCs w:val="20"/>
        </w:rPr>
        <w:t>lo integrarán.</w:t>
      </w:r>
    </w:p>
    <w:p w14:paraId="5D760EA2" w14:textId="77777777" w:rsidR="008374A0" w:rsidRPr="0031044E" w:rsidRDefault="008374A0" w:rsidP="008374A0">
      <w:pPr>
        <w:ind w:left="567"/>
        <w:jc w:val="both"/>
        <w:rPr>
          <w:rFonts w:ascii="Arial" w:hAnsi="Arial" w:cs="Arial"/>
          <w:sz w:val="20"/>
          <w:szCs w:val="20"/>
        </w:rPr>
      </w:pPr>
    </w:p>
    <w:p w14:paraId="67F9B185" w14:textId="4EED138A" w:rsidR="001A46EE" w:rsidRDefault="00A45BDA" w:rsidP="00E31FF5">
      <w:pPr>
        <w:jc w:val="both"/>
        <w:rPr>
          <w:rFonts w:ascii="Arial" w:eastAsia="Times New Roman" w:hAnsi="Arial" w:cs="Arial"/>
          <w:sz w:val="20"/>
          <w:szCs w:val="20"/>
          <w:lang w:val="es-ES" w:eastAsia="es-ES"/>
        </w:rPr>
      </w:pPr>
      <w:r w:rsidRPr="0031044E">
        <w:rPr>
          <w:rFonts w:ascii="Arial" w:eastAsia="Times New Roman" w:hAnsi="Arial" w:cs="Arial"/>
          <w:b/>
          <w:sz w:val="20"/>
          <w:szCs w:val="20"/>
          <w:lang w:val="es-ES" w:eastAsia="es-ES"/>
        </w:rPr>
        <w:t>Artículo</w:t>
      </w:r>
      <w:r w:rsidR="001A46EE" w:rsidRPr="0031044E">
        <w:rPr>
          <w:rFonts w:ascii="Arial" w:eastAsia="Times New Roman" w:hAnsi="Arial" w:cs="Arial"/>
          <w:b/>
          <w:sz w:val="20"/>
          <w:szCs w:val="20"/>
          <w:lang w:val="es-ES" w:eastAsia="es-ES"/>
        </w:rPr>
        <w:t xml:space="preserve"> 9</w:t>
      </w:r>
      <w:r w:rsidR="001A46EE" w:rsidRPr="0031044E">
        <w:rPr>
          <w:rFonts w:ascii="Arial" w:eastAsia="Times New Roman" w:hAnsi="Arial" w:cs="Arial"/>
          <w:sz w:val="20"/>
          <w:szCs w:val="20"/>
          <w:lang w:val="es-ES" w:eastAsia="es-ES"/>
        </w:rPr>
        <w:t xml:space="preserve">. </w:t>
      </w:r>
      <w:r w:rsidRPr="0031044E">
        <w:rPr>
          <w:rFonts w:ascii="Arial" w:eastAsia="Times New Roman" w:hAnsi="Arial" w:cs="Arial"/>
          <w:sz w:val="20"/>
          <w:szCs w:val="20"/>
          <w:lang w:val="es-ES" w:eastAsia="es-ES"/>
        </w:rPr>
        <w:t>Los</w:t>
      </w:r>
      <w:r w:rsidR="001A46EE" w:rsidRPr="0031044E">
        <w:rPr>
          <w:rFonts w:ascii="Arial" w:eastAsia="Times New Roman" w:hAnsi="Arial" w:cs="Arial"/>
          <w:sz w:val="20"/>
          <w:szCs w:val="20"/>
          <w:lang w:val="es-ES" w:eastAsia="es-ES"/>
        </w:rPr>
        <w:t xml:space="preserve"> </w:t>
      </w:r>
      <w:r w:rsidRPr="0031044E">
        <w:rPr>
          <w:rFonts w:ascii="Arial" w:eastAsia="Times New Roman" w:hAnsi="Arial" w:cs="Arial"/>
          <w:sz w:val="20"/>
          <w:szCs w:val="20"/>
          <w:lang w:val="es-ES" w:eastAsia="es-ES"/>
        </w:rPr>
        <w:t>organismos</w:t>
      </w:r>
      <w:r w:rsidR="001A46EE" w:rsidRPr="0031044E">
        <w:rPr>
          <w:rFonts w:ascii="Arial" w:eastAsia="Times New Roman" w:hAnsi="Arial" w:cs="Arial"/>
          <w:sz w:val="20"/>
          <w:szCs w:val="20"/>
          <w:lang w:val="es-ES" w:eastAsia="es-ES"/>
        </w:rPr>
        <w:t xml:space="preserve"> </w:t>
      </w:r>
      <w:r w:rsidRPr="0031044E">
        <w:rPr>
          <w:rFonts w:ascii="Arial" w:eastAsia="Times New Roman" w:hAnsi="Arial" w:cs="Arial"/>
          <w:sz w:val="20"/>
          <w:szCs w:val="20"/>
          <w:lang w:val="es-ES" w:eastAsia="es-ES"/>
        </w:rPr>
        <w:t>descentralizados</w:t>
      </w:r>
      <w:r w:rsidR="001A46EE" w:rsidRPr="0031044E">
        <w:rPr>
          <w:rFonts w:ascii="Arial" w:eastAsia="Times New Roman" w:hAnsi="Arial" w:cs="Arial"/>
          <w:sz w:val="20"/>
          <w:szCs w:val="20"/>
          <w:lang w:val="es-ES" w:eastAsia="es-ES"/>
        </w:rPr>
        <w:t xml:space="preserve"> </w:t>
      </w:r>
      <w:r w:rsidRPr="0031044E">
        <w:rPr>
          <w:rFonts w:ascii="Arial" w:eastAsia="Times New Roman" w:hAnsi="Arial" w:cs="Arial"/>
          <w:sz w:val="20"/>
          <w:szCs w:val="20"/>
          <w:lang w:val="es-ES" w:eastAsia="es-ES"/>
        </w:rPr>
        <w:t>tendrán</w:t>
      </w:r>
      <w:r w:rsidR="001A46EE" w:rsidRPr="0031044E">
        <w:rPr>
          <w:rFonts w:ascii="Arial" w:eastAsia="Times New Roman" w:hAnsi="Arial" w:cs="Arial"/>
          <w:sz w:val="20"/>
          <w:szCs w:val="20"/>
          <w:lang w:val="es-ES" w:eastAsia="es-ES"/>
        </w:rPr>
        <w:t xml:space="preserve"> </w:t>
      </w:r>
      <w:r w:rsidRPr="0031044E">
        <w:rPr>
          <w:rFonts w:ascii="Arial" w:eastAsia="Times New Roman" w:hAnsi="Arial" w:cs="Arial"/>
          <w:sz w:val="20"/>
          <w:szCs w:val="20"/>
          <w:lang w:val="es-ES" w:eastAsia="es-ES"/>
        </w:rPr>
        <w:t>su</w:t>
      </w:r>
      <w:r w:rsidR="001A46EE" w:rsidRPr="0031044E">
        <w:rPr>
          <w:rFonts w:ascii="Arial" w:eastAsia="Times New Roman" w:hAnsi="Arial" w:cs="Arial"/>
          <w:sz w:val="20"/>
          <w:szCs w:val="20"/>
          <w:lang w:val="es-ES" w:eastAsia="es-ES"/>
        </w:rPr>
        <w:t xml:space="preserve"> </w:t>
      </w:r>
      <w:r w:rsidRPr="0031044E">
        <w:rPr>
          <w:rFonts w:ascii="Arial" w:eastAsia="Times New Roman" w:hAnsi="Arial" w:cs="Arial"/>
          <w:sz w:val="20"/>
          <w:szCs w:val="20"/>
          <w:lang w:val="es-ES" w:eastAsia="es-ES"/>
        </w:rPr>
        <w:t>residencia</w:t>
      </w:r>
      <w:r w:rsidR="001A46EE" w:rsidRPr="0031044E">
        <w:rPr>
          <w:rFonts w:ascii="Arial" w:eastAsia="Times New Roman" w:hAnsi="Arial" w:cs="Arial"/>
          <w:sz w:val="20"/>
          <w:szCs w:val="20"/>
          <w:lang w:val="es-ES" w:eastAsia="es-ES"/>
        </w:rPr>
        <w:t xml:space="preserve"> </w:t>
      </w:r>
      <w:r w:rsidRPr="0031044E">
        <w:rPr>
          <w:rFonts w:ascii="Arial" w:eastAsia="Times New Roman" w:hAnsi="Arial" w:cs="Arial"/>
          <w:sz w:val="20"/>
          <w:szCs w:val="20"/>
          <w:lang w:val="es-ES" w:eastAsia="es-ES"/>
        </w:rPr>
        <w:t>en</w:t>
      </w:r>
      <w:r w:rsidR="001A46EE" w:rsidRPr="0031044E">
        <w:rPr>
          <w:rFonts w:ascii="Arial" w:eastAsia="Times New Roman" w:hAnsi="Arial" w:cs="Arial"/>
          <w:sz w:val="20"/>
          <w:szCs w:val="20"/>
          <w:lang w:val="es-ES" w:eastAsia="es-ES"/>
        </w:rPr>
        <w:t xml:space="preserve"> </w:t>
      </w:r>
      <w:r w:rsidRPr="0031044E">
        <w:rPr>
          <w:rFonts w:ascii="Arial" w:eastAsia="Times New Roman" w:hAnsi="Arial" w:cs="Arial"/>
          <w:sz w:val="20"/>
          <w:szCs w:val="20"/>
          <w:lang w:val="es-ES" w:eastAsia="es-ES"/>
        </w:rPr>
        <w:t>el</w:t>
      </w:r>
      <w:r w:rsidR="001A46EE" w:rsidRPr="0031044E">
        <w:rPr>
          <w:rFonts w:ascii="Arial" w:eastAsia="Times New Roman" w:hAnsi="Arial" w:cs="Arial"/>
          <w:sz w:val="20"/>
          <w:szCs w:val="20"/>
          <w:lang w:val="es-ES" w:eastAsia="es-ES"/>
        </w:rPr>
        <w:t xml:space="preserve"> </w:t>
      </w:r>
      <w:r w:rsidRPr="0031044E">
        <w:rPr>
          <w:rFonts w:ascii="Arial" w:eastAsia="Times New Roman" w:hAnsi="Arial" w:cs="Arial"/>
          <w:sz w:val="20"/>
          <w:szCs w:val="20"/>
          <w:lang w:val="es-ES" w:eastAsia="es-ES"/>
        </w:rPr>
        <w:t>Municipio</w:t>
      </w:r>
      <w:r w:rsidR="001A46EE" w:rsidRPr="0031044E">
        <w:rPr>
          <w:rFonts w:ascii="Arial" w:eastAsia="Times New Roman" w:hAnsi="Arial" w:cs="Arial"/>
          <w:sz w:val="20"/>
          <w:szCs w:val="20"/>
          <w:lang w:val="es-ES" w:eastAsia="es-ES"/>
        </w:rPr>
        <w:t xml:space="preserve"> </w:t>
      </w:r>
      <w:r w:rsidRPr="0031044E">
        <w:rPr>
          <w:rFonts w:ascii="Arial" w:eastAsia="Times New Roman" w:hAnsi="Arial" w:cs="Arial"/>
          <w:sz w:val="20"/>
          <w:szCs w:val="20"/>
          <w:lang w:val="es-ES" w:eastAsia="es-ES"/>
        </w:rPr>
        <w:t>de</w:t>
      </w:r>
      <w:r w:rsidR="001A46EE" w:rsidRPr="0031044E">
        <w:rPr>
          <w:rFonts w:ascii="Arial" w:eastAsia="Times New Roman" w:hAnsi="Arial" w:cs="Arial"/>
          <w:sz w:val="20"/>
          <w:szCs w:val="20"/>
          <w:lang w:val="es-ES" w:eastAsia="es-ES"/>
        </w:rPr>
        <w:t xml:space="preserve"> </w:t>
      </w:r>
      <w:r w:rsidRPr="0031044E">
        <w:rPr>
          <w:rFonts w:ascii="Arial" w:eastAsia="Times New Roman" w:hAnsi="Arial" w:cs="Arial"/>
          <w:sz w:val="20"/>
          <w:szCs w:val="20"/>
          <w:lang w:val="es-ES" w:eastAsia="es-ES"/>
        </w:rPr>
        <w:t>Chihuahua.</w:t>
      </w:r>
    </w:p>
    <w:p w14:paraId="78137184" w14:textId="77777777" w:rsidR="008374A0" w:rsidRPr="008374A0" w:rsidRDefault="008374A0" w:rsidP="00E31FF5">
      <w:pPr>
        <w:jc w:val="both"/>
        <w:rPr>
          <w:rFonts w:ascii="Arial" w:hAnsi="Arial" w:cs="Arial"/>
          <w:sz w:val="20"/>
          <w:szCs w:val="20"/>
        </w:rPr>
      </w:pPr>
    </w:p>
    <w:p w14:paraId="6AD5AB3A" w14:textId="2216C051" w:rsidR="0031044E" w:rsidRPr="00800DF7" w:rsidRDefault="00A45BDA" w:rsidP="00E31FF5">
      <w:pPr>
        <w:jc w:val="center"/>
        <w:rPr>
          <w:rFonts w:ascii="Arial" w:eastAsia="Times New Roman" w:hAnsi="Arial" w:cs="Arial"/>
          <w:b/>
          <w:sz w:val="22"/>
          <w:szCs w:val="22"/>
          <w:lang w:val="es-ES" w:eastAsia="es-ES"/>
        </w:rPr>
      </w:pPr>
      <w:r w:rsidRPr="00800DF7">
        <w:rPr>
          <w:rFonts w:ascii="Arial" w:eastAsia="Times New Roman" w:hAnsi="Arial" w:cs="Arial"/>
          <w:b/>
          <w:sz w:val="22"/>
          <w:szCs w:val="22"/>
          <w:lang w:val="es-ES" w:eastAsia="es-ES"/>
        </w:rPr>
        <w:t>CAPÍTULO TERCERO</w:t>
      </w:r>
    </w:p>
    <w:p w14:paraId="2721E2BE" w14:textId="63CDD79E" w:rsidR="00FE76BE" w:rsidRPr="00800DF7" w:rsidRDefault="00A45BDA" w:rsidP="00E31FF5">
      <w:pPr>
        <w:jc w:val="center"/>
        <w:rPr>
          <w:rFonts w:ascii="Arial" w:eastAsia="Times New Roman" w:hAnsi="Arial" w:cs="Arial"/>
          <w:sz w:val="22"/>
          <w:szCs w:val="22"/>
          <w:lang w:val="es-ES" w:eastAsia="es-ES"/>
        </w:rPr>
      </w:pPr>
      <w:r w:rsidRPr="00800DF7">
        <w:rPr>
          <w:rFonts w:ascii="Arial" w:eastAsia="Times New Roman" w:hAnsi="Arial" w:cs="Arial"/>
          <w:sz w:val="22"/>
          <w:szCs w:val="22"/>
          <w:lang w:val="es-ES" w:eastAsia="es-ES"/>
        </w:rPr>
        <w:t>OBJETO</w:t>
      </w:r>
      <w:r w:rsidR="001A46EE" w:rsidRPr="00800DF7">
        <w:rPr>
          <w:rFonts w:ascii="Arial" w:eastAsia="Times New Roman" w:hAnsi="Arial" w:cs="Arial"/>
          <w:sz w:val="22"/>
          <w:szCs w:val="22"/>
          <w:lang w:val="es-ES" w:eastAsia="es-ES"/>
        </w:rPr>
        <w:t xml:space="preserve"> </w:t>
      </w:r>
      <w:r w:rsidRPr="00800DF7">
        <w:rPr>
          <w:rFonts w:ascii="Arial" w:eastAsia="Times New Roman" w:hAnsi="Arial" w:cs="Arial"/>
          <w:sz w:val="22"/>
          <w:szCs w:val="22"/>
          <w:lang w:val="es-ES" w:eastAsia="es-ES"/>
        </w:rPr>
        <w:t>Y</w:t>
      </w:r>
      <w:r w:rsidR="002903B0" w:rsidRPr="00800DF7">
        <w:rPr>
          <w:rFonts w:ascii="Arial" w:eastAsia="Times New Roman" w:hAnsi="Arial" w:cs="Arial"/>
          <w:sz w:val="22"/>
          <w:szCs w:val="22"/>
          <w:lang w:val="es-ES" w:eastAsia="es-ES"/>
        </w:rPr>
        <w:t xml:space="preserve"> AT</w:t>
      </w:r>
      <w:r w:rsidRPr="00800DF7">
        <w:rPr>
          <w:rFonts w:ascii="Arial" w:eastAsia="Times New Roman" w:hAnsi="Arial" w:cs="Arial"/>
          <w:sz w:val="22"/>
          <w:szCs w:val="22"/>
          <w:lang w:val="es-ES" w:eastAsia="es-ES"/>
        </w:rPr>
        <w:t>RIBUCIONES</w:t>
      </w:r>
    </w:p>
    <w:p w14:paraId="40DFB2FC" w14:textId="77777777" w:rsidR="00FE76BE" w:rsidRPr="00800DF7" w:rsidRDefault="00FE76BE" w:rsidP="00E31FF5">
      <w:pPr>
        <w:jc w:val="both"/>
        <w:rPr>
          <w:rFonts w:ascii="Arial" w:eastAsia="Times New Roman" w:hAnsi="Arial" w:cs="Arial"/>
          <w:sz w:val="22"/>
          <w:szCs w:val="22"/>
          <w:lang w:val="es-ES" w:eastAsia="es-ES"/>
        </w:rPr>
      </w:pPr>
    </w:p>
    <w:p w14:paraId="3CE34E00" w14:textId="2343AF86" w:rsidR="00503ED9" w:rsidRDefault="00A45BDA" w:rsidP="00E31FF5">
      <w:pPr>
        <w:jc w:val="both"/>
        <w:rPr>
          <w:rFonts w:ascii="Arial" w:eastAsia="Times New Roman" w:hAnsi="Arial" w:cs="Arial"/>
          <w:sz w:val="20"/>
          <w:szCs w:val="20"/>
          <w:lang w:val="es-ES" w:eastAsia="es-ES"/>
        </w:rPr>
      </w:pPr>
      <w:r w:rsidRPr="00FE76BE">
        <w:rPr>
          <w:rFonts w:ascii="Arial" w:eastAsia="Times New Roman" w:hAnsi="Arial" w:cs="Arial"/>
          <w:b/>
          <w:sz w:val="20"/>
          <w:szCs w:val="20"/>
          <w:lang w:val="es-ES" w:eastAsia="es-ES"/>
        </w:rPr>
        <w:t>Artículo 10.</w:t>
      </w:r>
      <w:r w:rsidR="001A46EE" w:rsidRPr="001A46EE">
        <w:rPr>
          <w:rFonts w:ascii="Arial" w:eastAsia="Times New Roman" w:hAnsi="Arial" w:cs="Arial"/>
          <w:sz w:val="20"/>
          <w:szCs w:val="20"/>
          <w:lang w:val="es-ES" w:eastAsia="es-ES"/>
        </w:rPr>
        <w:t xml:space="preserve"> </w:t>
      </w:r>
      <w:r w:rsidRPr="001A46EE">
        <w:rPr>
          <w:rFonts w:ascii="Arial" w:eastAsia="Times New Roman" w:hAnsi="Arial" w:cs="Arial"/>
          <w:sz w:val="20"/>
          <w:szCs w:val="20"/>
          <w:lang w:val="es-ES" w:eastAsia="es-ES"/>
        </w:rPr>
        <w:t>Los organismos descentralizados, además del objeto específico a que</w:t>
      </w:r>
      <w:r w:rsidR="00503ED9">
        <w:rPr>
          <w:rFonts w:ascii="Arial" w:eastAsia="Times New Roman" w:hAnsi="Arial" w:cs="Arial"/>
          <w:sz w:val="20"/>
          <w:szCs w:val="20"/>
          <w:lang w:val="es-ES" w:eastAsia="es-ES"/>
        </w:rPr>
        <w:t xml:space="preserve"> </w:t>
      </w:r>
      <w:r w:rsidRPr="001A46EE">
        <w:rPr>
          <w:rFonts w:ascii="Arial" w:eastAsia="Times New Roman" w:hAnsi="Arial" w:cs="Arial"/>
          <w:sz w:val="20"/>
          <w:szCs w:val="20"/>
          <w:lang w:val="es-ES" w:eastAsia="es-ES"/>
        </w:rPr>
        <w:t>se</w:t>
      </w:r>
      <w:r w:rsidR="00503ED9">
        <w:rPr>
          <w:rFonts w:ascii="Arial" w:eastAsia="Times New Roman" w:hAnsi="Arial" w:cs="Arial"/>
          <w:sz w:val="20"/>
          <w:szCs w:val="20"/>
          <w:lang w:val="es-ES" w:eastAsia="es-ES"/>
        </w:rPr>
        <w:t xml:space="preserve"> </w:t>
      </w:r>
      <w:r w:rsidRPr="001A46EE">
        <w:rPr>
          <w:rFonts w:ascii="Arial" w:eastAsia="Times New Roman" w:hAnsi="Arial" w:cs="Arial"/>
          <w:sz w:val="20"/>
          <w:szCs w:val="20"/>
          <w:lang w:val="es-ES" w:eastAsia="es-ES"/>
        </w:rPr>
        <w:t>refiera</w:t>
      </w:r>
      <w:r w:rsidR="00503ED9">
        <w:rPr>
          <w:rFonts w:ascii="Arial" w:eastAsia="Times New Roman" w:hAnsi="Arial" w:cs="Arial"/>
          <w:sz w:val="20"/>
          <w:szCs w:val="20"/>
          <w:lang w:val="es-ES" w:eastAsia="es-ES"/>
        </w:rPr>
        <w:t xml:space="preserve"> </w:t>
      </w:r>
      <w:r w:rsidRPr="001A46EE">
        <w:rPr>
          <w:rFonts w:ascii="Arial" w:eastAsia="Times New Roman" w:hAnsi="Arial" w:cs="Arial"/>
          <w:sz w:val="20"/>
          <w:szCs w:val="20"/>
          <w:lang w:val="es-ES" w:eastAsia="es-ES"/>
        </w:rPr>
        <w:t>el</w:t>
      </w:r>
      <w:r w:rsidR="00503ED9">
        <w:rPr>
          <w:rFonts w:ascii="Arial" w:eastAsia="Times New Roman" w:hAnsi="Arial" w:cs="Arial"/>
          <w:sz w:val="20"/>
          <w:szCs w:val="20"/>
          <w:lang w:val="es-ES" w:eastAsia="es-ES"/>
        </w:rPr>
        <w:t xml:space="preserve"> </w:t>
      </w:r>
      <w:r w:rsidRPr="001A46EE">
        <w:rPr>
          <w:rFonts w:ascii="Arial" w:eastAsia="Times New Roman" w:hAnsi="Arial" w:cs="Arial"/>
          <w:sz w:val="20"/>
          <w:szCs w:val="20"/>
          <w:lang w:val="es-ES" w:eastAsia="es-ES"/>
        </w:rPr>
        <w:t>acuerdo</w:t>
      </w:r>
      <w:r w:rsidR="00503ED9">
        <w:rPr>
          <w:rFonts w:ascii="Arial" w:eastAsia="Times New Roman" w:hAnsi="Arial" w:cs="Arial"/>
          <w:sz w:val="20"/>
          <w:szCs w:val="20"/>
          <w:lang w:val="es-ES" w:eastAsia="es-ES"/>
        </w:rPr>
        <w:t xml:space="preserve"> </w:t>
      </w:r>
      <w:r w:rsidRPr="001A46EE">
        <w:rPr>
          <w:rFonts w:ascii="Arial" w:eastAsia="Times New Roman" w:hAnsi="Arial" w:cs="Arial"/>
          <w:sz w:val="20"/>
          <w:szCs w:val="20"/>
          <w:lang w:val="es-ES" w:eastAsia="es-ES"/>
        </w:rPr>
        <w:t>de</w:t>
      </w:r>
      <w:r w:rsidR="00503ED9">
        <w:rPr>
          <w:rFonts w:ascii="Arial" w:eastAsia="Times New Roman" w:hAnsi="Arial" w:cs="Arial"/>
          <w:sz w:val="20"/>
          <w:szCs w:val="20"/>
          <w:lang w:val="es-ES" w:eastAsia="es-ES"/>
        </w:rPr>
        <w:t xml:space="preserve"> </w:t>
      </w:r>
      <w:r w:rsidRPr="001A46EE">
        <w:rPr>
          <w:rFonts w:ascii="Arial" w:eastAsia="Times New Roman" w:hAnsi="Arial" w:cs="Arial"/>
          <w:sz w:val="20"/>
          <w:szCs w:val="20"/>
          <w:lang w:val="es-ES" w:eastAsia="es-ES"/>
        </w:rPr>
        <w:t>su</w:t>
      </w:r>
      <w:r w:rsidR="00503ED9">
        <w:rPr>
          <w:rFonts w:ascii="Arial" w:eastAsia="Times New Roman" w:hAnsi="Arial" w:cs="Arial"/>
          <w:sz w:val="20"/>
          <w:szCs w:val="20"/>
          <w:lang w:val="es-ES" w:eastAsia="es-ES"/>
        </w:rPr>
        <w:t xml:space="preserve"> </w:t>
      </w:r>
      <w:r w:rsidRPr="001A46EE">
        <w:rPr>
          <w:rFonts w:ascii="Arial" w:eastAsia="Times New Roman" w:hAnsi="Arial" w:cs="Arial"/>
          <w:sz w:val="20"/>
          <w:szCs w:val="20"/>
          <w:lang w:val="es-ES" w:eastAsia="es-ES"/>
        </w:rPr>
        <w:t>creación,</w:t>
      </w:r>
      <w:r w:rsidR="00503ED9">
        <w:rPr>
          <w:rFonts w:ascii="Arial" w:eastAsia="Times New Roman" w:hAnsi="Arial" w:cs="Arial"/>
          <w:sz w:val="20"/>
          <w:szCs w:val="20"/>
          <w:lang w:val="es-ES" w:eastAsia="es-ES"/>
        </w:rPr>
        <w:t xml:space="preserve"> </w:t>
      </w:r>
      <w:r w:rsidRPr="001A46EE">
        <w:rPr>
          <w:rFonts w:ascii="Arial" w:eastAsia="Times New Roman" w:hAnsi="Arial" w:cs="Arial"/>
          <w:sz w:val="20"/>
          <w:szCs w:val="20"/>
          <w:lang w:val="es-ES" w:eastAsia="es-ES"/>
        </w:rPr>
        <w:t>trabajarán</w:t>
      </w:r>
      <w:r w:rsidR="00503ED9">
        <w:rPr>
          <w:rFonts w:ascii="Arial" w:eastAsia="Times New Roman" w:hAnsi="Arial" w:cs="Arial"/>
          <w:sz w:val="20"/>
          <w:szCs w:val="20"/>
          <w:lang w:val="es-ES" w:eastAsia="es-ES"/>
        </w:rPr>
        <w:t xml:space="preserve"> </w:t>
      </w:r>
      <w:r w:rsidRPr="001A46EE">
        <w:rPr>
          <w:rFonts w:ascii="Arial" w:eastAsia="Times New Roman" w:hAnsi="Arial" w:cs="Arial"/>
          <w:sz w:val="20"/>
          <w:szCs w:val="20"/>
          <w:lang w:val="es-ES" w:eastAsia="es-ES"/>
        </w:rPr>
        <w:t>de</w:t>
      </w:r>
      <w:r w:rsidR="00503ED9">
        <w:rPr>
          <w:rFonts w:ascii="Arial" w:eastAsia="Times New Roman" w:hAnsi="Arial" w:cs="Arial"/>
          <w:sz w:val="20"/>
          <w:szCs w:val="20"/>
          <w:lang w:val="es-ES" w:eastAsia="es-ES"/>
        </w:rPr>
        <w:t xml:space="preserve"> </w:t>
      </w:r>
      <w:r w:rsidRPr="001A46EE">
        <w:rPr>
          <w:rFonts w:ascii="Arial" w:eastAsia="Times New Roman" w:hAnsi="Arial" w:cs="Arial"/>
          <w:sz w:val="20"/>
          <w:szCs w:val="20"/>
          <w:lang w:val="es-ES" w:eastAsia="es-ES"/>
        </w:rPr>
        <w:t>manera</w:t>
      </w:r>
      <w:r w:rsidR="00503ED9">
        <w:rPr>
          <w:rFonts w:ascii="Arial" w:eastAsia="Times New Roman" w:hAnsi="Arial" w:cs="Arial"/>
          <w:sz w:val="20"/>
          <w:szCs w:val="20"/>
          <w:lang w:val="es-ES" w:eastAsia="es-ES"/>
        </w:rPr>
        <w:t xml:space="preserve"> </w:t>
      </w:r>
      <w:r w:rsidRPr="001A46EE">
        <w:rPr>
          <w:rFonts w:ascii="Arial" w:eastAsia="Times New Roman" w:hAnsi="Arial" w:cs="Arial"/>
          <w:sz w:val="20"/>
          <w:szCs w:val="20"/>
          <w:lang w:val="es-ES" w:eastAsia="es-ES"/>
        </w:rPr>
        <w:t>especializada</w:t>
      </w:r>
      <w:r w:rsidR="00503ED9">
        <w:rPr>
          <w:rFonts w:ascii="Arial" w:eastAsia="Times New Roman" w:hAnsi="Arial" w:cs="Arial"/>
          <w:sz w:val="20"/>
          <w:szCs w:val="20"/>
          <w:lang w:val="es-ES" w:eastAsia="es-ES"/>
        </w:rPr>
        <w:t xml:space="preserve"> </w:t>
      </w:r>
      <w:r w:rsidRPr="001A46EE">
        <w:rPr>
          <w:rFonts w:ascii="Arial" w:eastAsia="Times New Roman" w:hAnsi="Arial" w:cs="Arial"/>
          <w:sz w:val="20"/>
          <w:szCs w:val="20"/>
          <w:lang w:val="es-ES" w:eastAsia="es-ES"/>
        </w:rPr>
        <w:t>y</w:t>
      </w:r>
      <w:r w:rsidR="00503ED9">
        <w:rPr>
          <w:rFonts w:ascii="Arial" w:eastAsia="Times New Roman" w:hAnsi="Arial" w:cs="Arial"/>
          <w:sz w:val="20"/>
          <w:szCs w:val="20"/>
          <w:lang w:val="es-ES" w:eastAsia="es-ES"/>
        </w:rPr>
        <w:t xml:space="preserve"> </w:t>
      </w:r>
      <w:r w:rsidRPr="001A46EE">
        <w:rPr>
          <w:rFonts w:ascii="Arial" w:eastAsia="Times New Roman" w:hAnsi="Arial" w:cs="Arial"/>
          <w:sz w:val="20"/>
          <w:szCs w:val="20"/>
          <w:lang w:val="es-ES" w:eastAsia="es-ES"/>
        </w:rPr>
        <w:t>profesional</w:t>
      </w:r>
      <w:r w:rsidR="00503ED9">
        <w:rPr>
          <w:rFonts w:ascii="Arial" w:eastAsia="Times New Roman" w:hAnsi="Arial" w:cs="Arial"/>
          <w:sz w:val="20"/>
          <w:szCs w:val="20"/>
          <w:lang w:val="es-ES" w:eastAsia="es-ES"/>
        </w:rPr>
        <w:t xml:space="preserve"> </w:t>
      </w:r>
      <w:r w:rsidRPr="001A46EE">
        <w:rPr>
          <w:rFonts w:ascii="Arial" w:eastAsia="Times New Roman" w:hAnsi="Arial" w:cs="Arial"/>
          <w:sz w:val="20"/>
          <w:szCs w:val="20"/>
          <w:lang w:val="es-ES" w:eastAsia="es-ES"/>
        </w:rPr>
        <w:t>en las</w:t>
      </w:r>
      <w:r w:rsidR="00503ED9">
        <w:rPr>
          <w:rFonts w:ascii="Arial" w:eastAsia="Times New Roman" w:hAnsi="Arial" w:cs="Arial"/>
          <w:sz w:val="20"/>
          <w:szCs w:val="20"/>
          <w:lang w:val="es-ES" w:eastAsia="es-ES"/>
        </w:rPr>
        <w:t xml:space="preserve"> </w:t>
      </w:r>
      <w:r w:rsidRPr="001A46EE">
        <w:rPr>
          <w:rFonts w:ascii="Arial" w:eastAsia="Times New Roman" w:hAnsi="Arial" w:cs="Arial"/>
          <w:sz w:val="20"/>
          <w:szCs w:val="20"/>
          <w:lang w:val="es-ES" w:eastAsia="es-ES"/>
        </w:rPr>
        <w:t>áreas a su</w:t>
      </w:r>
      <w:r w:rsidR="00503ED9">
        <w:rPr>
          <w:rFonts w:ascii="Arial" w:eastAsia="Times New Roman" w:hAnsi="Arial" w:cs="Arial"/>
          <w:sz w:val="20"/>
          <w:szCs w:val="20"/>
          <w:lang w:val="es-ES" w:eastAsia="es-ES"/>
        </w:rPr>
        <w:t xml:space="preserve"> </w:t>
      </w:r>
      <w:r w:rsidRPr="001A46EE">
        <w:rPr>
          <w:rFonts w:ascii="Arial" w:eastAsia="Times New Roman" w:hAnsi="Arial" w:cs="Arial"/>
          <w:sz w:val="20"/>
          <w:szCs w:val="20"/>
          <w:lang w:val="es-ES" w:eastAsia="es-ES"/>
        </w:rPr>
        <w:t>cargo,</w:t>
      </w:r>
      <w:r w:rsidRPr="00A45BDA">
        <w:rPr>
          <w:rFonts w:ascii="Arial" w:eastAsia="Times New Roman" w:hAnsi="Arial" w:cs="Arial"/>
          <w:sz w:val="30"/>
          <w:szCs w:val="30"/>
          <w:lang w:val="es-ES" w:eastAsia="es-ES"/>
        </w:rPr>
        <w:t xml:space="preserve"> </w:t>
      </w:r>
      <w:r w:rsidRPr="00503ED9">
        <w:rPr>
          <w:rFonts w:ascii="Arial" w:eastAsia="Times New Roman" w:hAnsi="Arial" w:cs="Arial"/>
          <w:sz w:val="20"/>
          <w:szCs w:val="20"/>
          <w:lang w:val="es-ES" w:eastAsia="es-ES"/>
        </w:rPr>
        <w:t>conforme</w:t>
      </w:r>
      <w:r w:rsidR="00503ED9">
        <w:rPr>
          <w:rFonts w:ascii="Arial" w:eastAsia="Times New Roman" w:hAnsi="Arial" w:cs="Arial"/>
          <w:sz w:val="20"/>
          <w:szCs w:val="20"/>
          <w:lang w:val="es-ES" w:eastAsia="es-ES"/>
        </w:rPr>
        <w:t xml:space="preserve"> </w:t>
      </w:r>
      <w:r w:rsidRPr="00503ED9">
        <w:rPr>
          <w:rFonts w:ascii="Arial" w:eastAsia="Times New Roman" w:hAnsi="Arial" w:cs="Arial"/>
          <w:sz w:val="20"/>
          <w:szCs w:val="20"/>
          <w:lang w:val="es-ES" w:eastAsia="es-ES"/>
        </w:rPr>
        <w:t>a</w:t>
      </w:r>
      <w:r w:rsidR="00503ED9">
        <w:rPr>
          <w:rFonts w:ascii="Arial" w:eastAsia="Times New Roman" w:hAnsi="Arial" w:cs="Arial"/>
          <w:sz w:val="20"/>
          <w:szCs w:val="20"/>
          <w:lang w:val="es-ES" w:eastAsia="es-ES"/>
        </w:rPr>
        <w:t xml:space="preserve"> </w:t>
      </w:r>
      <w:r w:rsidRPr="00503ED9">
        <w:rPr>
          <w:rFonts w:ascii="Arial" w:eastAsia="Times New Roman" w:hAnsi="Arial" w:cs="Arial"/>
          <w:sz w:val="20"/>
          <w:szCs w:val="20"/>
          <w:lang w:val="es-ES" w:eastAsia="es-ES"/>
        </w:rPr>
        <w:t>lo</w:t>
      </w:r>
      <w:r w:rsidR="00503ED9">
        <w:rPr>
          <w:rFonts w:ascii="Arial" w:eastAsia="Times New Roman" w:hAnsi="Arial" w:cs="Arial"/>
          <w:sz w:val="20"/>
          <w:szCs w:val="20"/>
          <w:lang w:val="es-ES" w:eastAsia="es-ES"/>
        </w:rPr>
        <w:t xml:space="preserve"> </w:t>
      </w:r>
      <w:r w:rsidRPr="00503ED9">
        <w:rPr>
          <w:rFonts w:ascii="Arial" w:eastAsia="Times New Roman" w:hAnsi="Arial" w:cs="Arial"/>
          <w:sz w:val="20"/>
          <w:szCs w:val="20"/>
          <w:lang w:val="es-ES" w:eastAsia="es-ES"/>
        </w:rPr>
        <w:t>siguiente:</w:t>
      </w:r>
    </w:p>
    <w:p w14:paraId="3428A63D" w14:textId="77777777" w:rsidR="003A1DE0" w:rsidRDefault="003A1DE0" w:rsidP="00E31FF5">
      <w:pPr>
        <w:jc w:val="both"/>
        <w:rPr>
          <w:rFonts w:ascii="Arial" w:eastAsia="Times New Roman" w:hAnsi="Arial" w:cs="Arial"/>
          <w:sz w:val="20"/>
          <w:szCs w:val="20"/>
          <w:lang w:val="es-ES" w:eastAsia="es-ES"/>
        </w:rPr>
      </w:pPr>
    </w:p>
    <w:p w14:paraId="16049921" w14:textId="048A20F2" w:rsidR="00503ED9" w:rsidRDefault="003A1DE0" w:rsidP="003A1DE0">
      <w:pPr>
        <w:ind w:left="567"/>
        <w:jc w:val="both"/>
        <w:rPr>
          <w:rFonts w:ascii="Arial" w:eastAsia="Times New Roman" w:hAnsi="Arial" w:cs="Arial"/>
          <w:sz w:val="20"/>
          <w:szCs w:val="20"/>
          <w:lang w:val="es-ES" w:eastAsia="es-ES"/>
        </w:rPr>
      </w:pPr>
      <w:r>
        <w:rPr>
          <w:rFonts w:ascii="Arial" w:eastAsia="Times New Roman" w:hAnsi="Arial" w:cs="Arial"/>
          <w:sz w:val="20"/>
          <w:szCs w:val="20"/>
          <w:lang w:val="es-ES" w:eastAsia="es-ES"/>
        </w:rPr>
        <w:t xml:space="preserve">I. </w:t>
      </w:r>
      <w:r w:rsidR="00503ED9" w:rsidRPr="00503ED9">
        <w:rPr>
          <w:rFonts w:ascii="Arial" w:eastAsia="Times New Roman" w:hAnsi="Arial" w:cs="Arial"/>
          <w:sz w:val="20"/>
          <w:szCs w:val="20"/>
          <w:lang w:val="es-ES" w:eastAsia="es-ES"/>
        </w:rPr>
        <w:t>Ofrecer</w:t>
      </w:r>
      <w:r w:rsidR="00503ED9">
        <w:rPr>
          <w:rFonts w:ascii="Arial" w:eastAsia="Times New Roman" w:hAnsi="Arial" w:cs="Arial"/>
          <w:sz w:val="20"/>
          <w:szCs w:val="20"/>
          <w:lang w:val="es-ES" w:eastAsia="es-ES"/>
        </w:rPr>
        <w:t xml:space="preserve"> </w:t>
      </w:r>
      <w:r w:rsidR="00A45BDA" w:rsidRPr="00503ED9">
        <w:rPr>
          <w:rFonts w:ascii="Arial" w:eastAsia="Times New Roman" w:hAnsi="Arial" w:cs="Arial"/>
          <w:sz w:val="20"/>
          <w:szCs w:val="20"/>
          <w:lang w:val="es-ES" w:eastAsia="es-ES"/>
        </w:rPr>
        <w:t>servicio</w:t>
      </w:r>
      <w:r w:rsidR="00503ED9">
        <w:rPr>
          <w:rFonts w:ascii="Arial" w:eastAsia="Times New Roman" w:hAnsi="Arial" w:cs="Arial"/>
          <w:sz w:val="20"/>
          <w:szCs w:val="20"/>
          <w:lang w:val="es-ES" w:eastAsia="es-ES"/>
        </w:rPr>
        <w:t xml:space="preserve"> </w:t>
      </w:r>
      <w:r w:rsidR="00A45BDA" w:rsidRPr="00503ED9">
        <w:rPr>
          <w:rFonts w:ascii="Arial" w:eastAsia="Times New Roman" w:hAnsi="Arial" w:cs="Arial"/>
          <w:sz w:val="20"/>
          <w:szCs w:val="20"/>
          <w:lang w:val="es-ES" w:eastAsia="es-ES"/>
        </w:rPr>
        <w:t>profesional</w:t>
      </w:r>
      <w:r w:rsidR="00503ED9">
        <w:rPr>
          <w:rFonts w:ascii="Arial" w:eastAsia="Times New Roman" w:hAnsi="Arial" w:cs="Arial"/>
          <w:sz w:val="20"/>
          <w:szCs w:val="20"/>
          <w:lang w:val="es-ES" w:eastAsia="es-ES"/>
        </w:rPr>
        <w:t xml:space="preserve"> </w:t>
      </w:r>
      <w:r w:rsidR="00A45BDA" w:rsidRPr="00503ED9">
        <w:rPr>
          <w:rFonts w:ascii="Arial" w:eastAsia="Times New Roman" w:hAnsi="Arial" w:cs="Arial"/>
          <w:sz w:val="20"/>
          <w:szCs w:val="20"/>
          <w:lang w:val="es-ES" w:eastAsia="es-ES"/>
        </w:rPr>
        <w:t>especializado</w:t>
      </w:r>
      <w:r w:rsidR="00503ED9">
        <w:rPr>
          <w:rFonts w:ascii="Arial" w:eastAsia="Times New Roman" w:hAnsi="Arial" w:cs="Arial"/>
          <w:sz w:val="20"/>
          <w:szCs w:val="20"/>
          <w:lang w:val="es-ES" w:eastAsia="es-ES"/>
        </w:rPr>
        <w:t xml:space="preserve"> </w:t>
      </w:r>
      <w:r w:rsidR="00A45BDA" w:rsidRPr="00503ED9">
        <w:rPr>
          <w:rFonts w:ascii="Arial" w:eastAsia="Times New Roman" w:hAnsi="Arial" w:cs="Arial"/>
          <w:sz w:val="20"/>
          <w:szCs w:val="20"/>
          <w:lang w:val="es-ES" w:eastAsia="es-ES"/>
        </w:rPr>
        <w:t>en</w:t>
      </w:r>
      <w:r w:rsidR="00503ED9">
        <w:rPr>
          <w:rFonts w:ascii="Arial" w:eastAsia="Times New Roman" w:hAnsi="Arial" w:cs="Arial"/>
          <w:sz w:val="20"/>
          <w:szCs w:val="20"/>
          <w:lang w:val="es-ES" w:eastAsia="es-ES"/>
        </w:rPr>
        <w:t xml:space="preserve"> </w:t>
      </w:r>
      <w:r w:rsidR="00A45BDA" w:rsidRPr="00503ED9">
        <w:rPr>
          <w:rFonts w:ascii="Arial" w:eastAsia="Times New Roman" w:hAnsi="Arial" w:cs="Arial"/>
          <w:sz w:val="20"/>
          <w:szCs w:val="20"/>
          <w:lang w:val="es-ES" w:eastAsia="es-ES"/>
        </w:rPr>
        <w:t>todas</w:t>
      </w:r>
      <w:r w:rsidR="00503ED9">
        <w:rPr>
          <w:rFonts w:ascii="Arial" w:eastAsia="Times New Roman" w:hAnsi="Arial" w:cs="Arial"/>
          <w:sz w:val="20"/>
          <w:szCs w:val="20"/>
          <w:lang w:val="es-ES" w:eastAsia="es-ES"/>
        </w:rPr>
        <w:t xml:space="preserve"> </w:t>
      </w:r>
      <w:r w:rsidR="00A45BDA" w:rsidRPr="00503ED9">
        <w:rPr>
          <w:rFonts w:ascii="Arial" w:eastAsia="Times New Roman" w:hAnsi="Arial" w:cs="Arial"/>
          <w:sz w:val="20"/>
          <w:szCs w:val="20"/>
          <w:lang w:val="es-ES" w:eastAsia="es-ES"/>
        </w:rPr>
        <w:t>las</w:t>
      </w:r>
      <w:r w:rsidR="00503ED9">
        <w:rPr>
          <w:rFonts w:ascii="Arial" w:eastAsia="Times New Roman" w:hAnsi="Arial" w:cs="Arial"/>
          <w:sz w:val="20"/>
          <w:szCs w:val="20"/>
          <w:lang w:val="es-ES" w:eastAsia="es-ES"/>
        </w:rPr>
        <w:t xml:space="preserve"> </w:t>
      </w:r>
      <w:r w:rsidR="00A45BDA" w:rsidRPr="00503ED9">
        <w:rPr>
          <w:rFonts w:ascii="Arial" w:eastAsia="Times New Roman" w:hAnsi="Arial" w:cs="Arial"/>
          <w:sz w:val="20"/>
          <w:szCs w:val="20"/>
          <w:lang w:val="es-ES" w:eastAsia="es-ES"/>
        </w:rPr>
        <w:t>actividades</w:t>
      </w:r>
      <w:r w:rsidR="00503ED9">
        <w:rPr>
          <w:rFonts w:ascii="Arial" w:eastAsia="Times New Roman" w:hAnsi="Arial" w:cs="Arial"/>
          <w:sz w:val="20"/>
          <w:szCs w:val="20"/>
          <w:lang w:val="es-ES" w:eastAsia="es-ES"/>
        </w:rPr>
        <w:t xml:space="preserve"> </w:t>
      </w:r>
      <w:r w:rsidR="00A45BDA" w:rsidRPr="00503ED9">
        <w:rPr>
          <w:rFonts w:ascii="Arial" w:eastAsia="Times New Roman" w:hAnsi="Arial" w:cs="Arial"/>
          <w:sz w:val="20"/>
          <w:szCs w:val="20"/>
          <w:lang w:val="es-ES" w:eastAsia="es-ES"/>
        </w:rPr>
        <w:t>que</w:t>
      </w:r>
      <w:r w:rsidR="00503ED9">
        <w:rPr>
          <w:rFonts w:ascii="Arial" w:eastAsia="Times New Roman" w:hAnsi="Arial" w:cs="Arial"/>
          <w:sz w:val="20"/>
          <w:szCs w:val="20"/>
          <w:lang w:val="es-ES" w:eastAsia="es-ES"/>
        </w:rPr>
        <w:t xml:space="preserve"> </w:t>
      </w:r>
      <w:r w:rsidR="00A45BDA" w:rsidRPr="00503ED9">
        <w:rPr>
          <w:rFonts w:ascii="Arial" w:eastAsia="Times New Roman" w:hAnsi="Arial" w:cs="Arial"/>
          <w:sz w:val="20"/>
          <w:szCs w:val="20"/>
          <w:lang w:val="es-ES" w:eastAsia="es-ES"/>
        </w:rPr>
        <w:t>realicen, no sólo en lo referente a los servici</w:t>
      </w:r>
      <w:r w:rsidR="00503ED9">
        <w:rPr>
          <w:rFonts w:ascii="Arial" w:eastAsia="Times New Roman" w:hAnsi="Arial" w:cs="Arial"/>
          <w:sz w:val="20"/>
          <w:szCs w:val="20"/>
          <w:lang w:val="es-ES" w:eastAsia="es-ES"/>
        </w:rPr>
        <w:t>os que presten, sino en todo lo r</w:t>
      </w:r>
      <w:r w:rsidR="00A45BDA" w:rsidRPr="00503ED9">
        <w:rPr>
          <w:rFonts w:ascii="Arial" w:eastAsia="Times New Roman" w:hAnsi="Arial" w:cs="Arial"/>
          <w:sz w:val="20"/>
          <w:szCs w:val="20"/>
          <w:lang w:val="es-ES" w:eastAsia="es-ES"/>
        </w:rPr>
        <w:t>elativo</w:t>
      </w:r>
      <w:r w:rsidR="00503ED9">
        <w:rPr>
          <w:rFonts w:ascii="Arial" w:eastAsia="Times New Roman" w:hAnsi="Arial" w:cs="Arial"/>
          <w:sz w:val="20"/>
          <w:szCs w:val="20"/>
          <w:lang w:val="es-ES" w:eastAsia="es-ES"/>
        </w:rPr>
        <w:t xml:space="preserve"> </w:t>
      </w:r>
      <w:r w:rsidR="00A45BDA" w:rsidRPr="00503ED9">
        <w:rPr>
          <w:rFonts w:ascii="Arial" w:eastAsia="Times New Roman" w:hAnsi="Arial" w:cs="Arial"/>
          <w:sz w:val="20"/>
          <w:szCs w:val="20"/>
          <w:lang w:val="es-ES" w:eastAsia="es-ES"/>
        </w:rPr>
        <w:t>a</w:t>
      </w:r>
      <w:r w:rsidR="00A45BDA" w:rsidRPr="00A45BDA">
        <w:rPr>
          <w:rFonts w:ascii="Arial" w:eastAsia="Times New Roman" w:hAnsi="Arial" w:cs="Arial"/>
          <w:sz w:val="30"/>
          <w:szCs w:val="30"/>
          <w:lang w:val="es-ES" w:eastAsia="es-ES"/>
        </w:rPr>
        <w:t xml:space="preserve"> </w:t>
      </w:r>
      <w:r w:rsidR="00A45BDA" w:rsidRPr="00503ED9">
        <w:rPr>
          <w:rFonts w:ascii="Arial" w:eastAsia="Times New Roman" w:hAnsi="Arial" w:cs="Arial"/>
          <w:sz w:val="20"/>
          <w:szCs w:val="20"/>
          <w:lang w:val="es-ES" w:eastAsia="es-ES"/>
        </w:rPr>
        <w:t>la</w:t>
      </w:r>
      <w:r w:rsidR="00503ED9">
        <w:rPr>
          <w:rFonts w:ascii="Arial" w:eastAsia="Times New Roman" w:hAnsi="Arial" w:cs="Arial"/>
          <w:sz w:val="20"/>
          <w:szCs w:val="20"/>
          <w:lang w:val="es-ES" w:eastAsia="es-ES"/>
        </w:rPr>
        <w:t xml:space="preserve"> operación y </w:t>
      </w:r>
      <w:r w:rsidR="00A45BDA" w:rsidRPr="00503ED9">
        <w:rPr>
          <w:rFonts w:ascii="Arial" w:eastAsia="Times New Roman" w:hAnsi="Arial" w:cs="Arial"/>
          <w:sz w:val="20"/>
          <w:szCs w:val="20"/>
          <w:lang w:val="es-ES" w:eastAsia="es-ES"/>
        </w:rPr>
        <w:t>funcionamiento</w:t>
      </w:r>
      <w:r w:rsidR="00503ED9">
        <w:rPr>
          <w:rFonts w:ascii="Arial" w:eastAsia="Times New Roman" w:hAnsi="Arial" w:cs="Arial"/>
          <w:sz w:val="20"/>
          <w:szCs w:val="20"/>
          <w:lang w:val="es-ES" w:eastAsia="es-ES"/>
        </w:rPr>
        <w:t xml:space="preserve"> </w:t>
      </w:r>
      <w:r w:rsidR="00A45BDA" w:rsidRPr="00503ED9">
        <w:rPr>
          <w:rFonts w:ascii="Arial" w:eastAsia="Times New Roman" w:hAnsi="Arial" w:cs="Arial"/>
          <w:sz w:val="20"/>
          <w:szCs w:val="20"/>
          <w:lang w:val="es-ES" w:eastAsia="es-ES"/>
        </w:rPr>
        <w:t>del</w:t>
      </w:r>
      <w:r w:rsidR="00503ED9">
        <w:rPr>
          <w:rFonts w:ascii="Arial" w:eastAsia="Times New Roman" w:hAnsi="Arial" w:cs="Arial"/>
          <w:sz w:val="20"/>
          <w:szCs w:val="20"/>
          <w:lang w:val="es-ES" w:eastAsia="es-ES"/>
        </w:rPr>
        <w:t xml:space="preserve"> </w:t>
      </w:r>
      <w:r w:rsidR="00A45BDA" w:rsidRPr="00503ED9">
        <w:rPr>
          <w:rFonts w:ascii="Arial" w:eastAsia="Times New Roman" w:hAnsi="Arial" w:cs="Arial"/>
          <w:sz w:val="20"/>
          <w:szCs w:val="20"/>
          <w:lang w:val="es-ES" w:eastAsia="es-ES"/>
        </w:rPr>
        <w:t>organismo</w:t>
      </w:r>
      <w:r w:rsidR="00503ED9">
        <w:rPr>
          <w:rFonts w:ascii="Arial" w:eastAsia="Times New Roman" w:hAnsi="Arial" w:cs="Arial"/>
          <w:sz w:val="20"/>
          <w:szCs w:val="20"/>
          <w:lang w:val="es-ES" w:eastAsia="es-ES"/>
        </w:rPr>
        <w:t xml:space="preserve"> </w:t>
      </w:r>
      <w:r w:rsidR="00A45BDA" w:rsidRPr="00503ED9">
        <w:rPr>
          <w:rFonts w:ascii="Arial" w:eastAsia="Times New Roman" w:hAnsi="Arial" w:cs="Arial"/>
          <w:sz w:val="20"/>
          <w:szCs w:val="20"/>
          <w:lang w:val="es-ES" w:eastAsia="es-ES"/>
        </w:rPr>
        <w:t>de</w:t>
      </w:r>
      <w:r w:rsidR="00503ED9">
        <w:rPr>
          <w:rFonts w:ascii="Arial" w:eastAsia="Times New Roman" w:hAnsi="Arial" w:cs="Arial"/>
          <w:sz w:val="20"/>
          <w:szCs w:val="20"/>
          <w:lang w:val="es-ES" w:eastAsia="es-ES"/>
        </w:rPr>
        <w:t xml:space="preserve"> </w:t>
      </w:r>
      <w:r w:rsidR="00A45BDA" w:rsidRPr="00503ED9">
        <w:rPr>
          <w:rFonts w:ascii="Arial" w:eastAsia="Times New Roman" w:hAnsi="Arial" w:cs="Arial"/>
          <w:sz w:val="20"/>
          <w:szCs w:val="20"/>
          <w:lang w:val="es-ES" w:eastAsia="es-ES"/>
        </w:rPr>
        <w:t>que</w:t>
      </w:r>
      <w:r w:rsidR="00503ED9">
        <w:rPr>
          <w:rFonts w:ascii="Arial" w:eastAsia="Times New Roman" w:hAnsi="Arial" w:cs="Arial"/>
          <w:sz w:val="20"/>
          <w:szCs w:val="20"/>
          <w:lang w:val="es-ES" w:eastAsia="es-ES"/>
        </w:rPr>
        <w:t xml:space="preserve"> </w:t>
      </w:r>
      <w:r w:rsidR="00A45BDA" w:rsidRPr="00503ED9">
        <w:rPr>
          <w:rFonts w:ascii="Arial" w:eastAsia="Times New Roman" w:hAnsi="Arial" w:cs="Arial"/>
          <w:sz w:val="20"/>
          <w:szCs w:val="20"/>
          <w:lang w:val="es-ES" w:eastAsia="es-ES"/>
        </w:rPr>
        <w:t>se</w:t>
      </w:r>
      <w:r w:rsidR="00503ED9">
        <w:rPr>
          <w:rFonts w:ascii="Arial" w:eastAsia="Times New Roman" w:hAnsi="Arial" w:cs="Arial"/>
          <w:sz w:val="20"/>
          <w:szCs w:val="20"/>
          <w:lang w:val="es-ES" w:eastAsia="es-ES"/>
        </w:rPr>
        <w:t xml:space="preserve"> </w:t>
      </w:r>
      <w:r w:rsidR="00A45BDA" w:rsidRPr="00503ED9">
        <w:rPr>
          <w:rFonts w:ascii="Arial" w:eastAsia="Times New Roman" w:hAnsi="Arial" w:cs="Arial"/>
          <w:sz w:val="20"/>
          <w:szCs w:val="20"/>
          <w:lang w:val="es-ES" w:eastAsia="es-ES"/>
        </w:rPr>
        <w:t>trate;</w:t>
      </w:r>
    </w:p>
    <w:p w14:paraId="4E8BD9C8" w14:textId="77777777" w:rsidR="005661CC" w:rsidRDefault="005661CC" w:rsidP="00E31FF5">
      <w:pPr>
        <w:jc w:val="both"/>
        <w:rPr>
          <w:rFonts w:ascii="Arial" w:eastAsia="Times New Roman" w:hAnsi="Arial" w:cs="Arial"/>
          <w:sz w:val="20"/>
          <w:szCs w:val="20"/>
          <w:lang w:val="es-ES" w:eastAsia="es-ES"/>
        </w:rPr>
      </w:pPr>
    </w:p>
    <w:p w14:paraId="4E85E221" w14:textId="6276B86E" w:rsidR="00503ED9" w:rsidRPr="00036430" w:rsidRDefault="003A1DE0" w:rsidP="00800DF7">
      <w:pPr>
        <w:ind w:left="567"/>
        <w:jc w:val="both"/>
        <w:rPr>
          <w:rFonts w:ascii="Arial" w:eastAsia="Times New Roman" w:hAnsi="Arial" w:cs="Arial"/>
          <w:sz w:val="20"/>
          <w:szCs w:val="20"/>
          <w:lang w:val="es-ES" w:eastAsia="es-ES"/>
        </w:rPr>
      </w:pPr>
      <w:r>
        <w:rPr>
          <w:rFonts w:ascii="Arial" w:eastAsia="Times New Roman" w:hAnsi="Arial" w:cs="Arial"/>
          <w:sz w:val="20"/>
          <w:szCs w:val="20"/>
          <w:lang w:val="es-ES" w:eastAsia="es-ES"/>
        </w:rPr>
        <w:t>I</w:t>
      </w:r>
      <w:r w:rsidR="00A45BDA" w:rsidRPr="00503ED9">
        <w:rPr>
          <w:rFonts w:ascii="Arial" w:eastAsia="Times New Roman" w:hAnsi="Arial" w:cs="Arial"/>
          <w:sz w:val="20"/>
          <w:szCs w:val="20"/>
          <w:lang w:val="es-ES" w:eastAsia="es-ES"/>
        </w:rPr>
        <w:t>I.</w:t>
      </w:r>
      <w:r w:rsidR="00503ED9">
        <w:rPr>
          <w:rFonts w:ascii="Arial" w:eastAsia="Times New Roman" w:hAnsi="Arial" w:cs="Arial"/>
          <w:sz w:val="20"/>
          <w:szCs w:val="20"/>
          <w:lang w:val="es-ES" w:eastAsia="es-ES"/>
        </w:rPr>
        <w:t xml:space="preserve"> </w:t>
      </w:r>
      <w:r w:rsidR="00A45BDA" w:rsidRPr="00503ED9">
        <w:rPr>
          <w:rFonts w:ascii="Arial" w:eastAsia="Times New Roman" w:hAnsi="Arial" w:cs="Arial"/>
          <w:sz w:val="20"/>
          <w:szCs w:val="20"/>
          <w:lang w:val="es-ES" w:eastAsia="es-ES"/>
        </w:rPr>
        <w:t>Atender las solicitudes de orientación y servicio que se les presenten, en</w:t>
      </w:r>
      <w:r w:rsidR="00A45BDA" w:rsidRPr="00A45BDA">
        <w:rPr>
          <w:rFonts w:ascii="Arial" w:eastAsia="Times New Roman" w:hAnsi="Arial" w:cs="Arial"/>
          <w:sz w:val="30"/>
          <w:szCs w:val="30"/>
          <w:lang w:val="es-ES" w:eastAsia="es-ES"/>
        </w:rPr>
        <w:t xml:space="preserve"> </w:t>
      </w:r>
      <w:r w:rsidR="00A45BDA" w:rsidRPr="00036430">
        <w:rPr>
          <w:rFonts w:ascii="Arial" w:eastAsia="Times New Roman" w:hAnsi="Arial" w:cs="Arial"/>
          <w:sz w:val="20"/>
          <w:szCs w:val="20"/>
          <w:lang w:val="es-ES" w:eastAsia="es-ES"/>
        </w:rPr>
        <w:t>las</w:t>
      </w:r>
      <w:r w:rsidR="00503ED9" w:rsidRPr="00036430">
        <w:rPr>
          <w:rFonts w:ascii="Arial" w:eastAsia="Times New Roman" w:hAnsi="Arial" w:cs="Arial"/>
          <w:sz w:val="20"/>
          <w:szCs w:val="20"/>
          <w:lang w:val="es-ES" w:eastAsia="es-ES"/>
        </w:rPr>
        <w:t xml:space="preserve"> </w:t>
      </w:r>
      <w:r w:rsidR="00A45BDA" w:rsidRPr="00036430">
        <w:rPr>
          <w:rFonts w:ascii="Arial" w:eastAsia="Times New Roman" w:hAnsi="Arial" w:cs="Arial"/>
          <w:sz w:val="20"/>
          <w:szCs w:val="20"/>
          <w:lang w:val="es-ES" w:eastAsia="es-ES"/>
        </w:rPr>
        <w:t>áreas</w:t>
      </w:r>
      <w:r w:rsidR="00503ED9" w:rsidRPr="00036430">
        <w:rPr>
          <w:rFonts w:ascii="Arial" w:eastAsia="Times New Roman" w:hAnsi="Arial" w:cs="Arial"/>
          <w:sz w:val="20"/>
          <w:szCs w:val="20"/>
          <w:lang w:val="es-ES" w:eastAsia="es-ES"/>
        </w:rPr>
        <w:t xml:space="preserve"> </w:t>
      </w:r>
      <w:r w:rsidR="00A45BDA" w:rsidRPr="00036430">
        <w:rPr>
          <w:rFonts w:ascii="Arial" w:eastAsia="Times New Roman" w:hAnsi="Arial" w:cs="Arial"/>
          <w:sz w:val="20"/>
          <w:szCs w:val="20"/>
          <w:lang w:val="es-ES" w:eastAsia="es-ES"/>
        </w:rPr>
        <w:t>a</w:t>
      </w:r>
      <w:r w:rsidR="00503ED9" w:rsidRPr="00036430">
        <w:rPr>
          <w:rFonts w:ascii="Arial" w:eastAsia="Times New Roman" w:hAnsi="Arial" w:cs="Arial"/>
          <w:sz w:val="20"/>
          <w:szCs w:val="20"/>
          <w:lang w:val="es-ES" w:eastAsia="es-ES"/>
        </w:rPr>
        <w:t xml:space="preserve"> </w:t>
      </w:r>
      <w:r w:rsidR="00A45BDA" w:rsidRPr="00036430">
        <w:rPr>
          <w:rFonts w:ascii="Arial" w:eastAsia="Times New Roman" w:hAnsi="Arial" w:cs="Arial"/>
          <w:sz w:val="20"/>
          <w:szCs w:val="20"/>
          <w:lang w:val="es-ES" w:eastAsia="es-ES"/>
        </w:rPr>
        <w:t>su</w:t>
      </w:r>
      <w:r w:rsidR="00503ED9" w:rsidRPr="00036430">
        <w:rPr>
          <w:rFonts w:ascii="Arial" w:eastAsia="Times New Roman" w:hAnsi="Arial" w:cs="Arial"/>
          <w:sz w:val="20"/>
          <w:szCs w:val="20"/>
          <w:lang w:val="es-ES" w:eastAsia="es-ES"/>
        </w:rPr>
        <w:t xml:space="preserve"> </w:t>
      </w:r>
      <w:r w:rsidR="00A45BDA" w:rsidRPr="00036430">
        <w:rPr>
          <w:rFonts w:ascii="Arial" w:eastAsia="Times New Roman" w:hAnsi="Arial" w:cs="Arial"/>
          <w:sz w:val="20"/>
          <w:szCs w:val="20"/>
          <w:lang w:val="es-ES" w:eastAsia="es-ES"/>
        </w:rPr>
        <w:t>cargo;</w:t>
      </w:r>
    </w:p>
    <w:p w14:paraId="7141979A" w14:textId="3FE9E979" w:rsidR="005661CC" w:rsidRDefault="005661CC" w:rsidP="00800DF7">
      <w:pPr>
        <w:ind w:left="567"/>
        <w:jc w:val="both"/>
        <w:rPr>
          <w:rFonts w:ascii="Arial" w:eastAsia="Times New Roman" w:hAnsi="Arial" w:cs="Arial"/>
          <w:sz w:val="20"/>
          <w:szCs w:val="20"/>
          <w:lang w:val="es-ES" w:eastAsia="es-ES"/>
        </w:rPr>
      </w:pPr>
    </w:p>
    <w:p w14:paraId="2FD51DAD" w14:textId="7F8E4194" w:rsidR="00503ED9" w:rsidRPr="00036430" w:rsidRDefault="00A45BDA" w:rsidP="00800DF7">
      <w:pPr>
        <w:ind w:left="567"/>
        <w:jc w:val="both"/>
        <w:rPr>
          <w:rFonts w:ascii="Arial" w:eastAsia="Times New Roman" w:hAnsi="Arial" w:cs="Arial"/>
          <w:sz w:val="20"/>
          <w:szCs w:val="20"/>
          <w:lang w:val="es-ES" w:eastAsia="es-ES"/>
        </w:rPr>
      </w:pPr>
      <w:r w:rsidRPr="00036430">
        <w:rPr>
          <w:rFonts w:ascii="Arial" w:eastAsia="Times New Roman" w:hAnsi="Arial" w:cs="Arial"/>
          <w:sz w:val="20"/>
          <w:szCs w:val="20"/>
          <w:lang w:val="es-ES" w:eastAsia="es-ES"/>
        </w:rPr>
        <w:t>I</w:t>
      </w:r>
      <w:r w:rsidR="003A1DE0">
        <w:rPr>
          <w:rFonts w:ascii="Arial" w:eastAsia="Times New Roman" w:hAnsi="Arial" w:cs="Arial"/>
          <w:sz w:val="20"/>
          <w:szCs w:val="20"/>
          <w:lang w:val="es-ES" w:eastAsia="es-ES"/>
        </w:rPr>
        <w:t>I</w:t>
      </w:r>
      <w:r w:rsidRPr="00036430">
        <w:rPr>
          <w:rFonts w:ascii="Arial" w:eastAsia="Times New Roman" w:hAnsi="Arial" w:cs="Arial"/>
          <w:sz w:val="20"/>
          <w:szCs w:val="20"/>
          <w:lang w:val="es-ES" w:eastAsia="es-ES"/>
        </w:rPr>
        <w:t>I.</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Diseñar</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y</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aplicarlos</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programas</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relacionados</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con</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su</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materia;</w:t>
      </w:r>
    </w:p>
    <w:p w14:paraId="43C35625" w14:textId="77777777" w:rsidR="005661CC" w:rsidRDefault="005661CC" w:rsidP="00800DF7">
      <w:pPr>
        <w:ind w:left="567"/>
        <w:jc w:val="both"/>
        <w:rPr>
          <w:rFonts w:ascii="Arial" w:eastAsia="Times New Roman" w:hAnsi="Arial" w:cs="Arial"/>
          <w:sz w:val="20"/>
          <w:szCs w:val="20"/>
          <w:lang w:val="es-ES" w:eastAsia="es-ES"/>
        </w:rPr>
      </w:pPr>
    </w:p>
    <w:p w14:paraId="3D0E21C6" w14:textId="2A6BBDE1" w:rsidR="00503ED9" w:rsidRPr="00036430" w:rsidRDefault="003A1DE0" w:rsidP="00800DF7">
      <w:pPr>
        <w:ind w:left="567"/>
        <w:jc w:val="both"/>
        <w:rPr>
          <w:rFonts w:ascii="Arial" w:eastAsia="Times New Roman" w:hAnsi="Arial" w:cs="Arial"/>
          <w:sz w:val="20"/>
          <w:szCs w:val="20"/>
          <w:lang w:val="es-ES" w:eastAsia="es-ES"/>
        </w:rPr>
      </w:pPr>
      <w:r>
        <w:rPr>
          <w:rFonts w:ascii="Arial" w:eastAsia="Times New Roman" w:hAnsi="Arial" w:cs="Arial"/>
          <w:sz w:val="20"/>
          <w:szCs w:val="20"/>
          <w:lang w:val="es-ES" w:eastAsia="es-ES"/>
        </w:rPr>
        <w:t>IV</w:t>
      </w:r>
      <w:r w:rsidR="00A45BDA" w:rsidRPr="00036430">
        <w:rPr>
          <w:rFonts w:ascii="Arial" w:eastAsia="Times New Roman" w:hAnsi="Arial" w:cs="Arial"/>
          <w:sz w:val="20"/>
          <w:szCs w:val="20"/>
          <w:lang w:val="es-ES" w:eastAsia="es-ES"/>
        </w:rPr>
        <w:t>.</w:t>
      </w:r>
      <w:r w:rsidR="00503ED9" w:rsidRPr="00036430">
        <w:rPr>
          <w:rFonts w:ascii="Arial" w:eastAsia="Times New Roman" w:hAnsi="Arial" w:cs="Arial"/>
          <w:sz w:val="20"/>
          <w:szCs w:val="20"/>
          <w:lang w:val="es-ES" w:eastAsia="es-ES"/>
        </w:rPr>
        <w:t xml:space="preserve"> </w:t>
      </w:r>
      <w:r w:rsidR="00A45BDA" w:rsidRPr="00036430">
        <w:rPr>
          <w:rFonts w:ascii="Arial" w:eastAsia="Times New Roman" w:hAnsi="Arial" w:cs="Arial"/>
          <w:sz w:val="20"/>
          <w:szCs w:val="20"/>
          <w:lang w:val="es-ES" w:eastAsia="es-ES"/>
        </w:rPr>
        <w:t>Contribuir a la formación y capacitación de estudiantes y profesionales en</w:t>
      </w:r>
      <w:r w:rsidR="00503ED9" w:rsidRPr="00036430">
        <w:rPr>
          <w:rFonts w:ascii="Arial" w:eastAsia="Times New Roman" w:hAnsi="Arial" w:cs="Arial"/>
          <w:sz w:val="20"/>
          <w:szCs w:val="20"/>
          <w:lang w:val="es-ES" w:eastAsia="es-ES"/>
        </w:rPr>
        <w:t xml:space="preserve"> </w:t>
      </w:r>
      <w:r w:rsidR="00A45BDA" w:rsidRPr="00036430">
        <w:rPr>
          <w:rFonts w:ascii="Arial" w:eastAsia="Times New Roman" w:hAnsi="Arial" w:cs="Arial"/>
          <w:sz w:val="20"/>
          <w:szCs w:val="20"/>
          <w:lang w:val="es-ES" w:eastAsia="es-ES"/>
        </w:rPr>
        <w:t>las</w:t>
      </w:r>
      <w:r w:rsidR="00503ED9" w:rsidRPr="00036430">
        <w:rPr>
          <w:rFonts w:ascii="Arial" w:eastAsia="Times New Roman" w:hAnsi="Arial" w:cs="Arial"/>
          <w:sz w:val="20"/>
          <w:szCs w:val="20"/>
          <w:lang w:val="es-ES" w:eastAsia="es-ES"/>
        </w:rPr>
        <w:t xml:space="preserve"> </w:t>
      </w:r>
      <w:r w:rsidR="00A45BDA" w:rsidRPr="00036430">
        <w:rPr>
          <w:rFonts w:ascii="Arial" w:eastAsia="Times New Roman" w:hAnsi="Arial" w:cs="Arial"/>
          <w:sz w:val="20"/>
          <w:szCs w:val="20"/>
          <w:lang w:val="es-ES" w:eastAsia="es-ES"/>
        </w:rPr>
        <w:t>materias que les sean propias;</w:t>
      </w:r>
    </w:p>
    <w:p w14:paraId="296067D7" w14:textId="77777777" w:rsidR="005661CC" w:rsidRDefault="005661CC" w:rsidP="00800DF7">
      <w:pPr>
        <w:ind w:left="567"/>
        <w:jc w:val="both"/>
        <w:rPr>
          <w:rFonts w:ascii="Arial" w:eastAsia="Times New Roman" w:hAnsi="Arial" w:cs="Arial"/>
          <w:sz w:val="20"/>
          <w:szCs w:val="20"/>
          <w:lang w:val="es-ES" w:eastAsia="es-ES"/>
        </w:rPr>
      </w:pPr>
    </w:p>
    <w:p w14:paraId="65053A20" w14:textId="02601B43" w:rsidR="00503ED9" w:rsidRPr="00036430" w:rsidRDefault="00A45BDA" w:rsidP="00800DF7">
      <w:pPr>
        <w:ind w:left="567"/>
        <w:jc w:val="both"/>
        <w:rPr>
          <w:rFonts w:ascii="Arial" w:eastAsia="Times New Roman" w:hAnsi="Arial" w:cs="Arial"/>
          <w:sz w:val="20"/>
          <w:szCs w:val="20"/>
          <w:lang w:val="es-ES" w:eastAsia="es-ES"/>
        </w:rPr>
      </w:pPr>
      <w:r w:rsidRPr="00036430">
        <w:rPr>
          <w:rFonts w:ascii="Arial" w:eastAsia="Times New Roman" w:hAnsi="Arial" w:cs="Arial"/>
          <w:sz w:val="20"/>
          <w:szCs w:val="20"/>
          <w:lang w:val="es-ES" w:eastAsia="es-ES"/>
        </w:rPr>
        <w:t>V.</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Generar</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los</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instrumentos</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de</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investigación</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aplicada</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derivados</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de</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los</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servicios que ofrece la institución, ajustados a las demandas del entorno</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social y</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laboral,</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y</w:t>
      </w:r>
      <w:r w:rsidR="00503ED9" w:rsidRPr="00036430">
        <w:rPr>
          <w:rFonts w:ascii="Arial" w:eastAsia="Times New Roman" w:hAnsi="Arial" w:cs="Arial"/>
          <w:sz w:val="20"/>
          <w:szCs w:val="20"/>
          <w:lang w:val="es-ES" w:eastAsia="es-ES"/>
        </w:rPr>
        <w:t xml:space="preserve"> </w:t>
      </w:r>
    </w:p>
    <w:p w14:paraId="2A5AD4A0" w14:textId="34E9DDA5" w:rsidR="005661CC" w:rsidRDefault="005661CC" w:rsidP="00800DF7">
      <w:pPr>
        <w:ind w:left="567"/>
        <w:jc w:val="both"/>
        <w:rPr>
          <w:rFonts w:ascii="Arial" w:eastAsia="Times New Roman" w:hAnsi="Arial" w:cs="Arial"/>
          <w:sz w:val="20"/>
          <w:szCs w:val="20"/>
          <w:lang w:val="es-ES" w:eastAsia="es-ES"/>
        </w:rPr>
      </w:pPr>
    </w:p>
    <w:p w14:paraId="74A6C0DA" w14:textId="75C87D94" w:rsidR="00503ED9" w:rsidRPr="00036430" w:rsidRDefault="005661CC" w:rsidP="00800DF7">
      <w:pPr>
        <w:ind w:left="567"/>
        <w:jc w:val="both"/>
        <w:rPr>
          <w:rFonts w:ascii="Arial" w:eastAsia="Times New Roman" w:hAnsi="Arial" w:cs="Arial"/>
          <w:sz w:val="20"/>
          <w:szCs w:val="20"/>
          <w:lang w:val="es-ES" w:eastAsia="es-ES"/>
        </w:rPr>
      </w:pPr>
      <w:r>
        <w:rPr>
          <w:rFonts w:ascii="Arial" w:eastAsia="Times New Roman" w:hAnsi="Arial" w:cs="Arial"/>
          <w:sz w:val="20"/>
          <w:szCs w:val="20"/>
          <w:lang w:val="es-ES" w:eastAsia="es-ES"/>
        </w:rPr>
        <w:t>V</w:t>
      </w:r>
      <w:r w:rsidR="003A1DE0">
        <w:rPr>
          <w:rFonts w:ascii="Arial" w:eastAsia="Times New Roman" w:hAnsi="Arial" w:cs="Arial"/>
          <w:sz w:val="20"/>
          <w:szCs w:val="20"/>
          <w:lang w:val="es-ES" w:eastAsia="es-ES"/>
        </w:rPr>
        <w:t>I</w:t>
      </w:r>
      <w:r w:rsidR="00A45BDA" w:rsidRPr="00036430">
        <w:rPr>
          <w:rFonts w:ascii="Arial" w:eastAsia="Times New Roman" w:hAnsi="Arial" w:cs="Arial"/>
          <w:sz w:val="20"/>
          <w:szCs w:val="20"/>
          <w:lang w:val="es-ES" w:eastAsia="es-ES"/>
        </w:rPr>
        <w:t>.</w:t>
      </w:r>
      <w:r w:rsidR="00503ED9" w:rsidRPr="00036430">
        <w:rPr>
          <w:rFonts w:ascii="Arial" w:eastAsia="Times New Roman" w:hAnsi="Arial" w:cs="Arial"/>
          <w:sz w:val="20"/>
          <w:szCs w:val="20"/>
          <w:lang w:val="es-ES" w:eastAsia="es-ES"/>
        </w:rPr>
        <w:t xml:space="preserve"> </w:t>
      </w:r>
      <w:r w:rsidR="00A45BDA" w:rsidRPr="00036430">
        <w:rPr>
          <w:rFonts w:ascii="Arial" w:eastAsia="Times New Roman" w:hAnsi="Arial" w:cs="Arial"/>
          <w:sz w:val="20"/>
          <w:szCs w:val="20"/>
          <w:lang w:val="es-ES" w:eastAsia="es-ES"/>
        </w:rPr>
        <w:t>Gestionar</w:t>
      </w:r>
      <w:r w:rsidR="003A1DE0">
        <w:rPr>
          <w:rFonts w:ascii="Arial" w:eastAsia="Times New Roman" w:hAnsi="Arial" w:cs="Arial"/>
          <w:sz w:val="20"/>
          <w:szCs w:val="20"/>
          <w:lang w:val="es-ES" w:eastAsia="es-ES"/>
        </w:rPr>
        <w:t xml:space="preserve"> recursos y optimizar los existentes.</w:t>
      </w:r>
    </w:p>
    <w:p w14:paraId="335E5804" w14:textId="77777777" w:rsidR="00395BDC" w:rsidRDefault="00395BDC" w:rsidP="00E31FF5">
      <w:pPr>
        <w:jc w:val="both"/>
        <w:rPr>
          <w:rFonts w:ascii="Arial" w:eastAsia="Times New Roman" w:hAnsi="Arial" w:cs="Arial"/>
          <w:sz w:val="20"/>
          <w:szCs w:val="20"/>
          <w:lang w:val="es-ES" w:eastAsia="es-ES"/>
        </w:rPr>
      </w:pPr>
    </w:p>
    <w:p w14:paraId="7248C757" w14:textId="73B2F498" w:rsidR="00036430" w:rsidRPr="00036430" w:rsidRDefault="00A45BDA" w:rsidP="00E31FF5">
      <w:pPr>
        <w:jc w:val="both"/>
        <w:rPr>
          <w:rFonts w:ascii="Arial" w:eastAsia="Times New Roman" w:hAnsi="Arial" w:cs="Arial"/>
          <w:sz w:val="20"/>
          <w:szCs w:val="20"/>
          <w:lang w:val="es-ES" w:eastAsia="es-ES"/>
        </w:rPr>
      </w:pPr>
      <w:r w:rsidRPr="00FE76BE">
        <w:rPr>
          <w:rFonts w:ascii="Arial" w:eastAsia="Times New Roman" w:hAnsi="Arial" w:cs="Arial"/>
          <w:b/>
          <w:sz w:val="20"/>
          <w:szCs w:val="20"/>
          <w:lang w:val="es-ES" w:eastAsia="es-ES"/>
        </w:rPr>
        <w:t>Artículo 11</w:t>
      </w:r>
      <w:r w:rsidRPr="00036430">
        <w:rPr>
          <w:rFonts w:ascii="Arial" w:eastAsia="Times New Roman" w:hAnsi="Arial" w:cs="Arial"/>
          <w:sz w:val="20"/>
          <w:szCs w:val="20"/>
          <w:lang w:val="es-ES" w:eastAsia="es-ES"/>
        </w:rPr>
        <w:t>.</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Para el cumplimiento de su objeto, los organismos descentralizados</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tendrán</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las siguientes</w:t>
      </w:r>
      <w:r w:rsidR="00503ED9"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atribuciones:</w:t>
      </w:r>
    </w:p>
    <w:p w14:paraId="59B5F0D4" w14:textId="77777777" w:rsidR="00800DF7" w:rsidRDefault="00800DF7" w:rsidP="00E31FF5">
      <w:pPr>
        <w:jc w:val="both"/>
        <w:rPr>
          <w:rFonts w:ascii="Arial" w:eastAsia="Times New Roman" w:hAnsi="Arial" w:cs="Arial"/>
          <w:sz w:val="20"/>
          <w:szCs w:val="20"/>
          <w:lang w:val="es-ES" w:eastAsia="es-ES"/>
        </w:rPr>
      </w:pPr>
    </w:p>
    <w:p w14:paraId="5C9E6851" w14:textId="7B96AF0E" w:rsidR="00036430" w:rsidRPr="00036430" w:rsidRDefault="00A45BDA" w:rsidP="00800DF7">
      <w:pPr>
        <w:ind w:left="567"/>
        <w:jc w:val="both"/>
        <w:rPr>
          <w:rFonts w:ascii="Arial" w:eastAsia="Times New Roman" w:hAnsi="Arial" w:cs="Arial"/>
          <w:sz w:val="20"/>
          <w:szCs w:val="20"/>
          <w:lang w:val="es-ES" w:eastAsia="es-ES"/>
        </w:rPr>
      </w:pPr>
      <w:r w:rsidRPr="00036430">
        <w:rPr>
          <w:rFonts w:ascii="Arial" w:eastAsia="Times New Roman" w:hAnsi="Arial" w:cs="Arial"/>
          <w:sz w:val="20"/>
          <w:szCs w:val="20"/>
          <w:lang w:val="es-ES" w:eastAsia="es-ES"/>
        </w:rPr>
        <w:t>I.</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Actuar</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como</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instancia</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de</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asesoría</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del</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Municipio</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de</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Chihuahua</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en</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las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materias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propias de su</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encomienda;</w:t>
      </w:r>
    </w:p>
    <w:p w14:paraId="0ECCA2E8" w14:textId="77777777" w:rsidR="005661CC" w:rsidRDefault="005661CC" w:rsidP="00800DF7">
      <w:pPr>
        <w:ind w:left="567"/>
        <w:jc w:val="both"/>
        <w:rPr>
          <w:rFonts w:ascii="Arial" w:eastAsia="Times New Roman" w:hAnsi="Arial" w:cs="Arial"/>
          <w:sz w:val="20"/>
          <w:szCs w:val="20"/>
          <w:lang w:val="es-ES" w:eastAsia="es-ES"/>
        </w:rPr>
      </w:pPr>
    </w:p>
    <w:p w14:paraId="5CE6FAA7" w14:textId="32CA1D23" w:rsidR="00036430" w:rsidRPr="00036430" w:rsidRDefault="00A45BDA" w:rsidP="00800DF7">
      <w:pPr>
        <w:ind w:left="567"/>
        <w:jc w:val="both"/>
        <w:rPr>
          <w:rFonts w:ascii="Arial" w:eastAsia="Times New Roman" w:hAnsi="Arial" w:cs="Arial"/>
          <w:sz w:val="20"/>
          <w:szCs w:val="20"/>
          <w:lang w:val="es-ES" w:eastAsia="es-ES"/>
        </w:rPr>
      </w:pPr>
      <w:r w:rsidRPr="00036430">
        <w:rPr>
          <w:rFonts w:ascii="Arial" w:eastAsia="Times New Roman" w:hAnsi="Arial" w:cs="Arial"/>
          <w:sz w:val="20"/>
          <w:szCs w:val="20"/>
          <w:lang w:val="es-ES" w:eastAsia="es-ES"/>
        </w:rPr>
        <w:t>II.</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Celebrar convenios de coordinación o concertación con las dependencias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del sector público, en sus tres órdenes de gobierno, privado y social, así</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como organismos internacionales, para la implementación de programas y</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proyectos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en</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las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materias que les sean</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propias;</w:t>
      </w:r>
    </w:p>
    <w:p w14:paraId="17AAAD67" w14:textId="77777777" w:rsidR="005661CC" w:rsidRDefault="005661CC" w:rsidP="00800DF7">
      <w:pPr>
        <w:ind w:left="567"/>
        <w:jc w:val="both"/>
        <w:rPr>
          <w:rFonts w:ascii="Arial" w:eastAsia="Times New Roman" w:hAnsi="Arial" w:cs="Arial"/>
          <w:sz w:val="20"/>
          <w:szCs w:val="20"/>
          <w:lang w:val="es-ES" w:eastAsia="es-ES"/>
        </w:rPr>
      </w:pPr>
    </w:p>
    <w:p w14:paraId="4A737A45" w14:textId="08D64E32" w:rsidR="005661CC" w:rsidRPr="00A96B0A" w:rsidRDefault="00A45BDA" w:rsidP="00800DF7">
      <w:pPr>
        <w:ind w:left="567"/>
        <w:jc w:val="both"/>
        <w:rPr>
          <w:rFonts w:ascii="Arial" w:eastAsia="Times New Roman" w:hAnsi="Arial" w:cs="Arial"/>
          <w:b/>
          <w:sz w:val="16"/>
          <w:szCs w:val="16"/>
          <w:lang w:val="es-ES" w:eastAsia="es-ES"/>
        </w:rPr>
      </w:pPr>
      <w:r w:rsidRPr="00A96B0A">
        <w:rPr>
          <w:rFonts w:ascii="Arial" w:eastAsia="Times New Roman" w:hAnsi="Arial" w:cs="Arial"/>
          <w:sz w:val="20"/>
          <w:szCs w:val="20"/>
          <w:lang w:val="es-ES" w:eastAsia="es-ES"/>
        </w:rPr>
        <w:t>III.</w:t>
      </w:r>
      <w:r w:rsidR="00036430" w:rsidRPr="00A96B0A">
        <w:rPr>
          <w:rFonts w:ascii="Arial" w:eastAsia="Times New Roman" w:hAnsi="Arial" w:cs="Arial"/>
          <w:sz w:val="20"/>
          <w:szCs w:val="20"/>
          <w:lang w:val="es-ES" w:eastAsia="es-ES"/>
        </w:rPr>
        <w:t xml:space="preserve"> Administrar los </w:t>
      </w:r>
      <w:r w:rsidRPr="00A96B0A">
        <w:rPr>
          <w:rFonts w:ascii="Arial" w:eastAsia="Times New Roman" w:hAnsi="Arial" w:cs="Arial"/>
          <w:sz w:val="20"/>
          <w:szCs w:val="20"/>
          <w:lang w:val="es-ES" w:eastAsia="es-ES"/>
        </w:rPr>
        <w:t>recursos</w:t>
      </w:r>
      <w:r w:rsidR="00036430" w:rsidRPr="00A96B0A">
        <w:rPr>
          <w:rFonts w:ascii="Arial" w:eastAsia="Times New Roman" w:hAnsi="Arial" w:cs="Arial"/>
          <w:sz w:val="20"/>
          <w:szCs w:val="20"/>
          <w:lang w:val="es-ES" w:eastAsia="es-ES"/>
        </w:rPr>
        <w:t xml:space="preserve"> </w:t>
      </w:r>
      <w:r w:rsidRPr="00A96B0A">
        <w:rPr>
          <w:rFonts w:ascii="Arial" w:eastAsia="Times New Roman" w:hAnsi="Arial" w:cs="Arial"/>
          <w:sz w:val="20"/>
          <w:szCs w:val="20"/>
          <w:lang w:val="es-ES" w:eastAsia="es-ES"/>
        </w:rPr>
        <w:t>que</w:t>
      </w:r>
      <w:r w:rsidR="00036430" w:rsidRPr="00A96B0A">
        <w:rPr>
          <w:rFonts w:ascii="Arial" w:eastAsia="Times New Roman" w:hAnsi="Arial" w:cs="Arial"/>
          <w:sz w:val="20"/>
          <w:szCs w:val="20"/>
          <w:lang w:val="es-ES" w:eastAsia="es-ES"/>
        </w:rPr>
        <w:t xml:space="preserve"> </w:t>
      </w:r>
      <w:r w:rsidRPr="00A96B0A">
        <w:rPr>
          <w:rFonts w:ascii="Arial" w:eastAsia="Times New Roman" w:hAnsi="Arial" w:cs="Arial"/>
          <w:sz w:val="20"/>
          <w:szCs w:val="20"/>
          <w:lang w:val="es-ES" w:eastAsia="es-ES"/>
        </w:rPr>
        <w:t>formen</w:t>
      </w:r>
      <w:r w:rsidR="00036430" w:rsidRPr="00A96B0A">
        <w:rPr>
          <w:rFonts w:ascii="Arial" w:eastAsia="Times New Roman" w:hAnsi="Arial" w:cs="Arial"/>
          <w:sz w:val="20"/>
          <w:szCs w:val="20"/>
          <w:lang w:val="es-ES" w:eastAsia="es-ES"/>
        </w:rPr>
        <w:t xml:space="preserve"> </w:t>
      </w:r>
      <w:r w:rsidRPr="00A96B0A">
        <w:rPr>
          <w:rFonts w:ascii="Arial" w:eastAsia="Times New Roman" w:hAnsi="Arial" w:cs="Arial"/>
          <w:sz w:val="20"/>
          <w:szCs w:val="20"/>
          <w:lang w:val="es-ES" w:eastAsia="es-ES"/>
        </w:rPr>
        <w:t>parte de</w:t>
      </w:r>
      <w:r w:rsidR="00036430" w:rsidRPr="00A96B0A">
        <w:rPr>
          <w:rFonts w:ascii="Arial" w:eastAsia="Times New Roman" w:hAnsi="Arial" w:cs="Arial"/>
          <w:sz w:val="20"/>
          <w:szCs w:val="20"/>
          <w:lang w:val="es-ES" w:eastAsia="es-ES"/>
        </w:rPr>
        <w:t xml:space="preserve"> </w:t>
      </w:r>
      <w:r w:rsidRPr="00A96B0A">
        <w:rPr>
          <w:rFonts w:ascii="Arial" w:eastAsia="Times New Roman" w:hAnsi="Arial" w:cs="Arial"/>
          <w:sz w:val="20"/>
          <w:szCs w:val="20"/>
          <w:lang w:val="es-ES" w:eastAsia="es-ES"/>
        </w:rPr>
        <w:t>su</w:t>
      </w:r>
      <w:r w:rsidR="00036430" w:rsidRPr="00A96B0A">
        <w:rPr>
          <w:rFonts w:ascii="Arial" w:eastAsia="Times New Roman" w:hAnsi="Arial" w:cs="Arial"/>
          <w:sz w:val="20"/>
          <w:szCs w:val="20"/>
          <w:lang w:val="es-ES" w:eastAsia="es-ES"/>
        </w:rPr>
        <w:t xml:space="preserve"> </w:t>
      </w:r>
      <w:r w:rsidRPr="00A96B0A">
        <w:rPr>
          <w:rFonts w:ascii="Arial" w:eastAsia="Times New Roman" w:hAnsi="Arial" w:cs="Arial"/>
          <w:sz w:val="20"/>
          <w:szCs w:val="20"/>
          <w:lang w:val="es-ES" w:eastAsia="es-ES"/>
        </w:rPr>
        <w:t>patrimonio</w:t>
      </w:r>
      <w:r w:rsidR="00036430" w:rsidRPr="00A96B0A">
        <w:rPr>
          <w:rFonts w:ascii="Arial" w:eastAsia="Times New Roman" w:hAnsi="Arial" w:cs="Arial"/>
          <w:sz w:val="20"/>
          <w:szCs w:val="20"/>
          <w:lang w:val="es-ES" w:eastAsia="es-ES"/>
        </w:rPr>
        <w:t xml:space="preserve"> </w:t>
      </w:r>
      <w:r w:rsidRPr="00A96B0A">
        <w:rPr>
          <w:rFonts w:ascii="Arial" w:eastAsia="Times New Roman" w:hAnsi="Arial" w:cs="Arial"/>
          <w:sz w:val="20"/>
          <w:szCs w:val="20"/>
          <w:lang w:val="es-ES" w:eastAsia="es-ES"/>
        </w:rPr>
        <w:t>o que</w:t>
      </w:r>
      <w:r w:rsidR="00036430" w:rsidRPr="00A96B0A">
        <w:rPr>
          <w:rFonts w:ascii="Arial" w:eastAsia="Times New Roman" w:hAnsi="Arial" w:cs="Arial"/>
          <w:sz w:val="20"/>
          <w:szCs w:val="20"/>
          <w:lang w:val="es-ES" w:eastAsia="es-ES"/>
        </w:rPr>
        <w:t xml:space="preserve"> </w:t>
      </w:r>
      <w:r w:rsidRPr="00A96B0A">
        <w:rPr>
          <w:rFonts w:ascii="Arial" w:eastAsia="Times New Roman" w:hAnsi="Arial" w:cs="Arial"/>
          <w:sz w:val="20"/>
          <w:szCs w:val="20"/>
          <w:lang w:val="es-ES" w:eastAsia="es-ES"/>
        </w:rPr>
        <w:t>por</w:t>
      </w:r>
      <w:r w:rsidR="00036430" w:rsidRPr="00A96B0A">
        <w:rPr>
          <w:rFonts w:ascii="Arial" w:eastAsia="Times New Roman" w:hAnsi="Arial" w:cs="Arial"/>
          <w:sz w:val="20"/>
          <w:szCs w:val="20"/>
          <w:lang w:val="es-ES" w:eastAsia="es-ES"/>
        </w:rPr>
        <w:t xml:space="preserve"> </w:t>
      </w:r>
      <w:r w:rsidRPr="00A96B0A">
        <w:rPr>
          <w:rFonts w:ascii="Arial" w:eastAsia="Times New Roman" w:hAnsi="Arial" w:cs="Arial"/>
          <w:sz w:val="20"/>
          <w:szCs w:val="20"/>
          <w:lang w:val="es-ES" w:eastAsia="es-ES"/>
        </w:rPr>
        <w:t>derecho</w:t>
      </w:r>
      <w:r w:rsidR="00036430" w:rsidRPr="00A96B0A">
        <w:rPr>
          <w:rFonts w:ascii="Arial" w:eastAsia="Times New Roman" w:hAnsi="Arial" w:cs="Arial"/>
          <w:sz w:val="20"/>
          <w:szCs w:val="20"/>
          <w:lang w:val="es-ES" w:eastAsia="es-ES"/>
        </w:rPr>
        <w:t xml:space="preserve"> </w:t>
      </w:r>
      <w:r w:rsidRPr="00A96B0A">
        <w:rPr>
          <w:rFonts w:ascii="Arial" w:eastAsia="Times New Roman" w:hAnsi="Arial" w:cs="Arial"/>
          <w:sz w:val="20"/>
          <w:szCs w:val="20"/>
          <w:lang w:val="es-ES" w:eastAsia="es-ES"/>
        </w:rPr>
        <w:t>corresponda su</w:t>
      </w:r>
      <w:r w:rsidR="00036430" w:rsidRPr="00A96B0A">
        <w:rPr>
          <w:rFonts w:ascii="Arial" w:eastAsia="Times New Roman" w:hAnsi="Arial" w:cs="Arial"/>
          <w:sz w:val="20"/>
          <w:szCs w:val="20"/>
          <w:lang w:val="es-ES" w:eastAsia="es-ES"/>
        </w:rPr>
        <w:t xml:space="preserve"> </w:t>
      </w:r>
      <w:r w:rsidRPr="00A96B0A">
        <w:rPr>
          <w:rFonts w:ascii="Arial" w:eastAsia="Times New Roman" w:hAnsi="Arial" w:cs="Arial"/>
          <w:sz w:val="20"/>
          <w:szCs w:val="20"/>
          <w:lang w:val="es-ES" w:eastAsia="es-ES"/>
        </w:rPr>
        <w:t>administración al</w:t>
      </w:r>
      <w:r w:rsidR="00036430" w:rsidRPr="00A96B0A">
        <w:rPr>
          <w:rFonts w:ascii="Arial" w:eastAsia="Times New Roman" w:hAnsi="Arial" w:cs="Arial"/>
          <w:sz w:val="20"/>
          <w:szCs w:val="20"/>
          <w:lang w:val="es-ES" w:eastAsia="es-ES"/>
        </w:rPr>
        <w:t xml:space="preserve"> </w:t>
      </w:r>
      <w:r w:rsidR="00A926C4" w:rsidRPr="00A96B0A">
        <w:rPr>
          <w:rFonts w:ascii="Arial" w:eastAsia="Times New Roman" w:hAnsi="Arial" w:cs="Arial"/>
          <w:sz w:val="20"/>
          <w:szCs w:val="20"/>
          <w:lang w:val="es-ES" w:eastAsia="es-ES"/>
        </w:rPr>
        <w:t>organismo, en términos de la normatividad aplicable;</w:t>
      </w:r>
      <w:r w:rsidR="00A96B0A">
        <w:rPr>
          <w:rFonts w:ascii="Arial" w:eastAsia="Times New Roman" w:hAnsi="Arial" w:cs="Arial"/>
          <w:sz w:val="20"/>
          <w:szCs w:val="20"/>
          <w:lang w:val="es-ES" w:eastAsia="es-ES"/>
        </w:rPr>
        <w:t xml:space="preserve"> </w:t>
      </w:r>
      <w:r w:rsidR="00A96B0A" w:rsidRPr="00A96B0A">
        <w:rPr>
          <w:rFonts w:ascii="Arial" w:eastAsia="Times New Roman" w:hAnsi="Arial" w:cs="Arial"/>
          <w:b/>
          <w:sz w:val="16"/>
          <w:szCs w:val="16"/>
          <w:lang w:val="es-ES" w:eastAsia="es-ES"/>
        </w:rPr>
        <w:t>(Fracción reformada por acuerdo publicado en la Gaceta Municipal de Chihuahua No. 254-I, de fecha 26 de septiembre de 2022).</w:t>
      </w:r>
    </w:p>
    <w:p w14:paraId="1F4DB1E5" w14:textId="77777777" w:rsidR="005661CC" w:rsidRDefault="005661CC" w:rsidP="00800DF7">
      <w:pPr>
        <w:ind w:left="567"/>
        <w:jc w:val="both"/>
        <w:rPr>
          <w:rFonts w:ascii="Arial" w:eastAsia="Times New Roman" w:hAnsi="Arial" w:cs="Arial"/>
          <w:sz w:val="20"/>
          <w:szCs w:val="20"/>
          <w:lang w:val="es-ES" w:eastAsia="es-ES"/>
        </w:rPr>
      </w:pPr>
    </w:p>
    <w:p w14:paraId="0F294511" w14:textId="4B2681C8" w:rsidR="00036430" w:rsidRPr="00036430" w:rsidRDefault="00A45BDA" w:rsidP="00800DF7">
      <w:pPr>
        <w:ind w:left="567"/>
        <w:jc w:val="both"/>
        <w:rPr>
          <w:rFonts w:ascii="Arial" w:eastAsia="Times New Roman" w:hAnsi="Arial" w:cs="Arial"/>
          <w:sz w:val="20"/>
          <w:szCs w:val="20"/>
          <w:lang w:val="es-ES" w:eastAsia="es-ES"/>
        </w:rPr>
      </w:pPr>
      <w:r w:rsidRPr="00036430">
        <w:rPr>
          <w:rFonts w:ascii="Arial" w:eastAsia="Times New Roman" w:hAnsi="Arial" w:cs="Arial"/>
          <w:sz w:val="20"/>
          <w:szCs w:val="20"/>
          <w:lang w:val="es-ES" w:eastAsia="es-ES"/>
        </w:rPr>
        <w:t>IV.</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Proponer o promover ante las instancias que corresponda, proyectos de</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iniciativa de Ley o de Reglamento, que tiendan a impulsar el</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desarrollo en</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las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áreas que le sean</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propias;</w:t>
      </w:r>
    </w:p>
    <w:p w14:paraId="77F25716" w14:textId="77777777" w:rsidR="005661CC" w:rsidRDefault="005661CC" w:rsidP="00800DF7">
      <w:pPr>
        <w:ind w:left="567"/>
        <w:jc w:val="both"/>
        <w:rPr>
          <w:rFonts w:ascii="Arial" w:eastAsia="Times New Roman" w:hAnsi="Arial" w:cs="Arial"/>
          <w:sz w:val="20"/>
          <w:szCs w:val="20"/>
          <w:lang w:val="es-ES" w:eastAsia="es-ES"/>
        </w:rPr>
      </w:pPr>
    </w:p>
    <w:p w14:paraId="732B66DD" w14:textId="02AE68AD" w:rsidR="0031044E" w:rsidRDefault="00A45BDA" w:rsidP="00800DF7">
      <w:pPr>
        <w:ind w:left="567"/>
        <w:jc w:val="both"/>
        <w:rPr>
          <w:rFonts w:ascii="Arial" w:eastAsia="Times New Roman" w:hAnsi="Arial" w:cs="Arial"/>
          <w:sz w:val="20"/>
          <w:szCs w:val="20"/>
          <w:lang w:val="es-ES" w:eastAsia="es-ES"/>
        </w:rPr>
      </w:pPr>
      <w:r w:rsidRPr="00036430">
        <w:rPr>
          <w:rFonts w:ascii="Arial" w:eastAsia="Times New Roman" w:hAnsi="Arial" w:cs="Arial"/>
          <w:sz w:val="20"/>
          <w:szCs w:val="20"/>
          <w:lang w:val="es-ES" w:eastAsia="es-ES"/>
        </w:rPr>
        <w:t>V.</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Intercambiar</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con</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las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instituciones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académicas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de</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nivel</w:t>
      </w:r>
      <w:r w:rsidR="00036430" w:rsidRPr="00036430">
        <w:rPr>
          <w:rFonts w:ascii="Arial" w:eastAsia="Times New Roman" w:hAnsi="Arial" w:cs="Arial"/>
          <w:sz w:val="20"/>
          <w:szCs w:val="20"/>
          <w:lang w:val="es-ES" w:eastAsia="es-ES"/>
        </w:rPr>
        <w:t xml:space="preserve"> superior </w:t>
      </w:r>
      <w:r w:rsidRPr="00036430">
        <w:rPr>
          <w:rFonts w:ascii="Arial" w:eastAsia="Times New Roman" w:hAnsi="Arial" w:cs="Arial"/>
          <w:sz w:val="20"/>
          <w:szCs w:val="20"/>
          <w:lang w:val="es-ES" w:eastAsia="es-ES"/>
        </w:rPr>
        <w:t>en</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las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disciplinas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afines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a</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su</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objeto,</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cursos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y</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programas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de</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capacitación</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de</w:t>
      </w:r>
      <w:r w:rsidR="00036430" w:rsidRPr="00036430">
        <w:rPr>
          <w:rFonts w:ascii="Arial" w:eastAsia="Times New Roman" w:hAnsi="Arial" w:cs="Arial"/>
          <w:sz w:val="20"/>
          <w:szCs w:val="20"/>
          <w:lang w:val="es-ES" w:eastAsia="es-ES"/>
        </w:rPr>
        <w:t xml:space="preserve"> </w:t>
      </w:r>
      <w:r w:rsidR="00395BDC" w:rsidRPr="00036430">
        <w:rPr>
          <w:rFonts w:ascii="Arial" w:eastAsia="Times New Roman" w:hAnsi="Arial" w:cs="Arial"/>
          <w:sz w:val="20"/>
          <w:szCs w:val="20"/>
          <w:lang w:val="es-ES" w:eastAsia="es-ES"/>
        </w:rPr>
        <w:t>profesionales en</w:t>
      </w:r>
      <w:r w:rsidRPr="00036430">
        <w:rPr>
          <w:rFonts w:ascii="Arial" w:eastAsia="Times New Roman" w:hAnsi="Arial" w:cs="Arial"/>
          <w:sz w:val="20"/>
          <w:szCs w:val="20"/>
          <w:lang w:val="es-ES" w:eastAsia="es-ES"/>
        </w:rPr>
        <w:t xml:space="preserve"> las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áreas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que corresponda,</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y</w:t>
      </w:r>
      <w:r w:rsidR="00036430" w:rsidRPr="00036430">
        <w:rPr>
          <w:rFonts w:ascii="Arial" w:eastAsia="Times New Roman" w:hAnsi="Arial" w:cs="Arial"/>
          <w:sz w:val="20"/>
          <w:szCs w:val="20"/>
          <w:lang w:val="es-ES" w:eastAsia="es-ES"/>
        </w:rPr>
        <w:t xml:space="preserve"> </w:t>
      </w:r>
    </w:p>
    <w:p w14:paraId="777A5E56" w14:textId="2C82022E" w:rsidR="0031044E" w:rsidRDefault="0031044E" w:rsidP="00800DF7">
      <w:pPr>
        <w:ind w:left="567"/>
        <w:jc w:val="both"/>
        <w:rPr>
          <w:rFonts w:ascii="Arial" w:eastAsia="Times New Roman" w:hAnsi="Arial" w:cs="Arial"/>
          <w:sz w:val="20"/>
          <w:szCs w:val="20"/>
          <w:lang w:val="es-ES" w:eastAsia="es-ES"/>
        </w:rPr>
      </w:pPr>
    </w:p>
    <w:p w14:paraId="27869D90" w14:textId="77777777" w:rsidR="003A1DE0" w:rsidRDefault="00A45BDA" w:rsidP="00800DF7">
      <w:pPr>
        <w:ind w:left="567"/>
        <w:jc w:val="both"/>
        <w:rPr>
          <w:rFonts w:ascii="Arial" w:eastAsia="Times New Roman" w:hAnsi="Arial" w:cs="Arial"/>
          <w:sz w:val="20"/>
          <w:szCs w:val="20"/>
          <w:lang w:val="es-ES" w:eastAsia="es-ES"/>
        </w:rPr>
      </w:pPr>
      <w:r w:rsidRPr="00036430">
        <w:rPr>
          <w:rFonts w:ascii="Arial" w:eastAsia="Times New Roman" w:hAnsi="Arial" w:cs="Arial"/>
          <w:sz w:val="20"/>
          <w:szCs w:val="20"/>
          <w:lang w:val="es-ES" w:eastAsia="es-ES"/>
        </w:rPr>
        <w:t>VI.</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 xml:space="preserve">Las demás que </w:t>
      </w:r>
      <w:proofErr w:type="gramStart"/>
      <w:r w:rsidRPr="00036430">
        <w:rPr>
          <w:rFonts w:ascii="Arial" w:eastAsia="Times New Roman" w:hAnsi="Arial" w:cs="Arial"/>
          <w:sz w:val="20"/>
          <w:szCs w:val="20"/>
          <w:lang w:val="es-ES" w:eastAsia="es-ES"/>
        </w:rPr>
        <w:t>señale</w:t>
      </w:r>
      <w:proofErr w:type="gramEnd"/>
      <w:r w:rsidRPr="00036430">
        <w:rPr>
          <w:rFonts w:ascii="Arial" w:eastAsia="Times New Roman" w:hAnsi="Arial" w:cs="Arial"/>
          <w:sz w:val="20"/>
          <w:szCs w:val="20"/>
          <w:lang w:val="es-ES" w:eastAsia="es-ES"/>
        </w:rPr>
        <w:t xml:space="preserve"> el acuerdo de su creación, este Reglamento y otras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disposiciones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legales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aplicables.</w:t>
      </w:r>
      <w:r w:rsidR="00036430" w:rsidRPr="00036430">
        <w:rPr>
          <w:rFonts w:ascii="Arial" w:eastAsia="Times New Roman" w:hAnsi="Arial" w:cs="Arial"/>
          <w:sz w:val="20"/>
          <w:szCs w:val="20"/>
          <w:lang w:val="es-ES" w:eastAsia="es-ES"/>
        </w:rPr>
        <w:t xml:space="preserve"> </w:t>
      </w:r>
    </w:p>
    <w:p w14:paraId="1F3573D8" w14:textId="77777777" w:rsidR="003A1DE0" w:rsidRDefault="003A1DE0" w:rsidP="003A1DE0">
      <w:pPr>
        <w:jc w:val="both"/>
        <w:rPr>
          <w:rFonts w:ascii="Arial" w:eastAsia="Times New Roman" w:hAnsi="Arial" w:cs="Arial"/>
          <w:sz w:val="20"/>
          <w:szCs w:val="20"/>
          <w:lang w:val="es-ES" w:eastAsia="es-ES"/>
        </w:rPr>
      </w:pPr>
    </w:p>
    <w:p w14:paraId="4E3C8381" w14:textId="151C412F" w:rsidR="009D6A3B" w:rsidRPr="008374A0" w:rsidRDefault="00A45BDA" w:rsidP="008374A0">
      <w:pPr>
        <w:jc w:val="both"/>
        <w:rPr>
          <w:rFonts w:ascii="Arial" w:eastAsia="Times New Roman" w:hAnsi="Arial" w:cs="Arial"/>
          <w:sz w:val="20"/>
          <w:szCs w:val="20"/>
          <w:lang w:val="es-ES" w:eastAsia="es-ES"/>
        </w:rPr>
      </w:pPr>
      <w:r w:rsidRPr="00036430">
        <w:rPr>
          <w:rFonts w:ascii="Arial" w:eastAsia="Times New Roman" w:hAnsi="Arial" w:cs="Arial"/>
          <w:sz w:val="20"/>
          <w:szCs w:val="20"/>
          <w:lang w:val="es-ES" w:eastAsia="es-ES"/>
        </w:rPr>
        <w:t>Para apoyar la consecución de sus fines, los organismos descentralizados podrán</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establecer acuerdos de vinculación e intercambio de servicios con las instancias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que</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ofrecen servicios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similares y</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complementarios</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a</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su</w:t>
      </w:r>
      <w:r w:rsidR="00036430" w:rsidRPr="00036430">
        <w:rPr>
          <w:rFonts w:ascii="Arial" w:eastAsia="Times New Roman" w:hAnsi="Arial" w:cs="Arial"/>
          <w:sz w:val="20"/>
          <w:szCs w:val="20"/>
          <w:lang w:val="es-ES" w:eastAsia="es-ES"/>
        </w:rPr>
        <w:t xml:space="preserve"> </w:t>
      </w:r>
      <w:r w:rsidRPr="00036430">
        <w:rPr>
          <w:rFonts w:ascii="Arial" w:eastAsia="Times New Roman" w:hAnsi="Arial" w:cs="Arial"/>
          <w:sz w:val="20"/>
          <w:szCs w:val="20"/>
          <w:lang w:val="es-ES" w:eastAsia="es-ES"/>
        </w:rPr>
        <w:t>objeto.</w:t>
      </w:r>
    </w:p>
    <w:p w14:paraId="0E356E52" w14:textId="2DBE0BC3" w:rsidR="0031044E" w:rsidRPr="00800DF7" w:rsidRDefault="009D6A3B" w:rsidP="00E31FF5">
      <w:pPr>
        <w:jc w:val="center"/>
        <w:rPr>
          <w:rFonts w:ascii="Arial" w:hAnsi="Arial" w:cs="Arial"/>
          <w:b/>
          <w:sz w:val="22"/>
          <w:szCs w:val="22"/>
        </w:rPr>
      </w:pPr>
      <w:r w:rsidRPr="00800DF7">
        <w:rPr>
          <w:rFonts w:ascii="Arial" w:hAnsi="Arial" w:cs="Arial"/>
          <w:b/>
          <w:sz w:val="22"/>
          <w:szCs w:val="22"/>
        </w:rPr>
        <w:t>CAPÍTULO</w:t>
      </w:r>
      <w:r w:rsidR="00036430" w:rsidRPr="00800DF7">
        <w:rPr>
          <w:rFonts w:ascii="Arial" w:hAnsi="Arial" w:cs="Arial"/>
          <w:b/>
          <w:sz w:val="22"/>
          <w:szCs w:val="22"/>
        </w:rPr>
        <w:t xml:space="preserve"> </w:t>
      </w:r>
      <w:r w:rsidRPr="00800DF7">
        <w:rPr>
          <w:rFonts w:ascii="Arial" w:hAnsi="Arial" w:cs="Arial"/>
          <w:b/>
          <w:sz w:val="22"/>
          <w:szCs w:val="22"/>
        </w:rPr>
        <w:t>CUARTO</w:t>
      </w:r>
    </w:p>
    <w:p w14:paraId="189FC653" w14:textId="77777777" w:rsidR="00617D2C" w:rsidRDefault="009D6A3B" w:rsidP="00E31FF5">
      <w:pPr>
        <w:jc w:val="center"/>
        <w:rPr>
          <w:rFonts w:ascii="Arial" w:hAnsi="Arial" w:cs="Arial"/>
          <w:b/>
          <w:sz w:val="22"/>
          <w:szCs w:val="22"/>
        </w:rPr>
      </w:pPr>
      <w:r w:rsidRPr="00800DF7">
        <w:rPr>
          <w:rFonts w:ascii="Arial" w:hAnsi="Arial" w:cs="Arial"/>
          <w:sz w:val="22"/>
          <w:szCs w:val="22"/>
        </w:rPr>
        <w:t>DE</w:t>
      </w:r>
      <w:r w:rsidR="00036430" w:rsidRPr="00800DF7">
        <w:rPr>
          <w:rFonts w:ascii="Arial" w:hAnsi="Arial" w:cs="Arial"/>
          <w:sz w:val="22"/>
          <w:szCs w:val="22"/>
        </w:rPr>
        <w:t xml:space="preserve"> </w:t>
      </w:r>
      <w:r w:rsidRPr="00800DF7">
        <w:rPr>
          <w:rFonts w:ascii="Arial" w:hAnsi="Arial" w:cs="Arial"/>
          <w:sz w:val="22"/>
          <w:szCs w:val="22"/>
        </w:rPr>
        <w:t>LA</w:t>
      </w:r>
      <w:r w:rsidR="00036430" w:rsidRPr="00800DF7">
        <w:rPr>
          <w:rFonts w:ascii="Arial" w:hAnsi="Arial" w:cs="Arial"/>
          <w:sz w:val="22"/>
          <w:szCs w:val="22"/>
        </w:rPr>
        <w:t xml:space="preserve"> </w:t>
      </w:r>
      <w:r w:rsidRPr="00800DF7">
        <w:rPr>
          <w:rFonts w:ascii="Arial" w:hAnsi="Arial" w:cs="Arial"/>
          <w:sz w:val="22"/>
          <w:szCs w:val="22"/>
        </w:rPr>
        <w:t>ESTRUCT</w:t>
      </w:r>
      <w:r w:rsidR="00A44784" w:rsidRPr="00800DF7">
        <w:rPr>
          <w:rFonts w:ascii="Arial" w:hAnsi="Arial" w:cs="Arial"/>
          <w:sz w:val="22"/>
          <w:szCs w:val="22"/>
        </w:rPr>
        <w:t>U</w:t>
      </w:r>
      <w:r w:rsidRPr="00800DF7">
        <w:rPr>
          <w:rFonts w:ascii="Arial" w:hAnsi="Arial" w:cs="Arial"/>
          <w:sz w:val="22"/>
          <w:szCs w:val="22"/>
        </w:rPr>
        <w:t>RA</w:t>
      </w:r>
      <w:r w:rsidR="00036430" w:rsidRPr="00800DF7">
        <w:rPr>
          <w:rFonts w:ascii="Arial" w:hAnsi="Arial" w:cs="Arial"/>
          <w:sz w:val="22"/>
          <w:szCs w:val="22"/>
        </w:rPr>
        <w:t xml:space="preserve"> </w:t>
      </w:r>
      <w:r w:rsidRPr="00800DF7">
        <w:rPr>
          <w:rFonts w:ascii="Arial" w:hAnsi="Arial" w:cs="Arial"/>
          <w:sz w:val="22"/>
          <w:szCs w:val="22"/>
        </w:rPr>
        <w:t>ORGÁNICA</w:t>
      </w:r>
      <w:r w:rsidR="00A44784" w:rsidRPr="00800DF7">
        <w:rPr>
          <w:rFonts w:ascii="Arial" w:hAnsi="Arial" w:cs="Arial"/>
          <w:sz w:val="22"/>
          <w:szCs w:val="22"/>
        </w:rPr>
        <w:t xml:space="preserve"> </w:t>
      </w:r>
      <w:r w:rsidRPr="00800DF7">
        <w:rPr>
          <w:rFonts w:ascii="Arial" w:hAnsi="Arial" w:cs="Arial"/>
          <w:sz w:val="22"/>
          <w:szCs w:val="22"/>
        </w:rPr>
        <w:t>DE</w:t>
      </w:r>
      <w:r w:rsidR="00A44784" w:rsidRPr="00800DF7">
        <w:rPr>
          <w:rFonts w:ascii="Arial" w:hAnsi="Arial" w:cs="Arial"/>
          <w:sz w:val="22"/>
          <w:szCs w:val="22"/>
        </w:rPr>
        <w:t xml:space="preserve"> </w:t>
      </w:r>
      <w:r w:rsidRPr="00800DF7">
        <w:rPr>
          <w:rFonts w:ascii="Arial" w:hAnsi="Arial" w:cs="Arial"/>
          <w:sz w:val="22"/>
          <w:szCs w:val="22"/>
        </w:rPr>
        <w:t>LOS</w:t>
      </w:r>
      <w:r w:rsidR="00A44784" w:rsidRPr="00800DF7">
        <w:rPr>
          <w:rFonts w:ascii="Arial" w:hAnsi="Arial" w:cs="Arial"/>
          <w:sz w:val="22"/>
          <w:szCs w:val="22"/>
        </w:rPr>
        <w:t xml:space="preserve"> </w:t>
      </w:r>
      <w:r w:rsidRPr="00800DF7">
        <w:rPr>
          <w:rFonts w:ascii="Arial" w:hAnsi="Arial" w:cs="Arial"/>
          <w:sz w:val="22"/>
          <w:szCs w:val="22"/>
        </w:rPr>
        <w:t>ORGANISMOS</w:t>
      </w:r>
      <w:r w:rsidR="00A44784" w:rsidRPr="00800DF7">
        <w:rPr>
          <w:rFonts w:ascii="Arial" w:hAnsi="Arial" w:cs="Arial"/>
          <w:sz w:val="22"/>
          <w:szCs w:val="22"/>
        </w:rPr>
        <w:t xml:space="preserve"> </w:t>
      </w:r>
      <w:r w:rsidRPr="00800DF7">
        <w:rPr>
          <w:rFonts w:ascii="Arial" w:hAnsi="Arial" w:cs="Arial"/>
          <w:sz w:val="22"/>
          <w:szCs w:val="22"/>
        </w:rPr>
        <w:t>DESCENTRALIZADOS</w:t>
      </w:r>
      <w:r w:rsidR="00A44784" w:rsidRPr="00800DF7">
        <w:rPr>
          <w:rFonts w:ascii="Arial" w:hAnsi="Arial" w:cs="Arial"/>
          <w:b/>
          <w:sz w:val="22"/>
          <w:szCs w:val="22"/>
        </w:rPr>
        <w:t xml:space="preserve"> </w:t>
      </w:r>
    </w:p>
    <w:p w14:paraId="3674987E" w14:textId="77777777" w:rsidR="00617D2C" w:rsidRDefault="00617D2C" w:rsidP="00E31FF5">
      <w:pPr>
        <w:jc w:val="center"/>
        <w:rPr>
          <w:rFonts w:ascii="Arial" w:hAnsi="Arial" w:cs="Arial"/>
          <w:b/>
          <w:sz w:val="22"/>
          <w:szCs w:val="22"/>
        </w:rPr>
      </w:pPr>
    </w:p>
    <w:p w14:paraId="53CE55CA" w14:textId="44882808" w:rsidR="0031044E" w:rsidRPr="00800DF7" w:rsidRDefault="009D6A3B" w:rsidP="00E31FF5">
      <w:pPr>
        <w:jc w:val="center"/>
        <w:rPr>
          <w:rFonts w:ascii="Arial" w:hAnsi="Arial" w:cs="Arial"/>
          <w:b/>
          <w:sz w:val="22"/>
          <w:szCs w:val="22"/>
        </w:rPr>
      </w:pPr>
      <w:r w:rsidRPr="00800DF7">
        <w:rPr>
          <w:rFonts w:ascii="Arial" w:hAnsi="Arial" w:cs="Arial"/>
          <w:b/>
          <w:sz w:val="22"/>
          <w:szCs w:val="22"/>
        </w:rPr>
        <w:t>SECCIÓN</w:t>
      </w:r>
      <w:r w:rsidR="00A44784" w:rsidRPr="00800DF7">
        <w:rPr>
          <w:rFonts w:ascii="Arial" w:hAnsi="Arial" w:cs="Arial"/>
          <w:b/>
          <w:sz w:val="22"/>
          <w:szCs w:val="22"/>
        </w:rPr>
        <w:t xml:space="preserve"> </w:t>
      </w:r>
      <w:r w:rsidRPr="00800DF7">
        <w:rPr>
          <w:rFonts w:ascii="Arial" w:hAnsi="Arial" w:cs="Arial"/>
          <w:b/>
          <w:sz w:val="22"/>
          <w:szCs w:val="22"/>
        </w:rPr>
        <w:t>PRIMERA</w:t>
      </w:r>
    </w:p>
    <w:p w14:paraId="6AB1BF73" w14:textId="32D5EC13" w:rsidR="00A44784" w:rsidRPr="00800DF7" w:rsidRDefault="009D6A3B" w:rsidP="00E31FF5">
      <w:pPr>
        <w:jc w:val="center"/>
        <w:rPr>
          <w:rFonts w:ascii="Arial" w:hAnsi="Arial" w:cs="Arial"/>
          <w:sz w:val="22"/>
          <w:szCs w:val="22"/>
        </w:rPr>
      </w:pPr>
      <w:r w:rsidRPr="00800DF7">
        <w:rPr>
          <w:rFonts w:ascii="Arial" w:hAnsi="Arial" w:cs="Arial"/>
          <w:sz w:val="22"/>
          <w:szCs w:val="22"/>
        </w:rPr>
        <w:t>DE</w:t>
      </w:r>
      <w:r w:rsidR="00A44784" w:rsidRPr="00800DF7">
        <w:rPr>
          <w:rFonts w:ascii="Arial" w:hAnsi="Arial" w:cs="Arial"/>
          <w:sz w:val="22"/>
          <w:szCs w:val="22"/>
        </w:rPr>
        <w:t xml:space="preserve"> </w:t>
      </w:r>
      <w:r w:rsidRPr="00800DF7">
        <w:rPr>
          <w:rFonts w:ascii="Arial" w:hAnsi="Arial" w:cs="Arial"/>
          <w:sz w:val="22"/>
          <w:szCs w:val="22"/>
        </w:rPr>
        <w:t>LOS</w:t>
      </w:r>
      <w:r w:rsidR="00A44784" w:rsidRPr="00800DF7">
        <w:rPr>
          <w:rFonts w:ascii="Arial" w:hAnsi="Arial" w:cs="Arial"/>
          <w:sz w:val="22"/>
          <w:szCs w:val="22"/>
        </w:rPr>
        <w:t xml:space="preserve"> </w:t>
      </w:r>
      <w:r w:rsidRPr="00800DF7">
        <w:rPr>
          <w:rFonts w:ascii="Arial" w:hAnsi="Arial" w:cs="Arial"/>
          <w:sz w:val="22"/>
          <w:szCs w:val="22"/>
        </w:rPr>
        <w:t>ÓRGANOS</w:t>
      </w:r>
      <w:r w:rsidR="00A44784" w:rsidRPr="00800DF7">
        <w:rPr>
          <w:rFonts w:ascii="Arial" w:hAnsi="Arial" w:cs="Arial"/>
          <w:sz w:val="22"/>
          <w:szCs w:val="22"/>
        </w:rPr>
        <w:t xml:space="preserve"> </w:t>
      </w:r>
      <w:r w:rsidRPr="00800DF7">
        <w:rPr>
          <w:rFonts w:ascii="Arial" w:hAnsi="Arial" w:cs="Arial"/>
          <w:sz w:val="22"/>
          <w:szCs w:val="22"/>
        </w:rPr>
        <w:t>DE</w:t>
      </w:r>
      <w:r w:rsidR="00A44784" w:rsidRPr="00800DF7">
        <w:rPr>
          <w:rFonts w:ascii="Arial" w:hAnsi="Arial" w:cs="Arial"/>
          <w:sz w:val="22"/>
          <w:szCs w:val="22"/>
        </w:rPr>
        <w:t xml:space="preserve"> </w:t>
      </w:r>
      <w:r w:rsidRPr="00800DF7">
        <w:rPr>
          <w:rFonts w:ascii="Arial" w:hAnsi="Arial" w:cs="Arial"/>
          <w:sz w:val="22"/>
          <w:szCs w:val="22"/>
        </w:rPr>
        <w:t>GOBIERNO</w:t>
      </w:r>
      <w:r w:rsidR="00A44784" w:rsidRPr="00800DF7">
        <w:rPr>
          <w:rFonts w:ascii="Arial" w:hAnsi="Arial" w:cs="Arial"/>
          <w:sz w:val="22"/>
          <w:szCs w:val="22"/>
        </w:rPr>
        <w:t xml:space="preserve"> </w:t>
      </w:r>
      <w:r w:rsidRPr="00800DF7">
        <w:rPr>
          <w:rFonts w:ascii="Arial" w:hAnsi="Arial" w:cs="Arial"/>
          <w:sz w:val="22"/>
          <w:szCs w:val="22"/>
        </w:rPr>
        <w:t>Y</w:t>
      </w:r>
      <w:r w:rsidR="00A44784" w:rsidRPr="00800DF7">
        <w:rPr>
          <w:rFonts w:ascii="Arial" w:hAnsi="Arial" w:cs="Arial"/>
          <w:sz w:val="22"/>
          <w:szCs w:val="22"/>
        </w:rPr>
        <w:t xml:space="preserve"> </w:t>
      </w:r>
      <w:r w:rsidRPr="00800DF7">
        <w:rPr>
          <w:rFonts w:ascii="Arial" w:hAnsi="Arial" w:cs="Arial"/>
          <w:sz w:val="22"/>
          <w:szCs w:val="22"/>
        </w:rPr>
        <w:t>DE</w:t>
      </w:r>
      <w:r w:rsidR="00A44784" w:rsidRPr="00800DF7">
        <w:rPr>
          <w:rFonts w:ascii="Arial" w:hAnsi="Arial" w:cs="Arial"/>
          <w:sz w:val="22"/>
          <w:szCs w:val="22"/>
        </w:rPr>
        <w:t xml:space="preserve"> </w:t>
      </w:r>
      <w:r w:rsidRPr="00800DF7">
        <w:rPr>
          <w:rFonts w:ascii="Arial" w:hAnsi="Arial" w:cs="Arial"/>
          <w:sz w:val="22"/>
          <w:szCs w:val="22"/>
        </w:rPr>
        <w:t>LAS</w:t>
      </w:r>
      <w:r w:rsidR="00A44784" w:rsidRPr="00800DF7">
        <w:rPr>
          <w:rFonts w:ascii="Arial" w:hAnsi="Arial" w:cs="Arial"/>
          <w:sz w:val="22"/>
          <w:szCs w:val="22"/>
        </w:rPr>
        <w:t xml:space="preserve"> </w:t>
      </w:r>
      <w:r w:rsidRPr="00800DF7">
        <w:rPr>
          <w:rFonts w:ascii="Arial" w:hAnsi="Arial" w:cs="Arial"/>
          <w:sz w:val="22"/>
          <w:szCs w:val="22"/>
        </w:rPr>
        <w:t>DEPENDENCIA</w:t>
      </w:r>
      <w:r w:rsidR="00A44784" w:rsidRPr="00800DF7">
        <w:rPr>
          <w:rFonts w:ascii="Arial" w:hAnsi="Arial" w:cs="Arial"/>
          <w:sz w:val="22"/>
          <w:szCs w:val="22"/>
        </w:rPr>
        <w:t xml:space="preserve"> </w:t>
      </w:r>
      <w:r w:rsidRPr="00800DF7">
        <w:rPr>
          <w:rFonts w:ascii="Arial" w:hAnsi="Arial" w:cs="Arial"/>
          <w:sz w:val="22"/>
          <w:szCs w:val="22"/>
        </w:rPr>
        <w:t>DE</w:t>
      </w:r>
      <w:r w:rsidR="00A44784" w:rsidRPr="00800DF7">
        <w:rPr>
          <w:rFonts w:ascii="Arial" w:hAnsi="Arial" w:cs="Arial"/>
          <w:sz w:val="22"/>
          <w:szCs w:val="22"/>
        </w:rPr>
        <w:t xml:space="preserve"> </w:t>
      </w:r>
      <w:r w:rsidRPr="00800DF7">
        <w:rPr>
          <w:rFonts w:ascii="Arial" w:hAnsi="Arial" w:cs="Arial"/>
          <w:sz w:val="22"/>
          <w:szCs w:val="22"/>
        </w:rPr>
        <w:t>LOS</w:t>
      </w:r>
      <w:r w:rsidR="00A44784" w:rsidRPr="00800DF7">
        <w:rPr>
          <w:rFonts w:ascii="Arial" w:hAnsi="Arial" w:cs="Arial"/>
          <w:sz w:val="22"/>
          <w:szCs w:val="22"/>
        </w:rPr>
        <w:t xml:space="preserve"> </w:t>
      </w:r>
      <w:r w:rsidRPr="00800DF7">
        <w:rPr>
          <w:rFonts w:ascii="Arial" w:hAnsi="Arial" w:cs="Arial"/>
          <w:sz w:val="22"/>
          <w:szCs w:val="22"/>
        </w:rPr>
        <w:t>ORGANISMOS DESCENTRALIZADOS</w:t>
      </w:r>
    </w:p>
    <w:p w14:paraId="3BE7EC4A" w14:textId="2FE476E3" w:rsidR="00A44784" w:rsidRPr="0031044E" w:rsidRDefault="00A44784" w:rsidP="00E31FF5">
      <w:pPr>
        <w:jc w:val="both"/>
        <w:rPr>
          <w:rFonts w:ascii="Arial" w:hAnsi="Arial" w:cs="Arial"/>
          <w:sz w:val="20"/>
          <w:szCs w:val="20"/>
        </w:rPr>
      </w:pPr>
      <w:r w:rsidRPr="0031044E">
        <w:rPr>
          <w:rFonts w:ascii="Arial" w:hAnsi="Arial" w:cs="Arial"/>
          <w:sz w:val="20"/>
          <w:szCs w:val="20"/>
        </w:rPr>
        <w:t xml:space="preserve"> </w:t>
      </w:r>
    </w:p>
    <w:p w14:paraId="4299147B" w14:textId="400A8894" w:rsidR="00A44784" w:rsidRPr="0031044E" w:rsidRDefault="009D6A3B" w:rsidP="00E31FF5">
      <w:pPr>
        <w:jc w:val="both"/>
        <w:rPr>
          <w:rFonts w:ascii="Arial" w:hAnsi="Arial" w:cs="Arial"/>
          <w:sz w:val="20"/>
          <w:szCs w:val="20"/>
        </w:rPr>
      </w:pPr>
      <w:r w:rsidRPr="0031044E">
        <w:rPr>
          <w:rFonts w:ascii="Arial" w:hAnsi="Arial" w:cs="Arial"/>
          <w:b/>
          <w:sz w:val="20"/>
          <w:szCs w:val="20"/>
        </w:rPr>
        <w:t>Artículo 12</w:t>
      </w:r>
      <w:r w:rsidRPr="0031044E">
        <w:rPr>
          <w:rFonts w:ascii="Arial" w:hAnsi="Arial" w:cs="Arial"/>
          <w:sz w:val="20"/>
          <w:szCs w:val="20"/>
        </w:rPr>
        <w:t>.</w:t>
      </w:r>
      <w:r w:rsidR="00A44784" w:rsidRPr="0031044E">
        <w:rPr>
          <w:rFonts w:ascii="Arial" w:hAnsi="Arial" w:cs="Arial"/>
          <w:sz w:val="20"/>
          <w:szCs w:val="20"/>
        </w:rPr>
        <w:t xml:space="preserve"> </w:t>
      </w:r>
      <w:r w:rsidRPr="0031044E">
        <w:rPr>
          <w:rFonts w:ascii="Arial" w:hAnsi="Arial" w:cs="Arial"/>
          <w:sz w:val="20"/>
          <w:szCs w:val="20"/>
        </w:rPr>
        <w:t>Para el estudio, planeación, despacho y ejecución de los asuntos y</w:t>
      </w:r>
      <w:r w:rsidR="00A44784" w:rsidRPr="0031044E">
        <w:rPr>
          <w:rFonts w:ascii="Arial" w:hAnsi="Arial" w:cs="Arial"/>
          <w:sz w:val="20"/>
          <w:szCs w:val="20"/>
        </w:rPr>
        <w:t xml:space="preserve"> </w:t>
      </w:r>
      <w:r w:rsidRPr="0031044E">
        <w:rPr>
          <w:rFonts w:ascii="Arial" w:hAnsi="Arial" w:cs="Arial"/>
          <w:sz w:val="20"/>
          <w:szCs w:val="20"/>
        </w:rPr>
        <w:t>funciones que le correspondan, cada organismo podrá contar, de conformidad con</w:t>
      </w:r>
      <w:r w:rsidR="00A44784" w:rsidRPr="0031044E">
        <w:rPr>
          <w:rFonts w:ascii="Arial" w:hAnsi="Arial" w:cs="Arial"/>
          <w:sz w:val="20"/>
          <w:szCs w:val="20"/>
        </w:rPr>
        <w:t xml:space="preserve"> </w:t>
      </w:r>
      <w:r w:rsidRPr="0031044E">
        <w:rPr>
          <w:rFonts w:ascii="Arial" w:hAnsi="Arial" w:cs="Arial"/>
          <w:sz w:val="20"/>
          <w:szCs w:val="20"/>
        </w:rPr>
        <w:t>el</w:t>
      </w:r>
      <w:r w:rsidR="00A44784" w:rsidRPr="0031044E">
        <w:rPr>
          <w:rFonts w:ascii="Arial" w:hAnsi="Arial" w:cs="Arial"/>
          <w:sz w:val="20"/>
          <w:szCs w:val="20"/>
        </w:rPr>
        <w:t xml:space="preserve"> </w:t>
      </w:r>
      <w:r w:rsidRPr="0031044E">
        <w:rPr>
          <w:rFonts w:ascii="Arial" w:hAnsi="Arial" w:cs="Arial"/>
          <w:sz w:val="20"/>
          <w:szCs w:val="20"/>
        </w:rPr>
        <w:t>acuerdo</w:t>
      </w:r>
      <w:r w:rsidR="00A44784" w:rsidRPr="0031044E">
        <w:rPr>
          <w:rFonts w:ascii="Arial" w:hAnsi="Arial" w:cs="Arial"/>
          <w:sz w:val="20"/>
          <w:szCs w:val="20"/>
        </w:rPr>
        <w:t xml:space="preserve"> </w:t>
      </w:r>
      <w:r w:rsidRPr="0031044E">
        <w:rPr>
          <w:rFonts w:ascii="Arial" w:hAnsi="Arial" w:cs="Arial"/>
          <w:sz w:val="20"/>
          <w:szCs w:val="20"/>
        </w:rPr>
        <w:t>de</w:t>
      </w:r>
      <w:r w:rsidR="00A44784" w:rsidRPr="0031044E">
        <w:rPr>
          <w:rFonts w:ascii="Arial" w:hAnsi="Arial" w:cs="Arial"/>
          <w:sz w:val="20"/>
          <w:szCs w:val="20"/>
        </w:rPr>
        <w:t xml:space="preserve"> su creación </w:t>
      </w:r>
      <w:r w:rsidRPr="0031044E">
        <w:rPr>
          <w:rFonts w:ascii="Arial" w:hAnsi="Arial" w:cs="Arial"/>
          <w:sz w:val="20"/>
          <w:szCs w:val="20"/>
        </w:rPr>
        <w:t>con los</w:t>
      </w:r>
      <w:r w:rsidR="00A44784" w:rsidRPr="0031044E">
        <w:rPr>
          <w:rFonts w:ascii="Arial" w:hAnsi="Arial" w:cs="Arial"/>
          <w:sz w:val="20"/>
          <w:szCs w:val="20"/>
        </w:rPr>
        <w:t xml:space="preserve"> </w:t>
      </w:r>
      <w:r w:rsidRPr="0031044E">
        <w:rPr>
          <w:rFonts w:ascii="Arial" w:hAnsi="Arial" w:cs="Arial"/>
          <w:sz w:val="20"/>
          <w:szCs w:val="20"/>
        </w:rPr>
        <w:t>siguientes</w:t>
      </w:r>
      <w:r w:rsidR="00A44784" w:rsidRPr="0031044E">
        <w:rPr>
          <w:rFonts w:ascii="Arial" w:hAnsi="Arial" w:cs="Arial"/>
          <w:sz w:val="20"/>
          <w:szCs w:val="20"/>
        </w:rPr>
        <w:t xml:space="preserve"> </w:t>
      </w:r>
      <w:r w:rsidRPr="0031044E">
        <w:rPr>
          <w:rFonts w:ascii="Arial" w:hAnsi="Arial" w:cs="Arial"/>
          <w:sz w:val="20"/>
          <w:szCs w:val="20"/>
        </w:rPr>
        <w:t>órganos</w:t>
      </w:r>
      <w:r w:rsidR="00A44784" w:rsidRPr="0031044E">
        <w:rPr>
          <w:rFonts w:ascii="Arial" w:hAnsi="Arial" w:cs="Arial"/>
          <w:sz w:val="20"/>
          <w:szCs w:val="20"/>
        </w:rPr>
        <w:t xml:space="preserve"> de </w:t>
      </w:r>
      <w:r w:rsidRPr="0031044E">
        <w:rPr>
          <w:rFonts w:ascii="Arial" w:hAnsi="Arial" w:cs="Arial"/>
          <w:sz w:val="20"/>
          <w:szCs w:val="20"/>
        </w:rPr>
        <w:t>gobierno:</w:t>
      </w:r>
    </w:p>
    <w:p w14:paraId="3A32C2CB" w14:textId="77777777" w:rsidR="0031044E" w:rsidRPr="0031044E" w:rsidRDefault="0031044E" w:rsidP="00E31FF5">
      <w:pPr>
        <w:jc w:val="both"/>
        <w:rPr>
          <w:rFonts w:ascii="Arial" w:hAnsi="Arial" w:cs="Arial"/>
          <w:sz w:val="20"/>
          <w:szCs w:val="20"/>
        </w:rPr>
      </w:pPr>
    </w:p>
    <w:p w14:paraId="524E376E" w14:textId="0CB2960A" w:rsidR="00A44784" w:rsidRPr="0031044E" w:rsidRDefault="00395BDC" w:rsidP="00800DF7">
      <w:pPr>
        <w:ind w:left="567"/>
        <w:jc w:val="both"/>
        <w:rPr>
          <w:rFonts w:ascii="Arial" w:hAnsi="Arial" w:cs="Arial"/>
          <w:sz w:val="20"/>
          <w:szCs w:val="20"/>
        </w:rPr>
      </w:pPr>
      <w:r w:rsidRPr="0031044E">
        <w:rPr>
          <w:rFonts w:ascii="Arial" w:hAnsi="Arial" w:cs="Arial"/>
          <w:sz w:val="20"/>
          <w:szCs w:val="20"/>
        </w:rPr>
        <w:t xml:space="preserve">I. </w:t>
      </w:r>
      <w:r w:rsidR="009D6A3B" w:rsidRPr="0031044E">
        <w:rPr>
          <w:rFonts w:ascii="Arial" w:hAnsi="Arial" w:cs="Arial"/>
          <w:sz w:val="20"/>
          <w:szCs w:val="20"/>
        </w:rPr>
        <w:t>Un</w:t>
      </w:r>
      <w:r w:rsidR="00A44784" w:rsidRPr="0031044E">
        <w:rPr>
          <w:rFonts w:ascii="Arial" w:hAnsi="Arial" w:cs="Arial"/>
          <w:sz w:val="20"/>
          <w:szCs w:val="20"/>
        </w:rPr>
        <w:t xml:space="preserve"> </w:t>
      </w:r>
      <w:r w:rsidR="009D6A3B" w:rsidRPr="0031044E">
        <w:rPr>
          <w:rFonts w:ascii="Arial" w:hAnsi="Arial" w:cs="Arial"/>
          <w:sz w:val="20"/>
          <w:szCs w:val="20"/>
        </w:rPr>
        <w:t>Consejo</w:t>
      </w:r>
      <w:r w:rsidR="00A44784" w:rsidRPr="0031044E">
        <w:rPr>
          <w:rFonts w:ascii="Arial" w:hAnsi="Arial" w:cs="Arial"/>
          <w:sz w:val="20"/>
          <w:szCs w:val="20"/>
        </w:rPr>
        <w:t xml:space="preserve"> </w:t>
      </w:r>
      <w:r w:rsidR="009D6A3B" w:rsidRPr="0031044E">
        <w:rPr>
          <w:rFonts w:ascii="Arial" w:hAnsi="Arial" w:cs="Arial"/>
          <w:sz w:val="20"/>
          <w:szCs w:val="20"/>
        </w:rPr>
        <w:t>Consultivo;</w:t>
      </w:r>
    </w:p>
    <w:p w14:paraId="4D30E60E" w14:textId="77777777" w:rsidR="0031044E" w:rsidRPr="0031044E" w:rsidRDefault="0031044E" w:rsidP="00800DF7">
      <w:pPr>
        <w:ind w:left="567"/>
        <w:jc w:val="both"/>
        <w:rPr>
          <w:rFonts w:ascii="Arial" w:hAnsi="Arial" w:cs="Arial"/>
          <w:sz w:val="20"/>
          <w:szCs w:val="20"/>
        </w:rPr>
      </w:pPr>
    </w:p>
    <w:p w14:paraId="3952992B" w14:textId="4867B253" w:rsidR="00A44784" w:rsidRPr="0031044E" w:rsidRDefault="009D6A3B" w:rsidP="00800DF7">
      <w:pPr>
        <w:ind w:left="567"/>
        <w:jc w:val="both"/>
        <w:rPr>
          <w:rFonts w:ascii="Arial" w:hAnsi="Arial" w:cs="Arial"/>
          <w:sz w:val="20"/>
          <w:szCs w:val="20"/>
        </w:rPr>
      </w:pPr>
      <w:r w:rsidRPr="0031044E">
        <w:rPr>
          <w:rFonts w:ascii="Arial" w:hAnsi="Arial" w:cs="Arial"/>
          <w:sz w:val="20"/>
          <w:szCs w:val="20"/>
        </w:rPr>
        <w:t>II.</w:t>
      </w:r>
      <w:r w:rsidR="00A44784" w:rsidRPr="0031044E">
        <w:rPr>
          <w:rFonts w:ascii="Arial" w:hAnsi="Arial" w:cs="Arial"/>
          <w:sz w:val="20"/>
          <w:szCs w:val="20"/>
        </w:rPr>
        <w:t xml:space="preserve"> </w:t>
      </w:r>
      <w:r w:rsidRPr="0031044E">
        <w:rPr>
          <w:rFonts w:ascii="Arial" w:hAnsi="Arial" w:cs="Arial"/>
          <w:sz w:val="20"/>
          <w:szCs w:val="20"/>
        </w:rPr>
        <w:t>Un</w:t>
      </w:r>
      <w:r w:rsidR="00A44784" w:rsidRPr="0031044E">
        <w:rPr>
          <w:rFonts w:ascii="Arial" w:hAnsi="Arial" w:cs="Arial"/>
          <w:sz w:val="20"/>
          <w:szCs w:val="20"/>
        </w:rPr>
        <w:t xml:space="preserve"> </w:t>
      </w:r>
      <w:r w:rsidRPr="0031044E">
        <w:rPr>
          <w:rFonts w:ascii="Arial" w:hAnsi="Arial" w:cs="Arial"/>
          <w:sz w:val="20"/>
          <w:szCs w:val="20"/>
        </w:rPr>
        <w:t>Consejo</w:t>
      </w:r>
      <w:r w:rsidR="00A44784" w:rsidRPr="0031044E">
        <w:rPr>
          <w:rFonts w:ascii="Arial" w:hAnsi="Arial" w:cs="Arial"/>
          <w:sz w:val="20"/>
          <w:szCs w:val="20"/>
        </w:rPr>
        <w:t xml:space="preserve"> </w:t>
      </w:r>
      <w:r w:rsidRPr="0031044E">
        <w:rPr>
          <w:rFonts w:ascii="Arial" w:hAnsi="Arial" w:cs="Arial"/>
          <w:sz w:val="20"/>
          <w:szCs w:val="20"/>
        </w:rPr>
        <w:t>Técnico;</w:t>
      </w:r>
    </w:p>
    <w:p w14:paraId="76BFB5A3" w14:textId="77777777" w:rsidR="0031044E" w:rsidRPr="0031044E" w:rsidRDefault="0031044E" w:rsidP="00800DF7">
      <w:pPr>
        <w:ind w:left="567"/>
        <w:jc w:val="both"/>
        <w:rPr>
          <w:rFonts w:ascii="Arial" w:hAnsi="Arial" w:cs="Arial"/>
          <w:sz w:val="20"/>
          <w:szCs w:val="20"/>
        </w:rPr>
      </w:pPr>
    </w:p>
    <w:p w14:paraId="6FBEDB4F" w14:textId="67F680FF" w:rsidR="00A44784" w:rsidRPr="0031044E" w:rsidRDefault="009D6A3B" w:rsidP="00800DF7">
      <w:pPr>
        <w:ind w:left="567"/>
        <w:jc w:val="both"/>
        <w:rPr>
          <w:rFonts w:ascii="Arial" w:hAnsi="Arial" w:cs="Arial"/>
          <w:sz w:val="20"/>
          <w:szCs w:val="20"/>
        </w:rPr>
      </w:pPr>
      <w:r w:rsidRPr="0031044E">
        <w:rPr>
          <w:rFonts w:ascii="Arial" w:hAnsi="Arial" w:cs="Arial"/>
          <w:sz w:val="20"/>
          <w:szCs w:val="20"/>
        </w:rPr>
        <w:t>III.</w:t>
      </w:r>
      <w:r w:rsidR="00A44784" w:rsidRPr="0031044E">
        <w:rPr>
          <w:rFonts w:ascii="Arial" w:hAnsi="Arial" w:cs="Arial"/>
          <w:sz w:val="20"/>
          <w:szCs w:val="20"/>
        </w:rPr>
        <w:t xml:space="preserve"> </w:t>
      </w:r>
      <w:r w:rsidRPr="0031044E">
        <w:rPr>
          <w:rFonts w:ascii="Arial" w:hAnsi="Arial" w:cs="Arial"/>
          <w:sz w:val="20"/>
          <w:szCs w:val="20"/>
        </w:rPr>
        <w:t>Un</w:t>
      </w:r>
      <w:r w:rsidR="00A44784" w:rsidRPr="0031044E">
        <w:rPr>
          <w:rFonts w:ascii="Arial" w:hAnsi="Arial" w:cs="Arial"/>
          <w:sz w:val="20"/>
          <w:szCs w:val="20"/>
        </w:rPr>
        <w:t xml:space="preserve"> </w:t>
      </w:r>
      <w:r w:rsidRPr="0031044E">
        <w:rPr>
          <w:rFonts w:ascii="Arial" w:hAnsi="Arial" w:cs="Arial"/>
          <w:sz w:val="20"/>
          <w:szCs w:val="20"/>
        </w:rPr>
        <w:t>Consejo</w:t>
      </w:r>
      <w:r w:rsidR="00A44784" w:rsidRPr="0031044E">
        <w:rPr>
          <w:rFonts w:ascii="Arial" w:hAnsi="Arial" w:cs="Arial"/>
          <w:sz w:val="20"/>
          <w:szCs w:val="20"/>
        </w:rPr>
        <w:t xml:space="preserve"> </w:t>
      </w:r>
      <w:r w:rsidRPr="0031044E">
        <w:rPr>
          <w:rFonts w:ascii="Arial" w:hAnsi="Arial" w:cs="Arial"/>
          <w:sz w:val="20"/>
          <w:szCs w:val="20"/>
        </w:rPr>
        <w:t>Directivo;</w:t>
      </w:r>
    </w:p>
    <w:p w14:paraId="555A3895" w14:textId="77777777" w:rsidR="0031044E" w:rsidRPr="0031044E" w:rsidRDefault="0031044E" w:rsidP="00800DF7">
      <w:pPr>
        <w:ind w:left="567"/>
        <w:jc w:val="both"/>
        <w:rPr>
          <w:rFonts w:ascii="Arial" w:hAnsi="Arial" w:cs="Arial"/>
          <w:sz w:val="20"/>
          <w:szCs w:val="20"/>
        </w:rPr>
      </w:pPr>
    </w:p>
    <w:p w14:paraId="65C464B4" w14:textId="78EBF3D3" w:rsidR="00F26599" w:rsidRDefault="009D6A3B" w:rsidP="00800DF7">
      <w:pPr>
        <w:ind w:left="567"/>
        <w:jc w:val="both"/>
        <w:rPr>
          <w:rFonts w:ascii="Arial" w:hAnsi="Arial" w:cs="Arial"/>
          <w:sz w:val="20"/>
          <w:szCs w:val="20"/>
        </w:rPr>
      </w:pPr>
      <w:r w:rsidRPr="0031044E">
        <w:rPr>
          <w:rFonts w:ascii="Arial" w:hAnsi="Arial" w:cs="Arial"/>
          <w:sz w:val="20"/>
          <w:szCs w:val="20"/>
        </w:rPr>
        <w:t>IV.</w:t>
      </w:r>
      <w:r w:rsidR="00A44784" w:rsidRPr="0031044E">
        <w:rPr>
          <w:rFonts w:ascii="Arial" w:hAnsi="Arial" w:cs="Arial"/>
          <w:sz w:val="20"/>
          <w:szCs w:val="20"/>
        </w:rPr>
        <w:t xml:space="preserve"> </w:t>
      </w:r>
      <w:r w:rsidRPr="0031044E">
        <w:rPr>
          <w:rFonts w:ascii="Arial" w:hAnsi="Arial" w:cs="Arial"/>
          <w:sz w:val="20"/>
          <w:szCs w:val="20"/>
        </w:rPr>
        <w:t>Un</w:t>
      </w:r>
      <w:r w:rsidR="00A44784" w:rsidRPr="0031044E">
        <w:rPr>
          <w:rFonts w:ascii="Arial" w:hAnsi="Arial" w:cs="Arial"/>
          <w:sz w:val="20"/>
          <w:szCs w:val="20"/>
        </w:rPr>
        <w:t xml:space="preserve"> </w:t>
      </w:r>
      <w:r w:rsidRPr="0031044E">
        <w:rPr>
          <w:rFonts w:ascii="Arial" w:hAnsi="Arial" w:cs="Arial"/>
          <w:sz w:val="20"/>
          <w:szCs w:val="20"/>
        </w:rPr>
        <w:t>Director</w:t>
      </w:r>
      <w:r w:rsidR="00A44784" w:rsidRPr="0031044E">
        <w:rPr>
          <w:rFonts w:ascii="Arial" w:hAnsi="Arial" w:cs="Arial"/>
          <w:sz w:val="20"/>
          <w:szCs w:val="20"/>
        </w:rPr>
        <w:t xml:space="preserve"> </w:t>
      </w:r>
      <w:r w:rsidRPr="0031044E">
        <w:rPr>
          <w:rFonts w:ascii="Arial" w:hAnsi="Arial" w:cs="Arial"/>
          <w:sz w:val="20"/>
          <w:szCs w:val="20"/>
        </w:rPr>
        <w:t>General,</w:t>
      </w:r>
      <w:r w:rsidR="00A44784" w:rsidRPr="0031044E">
        <w:rPr>
          <w:rFonts w:ascii="Arial" w:hAnsi="Arial" w:cs="Arial"/>
          <w:sz w:val="20"/>
          <w:szCs w:val="20"/>
        </w:rPr>
        <w:t xml:space="preserve"> </w:t>
      </w:r>
      <w:r w:rsidRPr="0031044E">
        <w:rPr>
          <w:rFonts w:ascii="Arial" w:hAnsi="Arial" w:cs="Arial"/>
          <w:sz w:val="20"/>
          <w:szCs w:val="20"/>
        </w:rPr>
        <w:t>y</w:t>
      </w:r>
      <w:r w:rsidR="00A44784" w:rsidRPr="0031044E">
        <w:rPr>
          <w:rFonts w:ascii="Arial" w:hAnsi="Arial" w:cs="Arial"/>
          <w:sz w:val="20"/>
          <w:szCs w:val="20"/>
        </w:rPr>
        <w:t xml:space="preserve"> </w:t>
      </w:r>
    </w:p>
    <w:p w14:paraId="0EF5E542" w14:textId="0A68D558" w:rsidR="005661CC" w:rsidRDefault="005661CC" w:rsidP="00800DF7">
      <w:pPr>
        <w:ind w:left="567"/>
        <w:jc w:val="both"/>
        <w:rPr>
          <w:rFonts w:ascii="Arial" w:hAnsi="Arial" w:cs="Arial"/>
          <w:sz w:val="20"/>
          <w:szCs w:val="20"/>
        </w:rPr>
      </w:pPr>
    </w:p>
    <w:p w14:paraId="6C221433" w14:textId="1942588F" w:rsidR="00A44784" w:rsidRPr="0031044E" w:rsidRDefault="009D6A3B" w:rsidP="00800DF7">
      <w:pPr>
        <w:ind w:left="567"/>
        <w:jc w:val="both"/>
        <w:rPr>
          <w:rFonts w:ascii="Arial" w:hAnsi="Arial" w:cs="Arial"/>
          <w:sz w:val="20"/>
          <w:szCs w:val="20"/>
        </w:rPr>
      </w:pPr>
      <w:r w:rsidRPr="0031044E">
        <w:rPr>
          <w:rFonts w:ascii="Arial" w:hAnsi="Arial" w:cs="Arial"/>
          <w:sz w:val="20"/>
          <w:szCs w:val="20"/>
        </w:rPr>
        <w:t>V.</w:t>
      </w:r>
      <w:r w:rsidR="00A44784" w:rsidRPr="0031044E">
        <w:rPr>
          <w:rFonts w:ascii="Arial" w:hAnsi="Arial" w:cs="Arial"/>
          <w:sz w:val="20"/>
          <w:szCs w:val="20"/>
        </w:rPr>
        <w:t xml:space="preserve"> </w:t>
      </w:r>
      <w:r w:rsidRPr="0031044E">
        <w:rPr>
          <w:rFonts w:ascii="Arial" w:hAnsi="Arial" w:cs="Arial"/>
          <w:sz w:val="20"/>
          <w:szCs w:val="20"/>
        </w:rPr>
        <w:t>Las unidades administrativas dependientes de la Dirección, necesarias para</w:t>
      </w:r>
      <w:r w:rsidR="00A44784" w:rsidRPr="0031044E">
        <w:rPr>
          <w:rFonts w:ascii="Arial" w:hAnsi="Arial" w:cs="Arial"/>
          <w:sz w:val="20"/>
          <w:szCs w:val="20"/>
        </w:rPr>
        <w:t xml:space="preserve"> </w:t>
      </w:r>
      <w:r w:rsidRPr="0031044E">
        <w:rPr>
          <w:rFonts w:ascii="Arial" w:hAnsi="Arial" w:cs="Arial"/>
          <w:sz w:val="20"/>
          <w:szCs w:val="20"/>
        </w:rPr>
        <w:t>su</w:t>
      </w:r>
      <w:r w:rsidR="00A44784" w:rsidRPr="0031044E">
        <w:rPr>
          <w:rFonts w:ascii="Arial" w:hAnsi="Arial" w:cs="Arial"/>
          <w:sz w:val="20"/>
          <w:szCs w:val="20"/>
        </w:rPr>
        <w:t xml:space="preserve"> </w:t>
      </w:r>
      <w:r w:rsidRPr="0031044E">
        <w:rPr>
          <w:rFonts w:ascii="Arial" w:hAnsi="Arial" w:cs="Arial"/>
          <w:sz w:val="20"/>
          <w:szCs w:val="20"/>
        </w:rPr>
        <w:t>funcionamiento.</w:t>
      </w:r>
    </w:p>
    <w:p w14:paraId="3D93275F" w14:textId="77777777" w:rsidR="00395BDC" w:rsidRPr="0031044E" w:rsidRDefault="00395BDC" w:rsidP="00800DF7">
      <w:pPr>
        <w:ind w:left="567"/>
        <w:jc w:val="both"/>
        <w:rPr>
          <w:rFonts w:ascii="Arial" w:hAnsi="Arial" w:cs="Arial"/>
          <w:sz w:val="20"/>
          <w:szCs w:val="20"/>
        </w:rPr>
      </w:pPr>
    </w:p>
    <w:p w14:paraId="15CF0614" w14:textId="4037F3DC" w:rsidR="009D6A3B" w:rsidRPr="0031044E" w:rsidRDefault="009D6A3B" w:rsidP="00E31FF5">
      <w:pPr>
        <w:jc w:val="both"/>
        <w:rPr>
          <w:rFonts w:ascii="Arial" w:hAnsi="Arial" w:cs="Arial"/>
          <w:sz w:val="20"/>
          <w:szCs w:val="20"/>
        </w:rPr>
      </w:pPr>
      <w:r w:rsidRPr="0031044E">
        <w:rPr>
          <w:rFonts w:ascii="Arial" w:hAnsi="Arial" w:cs="Arial"/>
          <w:b/>
          <w:sz w:val="20"/>
          <w:szCs w:val="20"/>
        </w:rPr>
        <w:t xml:space="preserve">Artículo </w:t>
      </w:r>
      <w:r w:rsidR="00395BDC" w:rsidRPr="0031044E">
        <w:rPr>
          <w:rFonts w:ascii="Arial" w:hAnsi="Arial" w:cs="Arial"/>
          <w:b/>
          <w:sz w:val="20"/>
          <w:szCs w:val="20"/>
        </w:rPr>
        <w:t>13.</w:t>
      </w:r>
      <w:r w:rsidR="00395BDC" w:rsidRPr="0031044E">
        <w:rPr>
          <w:rFonts w:ascii="Arial" w:hAnsi="Arial" w:cs="Arial"/>
          <w:sz w:val="20"/>
          <w:szCs w:val="20"/>
        </w:rPr>
        <w:t xml:space="preserve"> Las</w:t>
      </w:r>
      <w:r w:rsidRPr="0031044E">
        <w:rPr>
          <w:rFonts w:ascii="Arial" w:hAnsi="Arial" w:cs="Arial"/>
          <w:sz w:val="20"/>
          <w:szCs w:val="20"/>
        </w:rPr>
        <w:t xml:space="preserve"> dependencias del organismo de que se trate, conducirán sus</w:t>
      </w:r>
      <w:r w:rsidR="00A44784" w:rsidRPr="0031044E">
        <w:rPr>
          <w:rFonts w:ascii="Arial" w:hAnsi="Arial" w:cs="Arial"/>
          <w:sz w:val="20"/>
          <w:szCs w:val="20"/>
        </w:rPr>
        <w:t xml:space="preserve"> </w:t>
      </w:r>
      <w:r w:rsidRPr="0031044E">
        <w:rPr>
          <w:rFonts w:ascii="Arial" w:hAnsi="Arial" w:cs="Arial"/>
          <w:sz w:val="20"/>
          <w:szCs w:val="20"/>
        </w:rPr>
        <w:t>actividades en forma programada, con base en las políticas que para el logro delos objetivos y prioridades de la planeación municipal del desarrollo, establezcan el</w:t>
      </w:r>
      <w:r w:rsidR="00A44784" w:rsidRPr="0031044E">
        <w:rPr>
          <w:rFonts w:ascii="Arial" w:hAnsi="Arial" w:cs="Arial"/>
          <w:sz w:val="20"/>
          <w:szCs w:val="20"/>
        </w:rPr>
        <w:t xml:space="preserve"> </w:t>
      </w:r>
      <w:r w:rsidRPr="0031044E">
        <w:rPr>
          <w:rFonts w:ascii="Arial" w:hAnsi="Arial" w:cs="Arial"/>
          <w:sz w:val="20"/>
          <w:szCs w:val="20"/>
        </w:rPr>
        <w:t>Ayuntamiento</w:t>
      </w:r>
      <w:r w:rsidR="00A44784" w:rsidRPr="0031044E">
        <w:rPr>
          <w:rFonts w:ascii="Arial" w:hAnsi="Arial" w:cs="Arial"/>
          <w:sz w:val="20"/>
          <w:szCs w:val="20"/>
        </w:rPr>
        <w:t xml:space="preserve"> </w:t>
      </w:r>
      <w:r w:rsidRPr="0031044E">
        <w:rPr>
          <w:rFonts w:ascii="Arial" w:hAnsi="Arial" w:cs="Arial"/>
          <w:sz w:val="20"/>
          <w:szCs w:val="20"/>
        </w:rPr>
        <w:t>y</w:t>
      </w:r>
      <w:r w:rsidR="00A44784" w:rsidRPr="0031044E">
        <w:rPr>
          <w:rFonts w:ascii="Arial" w:hAnsi="Arial" w:cs="Arial"/>
          <w:sz w:val="20"/>
          <w:szCs w:val="20"/>
        </w:rPr>
        <w:t xml:space="preserve"> </w:t>
      </w:r>
      <w:r w:rsidRPr="0031044E">
        <w:rPr>
          <w:rFonts w:ascii="Arial" w:hAnsi="Arial" w:cs="Arial"/>
          <w:sz w:val="20"/>
          <w:szCs w:val="20"/>
        </w:rPr>
        <w:t>el Consejo Directivo.</w:t>
      </w:r>
    </w:p>
    <w:p w14:paraId="5E51D5AC" w14:textId="047F21FF" w:rsidR="009D6A3B" w:rsidRDefault="009D6A3B" w:rsidP="00E31FF5">
      <w:pPr>
        <w:jc w:val="both"/>
        <w:rPr>
          <w:rFonts w:ascii="Arial" w:hAnsi="Arial" w:cs="Arial"/>
          <w:sz w:val="30"/>
          <w:szCs w:val="30"/>
        </w:rPr>
      </w:pPr>
    </w:p>
    <w:p w14:paraId="1648731B" w14:textId="6870085F" w:rsidR="0031044E" w:rsidRPr="00800DF7" w:rsidRDefault="009D6A3B" w:rsidP="00E31FF5">
      <w:pPr>
        <w:jc w:val="center"/>
        <w:rPr>
          <w:rFonts w:ascii="Arial" w:hAnsi="Arial" w:cs="Arial"/>
          <w:b/>
          <w:sz w:val="22"/>
          <w:szCs w:val="22"/>
        </w:rPr>
      </w:pPr>
      <w:r w:rsidRPr="00800DF7">
        <w:rPr>
          <w:rFonts w:ascii="Arial" w:hAnsi="Arial" w:cs="Arial"/>
          <w:b/>
          <w:sz w:val="22"/>
          <w:szCs w:val="22"/>
        </w:rPr>
        <w:t>SECCIÓN</w:t>
      </w:r>
      <w:r w:rsidR="00A44784" w:rsidRPr="00800DF7">
        <w:rPr>
          <w:rFonts w:ascii="Arial" w:hAnsi="Arial" w:cs="Arial"/>
          <w:b/>
          <w:sz w:val="22"/>
          <w:szCs w:val="22"/>
        </w:rPr>
        <w:t xml:space="preserve"> </w:t>
      </w:r>
      <w:r w:rsidR="00617D2C">
        <w:rPr>
          <w:rFonts w:ascii="Arial" w:hAnsi="Arial" w:cs="Arial"/>
          <w:b/>
          <w:sz w:val="22"/>
          <w:szCs w:val="22"/>
        </w:rPr>
        <w:t>SEGUNDA</w:t>
      </w:r>
    </w:p>
    <w:p w14:paraId="33A55174" w14:textId="36C34B03" w:rsidR="00A44784" w:rsidRPr="00800DF7" w:rsidRDefault="009D6A3B" w:rsidP="00E31FF5">
      <w:pPr>
        <w:jc w:val="center"/>
        <w:rPr>
          <w:rFonts w:ascii="Arial" w:hAnsi="Arial" w:cs="Arial"/>
          <w:b/>
          <w:sz w:val="22"/>
          <w:szCs w:val="22"/>
        </w:rPr>
      </w:pPr>
      <w:r w:rsidRPr="00800DF7">
        <w:rPr>
          <w:rFonts w:ascii="Arial" w:hAnsi="Arial" w:cs="Arial"/>
          <w:sz w:val="22"/>
          <w:szCs w:val="22"/>
        </w:rPr>
        <w:t>DEL</w:t>
      </w:r>
      <w:r w:rsidR="00A44784" w:rsidRPr="00800DF7">
        <w:rPr>
          <w:rFonts w:ascii="Arial" w:hAnsi="Arial" w:cs="Arial"/>
          <w:sz w:val="22"/>
          <w:szCs w:val="22"/>
        </w:rPr>
        <w:t xml:space="preserve"> </w:t>
      </w:r>
      <w:r w:rsidRPr="00800DF7">
        <w:rPr>
          <w:rFonts w:ascii="Arial" w:hAnsi="Arial" w:cs="Arial"/>
          <w:sz w:val="22"/>
          <w:szCs w:val="22"/>
        </w:rPr>
        <w:t>CONSEJO</w:t>
      </w:r>
      <w:r w:rsidR="00A44784" w:rsidRPr="00800DF7">
        <w:rPr>
          <w:rFonts w:ascii="Arial" w:hAnsi="Arial" w:cs="Arial"/>
          <w:sz w:val="22"/>
          <w:szCs w:val="22"/>
        </w:rPr>
        <w:t xml:space="preserve"> </w:t>
      </w:r>
      <w:r w:rsidRPr="00800DF7">
        <w:rPr>
          <w:rFonts w:ascii="Arial" w:hAnsi="Arial" w:cs="Arial"/>
          <w:sz w:val="22"/>
          <w:szCs w:val="22"/>
        </w:rPr>
        <w:t>CONSULTIVO</w:t>
      </w:r>
    </w:p>
    <w:p w14:paraId="7B07F129" w14:textId="77777777" w:rsidR="00A44784" w:rsidRPr="00617D2C" w:rsidRDefault="00A44784" w:rsidP="00E31FF5">
      <w:pPr>
        <w:jc w:val="both"/>
        <w:rPr>
          <w:rFonts w:ascii="Arial" w:hAnsi="Arial" w:cs="Arial"/>
          <w:sz w:val="22"/>
          <w:szCs w:val="32"/>
        </w:rPr>
      </w:pPr>
    </w:p>
    <w:p w14:paraId="60A9EA54" w14:textId="77777777" w:rsidR="003A1DE0" w:rsidRDefault="009D6A3B" w:rsidP="00E31FF5">
      <w:pPr>
        <w:jc w:val="both"/>
        <w:rPr>
          <w:rFonts w:ascii="Arial" w:hAnsi="Arial" w:cs="Arial"/>
          <w:sz w:val="20"/>
          <w:szCs w:val="20"/>
        </w:rPr>
      </w:pPr>
      <w:r w:rsidRPr="00FE76BE">
        <w:rPr>
          <w:rFonts w:ascii="Arial" w:hAnsi="Arial" w:cs="Arial"/>
          <w:b/>
          <w:sz w:val="20"/>
          <w:szCs w:val="20"/>
        </w:rPr>
        <w:t>Artículo 14.</w:t>
      </w:r>
      <w:r w:rsidR="00A44784" w:rsidRPr="005F0763">
        <w:rPr>
          <w:rFonts w:ascii="Arial" w:hAnsi="Arial" w:cs="Arial"/>
          <w:sz w:val="20"/>
          <w:szCs w:val="20"/>
        </w:rPr>
        <w:t xml:space="preserve"> </w:t>
      </w:r>
      <w:r w:rsidRPr="005F0763">
        <w:rPr>
          <w:rFonts w:ascii="Arial" w:hAnsi="Arial" w:cs="Arial"/>
          <w:sz w:val="20"/>
          <w:szCs w:val="20"/>
        </w:rPr>
        <w:t>El Consejo Consultivo tendrá por objeto emitir opinión no vinculante al</w:t>
      </w:r>
      <w:r w:rsidR="00A44784" w:rsidRPr="005F0763">
        <w:rPr>
          <w:rFonts w:ascii="Arial" w:hAnsi="Arial" w:cs="Arial"/>
          <w:sz w:val="20"/>
          <w:szCs w:val="20"/>
        </w:rPr>
        <w:t xml:space="preserve"> </w:t>
      </w:r>
      <w:r w:rsidRPr="005F0763">
        <w:rPr>
          <w:rFonts w:ascii="Arial" w:hAnsi="Arial" w:cs="Arial"/>
          <w:sz w:val="20"/>
          <w:szCs w:val="20"/>
        </w:rPr>
        <w:t>organismo descentralizado, en la definición de los programas anuales y acciones</w:t>
      </w:r>
      <w:r w:rsidR="00A44784" w:rsidRPr="005F0763">
        <w:rPr>
          <w:rFonts w:ascii="Arial" w:hAnsi="Arial" w:cs="Arial"/>
          <w:sz w:val="20"/>
          <w:szCs w:val="20"/>
        </w:rPr>
        <w:t xml:space="preserve"> </w:t>
      </w:r>
      <w:r w:rsidRPr="005F0763">
        <w:rPr>
          <w:rFonts w:ascii="Arial" w:hAnsi="Arial" w:cs="Arial"/>
          <w:sz w:val="20"/>
          <w:szCs w:val="20"/>
        </w:rPr>
        <w:t>prioritarias que habrán de ejecutarse, así como en el desarrollo y cumplimiento de</w:t>
      </w:r>
      <w:r w:rsidR="00A44784" w:rsidRPr="005F0763">
        <w:rPr>
          <w:rFonts w:ascii="Arial" w:hAnsi="Arial" w:cs="Arial"/>
          <w:sz w:val="20"/>
          <w:szCs w:val="20"/>
        </w:rPr>
        <w:t xml:space="preserve"> </w:t>
      </w:r>
      <w:r w:rsidRPr="005F0763">
        <w:rPr>
          <w:rFonts w:ascii="Arial" w:hAnsi="Arial" w:cs="Arial"/>
          <w:sz w:val="20"/>
          <w:szCs w:val="20"/>
        </w:rPr>
        <w:t>su objeto.</w:t>
      </w:r>
      <w:r w:rsidR="00A44784" w:rsidRPr="005F0763">
        <w:rPr>
          <w:rFonts w:ascii="Arial" w:hAnsi="Arial" w:cs="Arial"/>
          <w:sz w:val="20"/>
          <w:szCs w:val="20"/>
        </w:rPr>
        <w:t xml:space="preserve"> </w:t>
      </w:r>
    </w:p>
    <w:p w14:paraId="26B88384" w14:textId="77777777" w:rsidR="003A1DE0" w:rsidRDefault="003A1DE0" w:rsidP="00E31FF5">
      <w:pPr>
        <w:jc w:val="both"/>
        <w:rPr>
          <w:rFonts w:ascii="Arial" w:hAnsi="Arial" w:cs="Arial"/>
          <w:sz w:val="20"/>
          <w:szCs w:val="20"/>
        </w:rPr>
      </w:pPr>
    </w:p>
    <w:p w14:paraId="2876BBBE" w14:textId="718F6F94" w:rsidR="00A44784" w:rsidRPr="005F0763" w:rsidRDefault="009D6A3B" w:rsidP="00E31FF5">
      <w:pPr>
        <w:jc w:val="both"/>
        <w:rPr>
          <w:rFonts w:ascii="Arial" w:hAnsi="Arial" w:cs="Arial"/>
          <w:sz w:val="20"/>
          <w:szCs w:val="20"/>
        </w:rPr>
      </w:pPr>
      <w:r w:rsidRPr="005F0763">
        <w:rPr>
          <w:rFonts w:ascii="Arial" w:hAnsi="Arial" w:cs="Arial"/>
          <w:sz w:val="20"/>
          <w:szCs w:val="20"/>
        </w:rPr>
        <w:t>El Consejo Consultivo estará integrado de conformidad con lo que establezca su</w:t>
      </w:r>
      <w:r w:rsidR="00A44784" w:rsidRPr="005F0763">
        <w:rPr>
          <w:rFonts w:ascii="Arial" w:hAnsi="Arial" w:cs="Arial"/>
          <w:sz w:val="20"/>
          <w:szCs w:val="20"/>
        </w:rPr>
        <w:t xml:space="preserve"> </w:t>
      </w:r>
      <w:r w:rsidRPr="005F0763">
        <w:rPr>
          <w:rFonts w:ascii="Arial" w:hAnsi="Arial" w:cs="Arial"/>
          <w:sz w:val="20"/>
          <w:szCs w:val="20"/>
        </w:rPr>
        <w:t>acuerdo</w:t>
      </w:r>
      <w:r w:rsidR="00A44784" w:rsidRPr="005F0763">
        <w:rPr>
          <w:rFonts w:ascii="Arial" w:hAnsi="Arial" w:cs="Arial"/>
          <w:sz w:val="20"/>
          <w:szCs w:val="20"/>
        </w:rPr>
        <w:t xml:space="preserve"> </w:t>
      </w:r>
      <w:r w:rsidRPr="005F0763">
        <w:rPr>
          <w:rFonts w:ascii="Arial" w:hAnsi="Arial" w:cs="Arial"/>
          <w:sz w:val="20"/>
          <w:szCs w:val="20"/>
        </w:rPr>
        <w:t>de</w:t>
      </w:r>
      <w:r w:rsidR="00A44784" w:rsidRPr="005F0763">
        <w:rPr>
          <w:rFonts w:ascii="Arial" w:hAnsi="Arial" w:cs="Arial"/>
          <w:sz w:val="20"/>
          <w:szCs w:val="20"/>
        </w:rPr>
        <w:t xml:space="preserve"> </w:t>
      </w:r>
      <w:r w:rsidRPr="005F0763">
        <w:rPr>
          <w:rFonts w:ascii="Arial" w:hAnsi="Arial" w:cs="Arial"/>
          <w:sz w:val="20"/>
          <w:szCs w:val="20"/>
        </w:rPr>
        <w:t>creación,</w:t>
      </w:r>
      <w:r w:rsidR="00A44784" w:rsidRPr="005F0763">
        <w:rPr>
          <w:rFonts w:ascii="Arial" w:hAnsi="Arial" w:cs="Arial"/>
          <w:sz w:val="20"/>
          <w:szCs w:val="20"/>
        </w:rPr>
        <w:t xml:space="preserve"> </w:t>
      </w:r>
      <w:r w:rsidRPr="005F0763">
        <w:rPr>
          <w:rFonts w:ascii="Arial" w:hAnsi="Arial" w:cs="Arial"/>
          <w:sz w:val="20"/>
          <w:szCs w:val="20"/>
        </w:rPr>
        <w:t>de</w:t>
      </w:r>
      <w:r w:rsidR="00A44784" w:rsidRPr="005F0763">
        <w:rPr>
          <w:rFonts w:ascii="Arial" w:hAnsi="Arial" w:cs="Arial"/>
          <w:sz w:val="20"/>
          <w:szCs w:val="20"/>
        </w:rPr>
        <w:t xml:space="preserve"> </w:t>
      </w:r>
      <w:r w:rsidRPr="005F0763">
        <w:rPr>
          <w:rFonts w:ascii="Arial" w:hAnsi="Arial" w:cs="Arial"/>
          <w:sz w:val="20"/>
          <w:szCs w:val="20"/>
        </w:rPr>
        <w:t>conformidad</w:t>
      </w:r>
      <w:r w:rsidR="00A44784" w:rsidRPr="005F0763">
        <w:rPr>
          <w:rFonts w:ascii="Arial" w:hAnsi="Arial" w:cs="Arial"/>
          <w:sz w:val="20"/>
          <w:szCs w:val="20"/>
        </w:rPr>
        <w:t xml:space="preserve"> </w:t>
      </w:r>
      <w:r w:rsidRPr="005F0763">
        <w:rPr>
          <w:rFonts w:ascii="Arial" w:hAnsi="Arial" w:cs="Arial"/>
          <w:sz w:val="20"/>
          <w:szCs w:val="20"/>
        </w:rPr>
        <w:t>con</w:t>
      </w:r>
      <w:r w:rsidR="00A44784" w:rsidRPr="005F0763">
        <w:rPr>
          <w:rFonts w:ascii="Arial" w:hAnsi="Arial" w:cs="Arial"/>
          <w:sz w:val="20"/>
          <w:szCs w:val="20"/>
        </w:rPr>
        <w:t xml:space="preserve"> </w:t>
      </w:r>
      <w:r w:rsidRPr="005F0763">
        <w:rPr>
          <w:rFonts w:ascii="Arial" w:hAnsi="Arial" w:cs="Arial"/>
          <w:sz w:val="20"/>
          <w:szCs w:val="20"/>
        </w:rPr>
        <w:t>las</w:t>
      </w:r>
      <w:r w:rsidR="00A44784" w:rsidRPr="005F0763">
        <w:rPr>
          <w:rFonts w:ascii="Arial" w:hAnsi="Arial" w:cs="Arial"/>
          <w:sz w:val="20"/>
          <w:szCs w:val="20"/>
        </w:rPr>
        <w:t xml:space="preserve"> </w:t>
      </w:r>
      <w:r w:rsidRPr="005F0763">
        <w:rPr>
          <w:rFonts w:ascii="Arial" w:hAnsi="Arial" w:cs="Arial"/>
          <w:sz w:val="20"/>
          <w:szCs w:val="20"/>
        </w:rPr>
        <w:t>siguientes</w:t>
      </w:r>
      <w:r w:rsidR="00A44784" w:rsidRPr="005F0763">
        <w:rPr>
          <w:rFonts w:ascii="Arial" w:hAnsi="Arial" w:cs="Arial"/>
          <w:sz w:val="20"/>
          <w:szCs w:val="20"/>
        </w:rPr>
        <w:t xml:space="preserve"> </w:t>
      </w:r>
      <w:r w:rsidRPr="005F0763">
        <w:rPr>
          <w:rFonts w:ascii="Arial" w:hAnsi="Arial" w:cs="Arial"/>
          <w:sz w:val="20"/>
          <w:szCs w:val="20"/>
        </w:rPr>
        <w:t>bases</w:t>
      </w:r>
      <w:r w:rsidR="00A44784" w:rsidRPr="005F0763">
        <w:rPr>
          <w:rFonts w:ascii="Arial" w:hAnsi="Arial" w:cs="Arial"/>
          <w:sz w:val="20"/>
          <w:szCs w:val="20"/>
        </w:rPr>
        <w:t xml:space="preserve"> </w:t>
      </w:r>
      <w:r w:rsidRPr="005F0763">
        <w:rPr>
          <w:rFonts w:ascii="Arial" w:hAnsi="Arial" w:cs="Arial"/>
          <w:sz w:val="20"/>
          <w:szCs w:val="20"/>
        </w:rPr>
        <w:t>generales:</w:t>
      </w:r>
    </w:p>
    <w:p w14:paraId="3DC8FFBF" w14:textId="77777777" w:rsidR="008B126E" w:rsidRDefault="008B126E" w:rsidP="00E31FF5">
      <w:pPr>
        <w:jc w:val="both"/>
        <w:rPr>
          <w:rFonts w:ascii="Arial" w:hAnsi="Arial" w:cs="Arial"/>
          <w:sz w:val="20"/>
          <w:szCs w:val="20"/>
        </w:rPr>
      </w:pPr>
    </w:p>
    <w:p w14:paraId="0D00B455" w14:textId="474F06E9" w:rsidR="00A44784" w:rsidRPr="005F0763" w:rsidRDefault="009D6A3B" w:rsidP="00800DF7">
      <w:pPr>
        <w:ind w:left="567"/>
        <w:jc w:val="both"/>
        <w:rPr>
          <w:rFonts w:ascii="Arial" w:hAnsi="Arial" w:cs="Arial"/>
          <w:sz w:val="20"/>
          <w:szCs w:val="20"/>
        </w:rPr>
      </w:pPr>
      <w:r w:rsidRPr="005F0763">
        <w:rPr>
          <w:rFonts w:ascii="Arial" w:hAnsi="Arial" w:cs="Arial"/>
          <w:sz w:val="20"/>
          <w:szCs w:val="20"/>
        </w:rPr>
        <w:t>I.</w:t>
      </w:r>
      <w:r w:rsidR="00A44784" w:rsidRPr="005F0763">
        <w:rPr>
          <w:rFonts w:ascii="Arial" w:hAnsi="Arial" w:cs="Arial"/>
          <w:sz w:val="20"/>
          <w:szCs w:val="20"/>
        </w:rPr>
        <w:t xml:space="preserve"> </w:t>
      </w:r>
      <w:r w:rsidRPr="005F0763">
        <w:rPr>
          <w:rFonts w:ascii="Arial" w:hAnsi="Arial" w:cs="Arial"/>
          <w:sz w:val="20"/>
          <w:szCs w:val="20"/>
        </w:rPr>
        <w:t>Un Presidente, cuyo nombramiento recaerá en el Presidente Municipal o en</w:t>
      </w:r>
      <w:r w:rsidR="00A44784" w:rsidRPr="005F0763">
        <w:rPr>
          <w:rFonts w:ascii="Arial" w:hAnsi="Arial" w:cs="Arial"/>
          <w:sz w:val="20"/>
          <w:szCs w:val="20"/>
        </w:rPr>
        <w:t xml:space="preserve"> </w:t>
      </w:r>
      <w:r w:rsidRPr="005F0763">
        <w:rPr>
          <w:rFonts w:ascii="Arial" w:hAnsi="Arial" w:cs="Arial"/>
          <w:sz w:val="20"/>
          <w:szCs w:val="20"/>
        </w:rPr>
        <w:t>la</w:t>
      </w:r>
      <w:r w:rsidR="00A44784" w:rsidRPr="005F0763">
        <w:rPr>
          <w:rFonts w:ascii="Arial" w:hAnsi="Arial" w:cs="Arial"/>
          <w:sz w:val="20"/>
          <w:szCs w:val="20"/>
        </w:rPr>
        <w:t xml:space="preserve"> person</w:t>
      </w:r>
      <w:r w:rsidRPr="005F0763">
        <w:rPr>
          <w:rFonts w:ascii="Arial" w:hAnsi="Arial" w:cs="Arial"/>
          <w:sz w:val="20"/>
          <w:szCs w:val="20"/>
        </w:rPr>
        <w:t>a quien</w:t>
      </w:r>
      <w:r w:rsidR="00A44784" w:rsidRPr="005F0763">
        <w:rPr>
          <w:rFonts w:ascii="Arial" w:hAnsi="Arial" w:cs="Arial"/>
          <w:sz w:val="20"/>
          <w:szCs w:val="20"/>
        </w:rPr>
        <w:t xml:space="preserve"> </w:t>
      </w:r>
      <w:r w:rsidRPr="005F0763">
        <w:rPr>
          <w:rFonts w:ascii="Arial" w:hAnsi="Arial" w:cs="Arial"/>
          <w:sz w:val="20"/>
          <w:szCs w:val="20"/>
        </w:rPr>
        <w:t>él designe;</w:t>
      </w:r>
    </w:p>
    <w:p w14:paraId="046AF2F0" w14:textId="77777777" w:rsidR="0031044E" w:rsidRDefault="0031044E" w:rsidP="00800DF7">
      <w:pPr>
        <w:ind w:left="567"/>
        <w:jc w:val="both"/>
        <w:rPr>
          <w:rFonts w:ascii="Arial" w:hAnsi="Arial" w:cs="Arial"/>
          <w:sz w:val="20"/>
          <w:szCs w:val="20"/>
        </w:rPr>
      </w:pPr>
    </w:p>
    <w:p w14:paraId="77CBAE5B" w14:textId="1CF6D3BC" w:rsidR="005661CC" w:rsidRDefault="009D6A3B" w:rsidP="008374A0">
      <w:pPr>
        <w:ind w:left="567"/>
        <w:jc w:val="both"/>
        <w:rPr>
          <w:rFonts w:ascii="Arial" w:hAnsi="Arial" w:cs="Arial"/>
          <w:sz w:val="20"/>
          <w:szCs w:val="20"/>
        </w:rPr>
      </w:pPr>
      <w:r w:rsidRPr="005F0763">
        <w:rPr>
          <w:rFonts w:ascii="Arial" w:hAnsi="Arial" w:cs="Arial"/>
          <w:sz w:val="20"/>
          <w:szCs w:val="20"/>
        </w:rPr>
        <w:t>II.</w:t>
      </w:r>
      <w:r w:rsidR="00A44784" w:rsidRPr="005F0763">
        <w:rPr>
          <w:rFonts w:ascii="Arial" w:hAnsi="Arial" w:cs="Arial"/>
          <w:sz w:val="20"/>
          <w:szCs w:val="20"/>
        </w:rPr>
        <w:t xml:space="preserve"> </w:t>
      </w:r>
      <w:r w:rsidRPr="005F0763">
        <w:rPr>
          <w:rFonts w:ascii="Arial" w:hAnsi="Arial" w:cs="Arial"/>
          <w:sz w:val="20"/>
          <w:szCs w:val="20"/>
        </w:rPr>
        <w:t>Un Secretario Técnico, que será el titular del organismo descentralizado</w:t>
      </w:r>
      <w:r w:rsidR="00A44784" w:rsidRPr="005F0763">
        <w:rPr>
          <w:rFonts w:ascii="Arial" w:hAnsi="Arial" w:cs="Arial"/>
          <w:sz w:val="20"/>
          <w:szCs w:val="20"/>
        </w:rPr>
        <w:t xml:space="preserve"> </w:t>
      </w:r>
      <w:r w:rsidRPr="005F0763">
        <w:rPr>
          <w:rFonts w:ascii="Arial" w:hAnsi="Arial" w:cs="Arial"/>
          <w:sz w:val="20"/>
          <w:szCs w:val="20"/>
        </w:rPr>
        <w:t>correspondiente, y</w:t>
      </w:r>
    </w:p>
    <w:p w14:paraId="1C47E671" w14:textId="517B0716" w:rsidR="009D6A3B" w:rsidRPr="001D1611" w:rsidRDefault="009D6A3B" w:rsidP="00800DF7">
      <w:pPr>
        <w:ind w:left="567"/>
        <w:jc w:val="both"/>
        <w:rPr>
          <w:rFonts w:ascii="Arial" w:hAnsi="Arial" w:cs="Arial"/>
          <w:sz w:val="20"/>
          <w:szCs w:val="20"/>
        </w:rPr>
      </w:pPr>
      <w:r w:rsidRPr="001D1611">
        <w:rPr>
          <w:rFonts w:ascii="Arial" w:hAnsi="Arial" w:cs="Arial"/>
          <w:sz w:val="20"/>
          <w:szCs w:val="20"/>
        </w:rPr>
        <w:lastRenderedPageBreak/>
        <w:t>III.</w:t>
      </w:r>
      <w:r w:rsidR="00A44784" w:rsidRPr="001D1611">
        <w:rPr>
          <w:rFonts w:ascii="Arial" w:hAnsi="Arial" w:cs="Arial"/>
          <w:sz w:val="20"/>
          <w:szCs w:val="20"/>
        </w:rPr>
        <w:t xml:space="preserve"> </w:t>
      </w:r>
      <w:r w:rsidRPr="001D1611">
        <w:rPr>
          <w:rFonts w:ascii="Arial" w:hAnsi="Arial" w:cs="Arial"/>
          <w:sz w:val="20"/>
          <w:szCs w:val="20"/>
        </w:rPr>
        <w:t>El número de Vocales que determine el acuerdo de creación que, en todo</w:t>
      </w:r>
      <w:r w:rsidR="00A44784" w:rsidRPr="001D1611">
        <w:rPr>
          <w:rFonts w:ascii="Arial" w:hAnsi="Arial" w:cs="Arial"/>
          <w:sz w:val="20"/>
          <w:szCs w:val="20"/>
        </w:rPr>
        <w:t xml:space="preserve"> </w:t>
      </w:r>
      <w:r w:rsidRPr="001D1611">
        <w:rPr>
          <w:rFonts w:ascii="Arial" w:hAnsi="Arial" w:cs="Arial"/>
          <w:sz w:val="20"/>
          <w:szCs w:val="20"/>
        </w:rPr>
        <w:t>caso, será suficiente para que se incorporen representantes de los sectores</w:t>
      </w:r>
      <w:r w:rsidR="00A44784" w:rsidRPr="001D1611">
        <w:rPr>
          <w:rFonts w:ascii="Arial" w:hAnsi="Arial" w:cs="Arial"/>
          <w:sz w:val="20"/>
          <w:szCs w:val="20"/>
        </w:rPr>
        <w:t xml:space="preserve"> público, social </w:t>
      </w:r>
      <w:r w:rsidRPr="001D1611">
        <w:rPr>
          <w:rFonts w:ascii="Arial" w:hAnsi="Arial" w:cs="Arial"/>
          <w:sz w:val="20"/>
          <w:szCs w:val="20"/>
        </w:rPr>
        <w:t>y</w:t>
      </w:r>
      <w:r w:rsidR="00A44784" w:rsidRPr="001D1611">
        <w:rPr>
          <w:rFonts w:ascii="Arial" w:hAnsi="Arial" w:cs="Arial"/>
          <w:sz w:val="20"/>
          <w:szCs w:val="20"/>
        </w:rPr>
        <w:t xml:space="preserve"> </w:t>
      </w:r>
      <w:r w:rsidRPr="001D1611">
        <w:rPr>
          <w:rFonts w:ascii="Arial" w:hAnsi="Arial" w:cs="Arial"/>
          <w:sz w:val="20"/>
          <w:szCs w:val="20"/>
        </w:rPr>
        <w:t>privado,</w:t>
      </w:r>
      <w:r w:rsidR="00A44784" w:rsidRPr="001D1611">
        <w:rPr>
          <w:rFonts w:ascii="Arial" w:hAnsi="Arial" w:cs="Arial"/>
          <w:sz w:val="20"/>
          <w:szCs w:val="20"/>
        </w:rPr>
        <w:t xml:space="preserve"> </w:t>
      </w:r>
      <w:r w:rsidRPr="001D1611">
        <w:rPr>
          <w:rFonts w:ascii="Arial" w:hAnsi="Arial" w:cs="Arial"/>
          <w:sz w:val="20"/>
          <w:szCs w:val="20"/>
        </w:rPr>
        <w:t>y</w:t>
      </w:r>
      <w:r w:rsidR="00A44784" w:rsidRPr="001D1611">
        <w:rPr>
          <w:rFonts w:ascii="Arial" w:hAnsi="Arial" w:cs="Arial"/>
          <w:sz w:val="20"/>
          <w:szCs w:val="20"/>
        </w:rPr>
        <w:t xml:space="preserve"> </w:t>
      </w:r>
      <w:r w:rsidRPr="001D1611">
        <w:rPr>
          <w:rFonts w:ascii="Arial" w:hAnsi="Arial" w:cs="Arial"/>
          <w:sz w:val="20"/>
          <w:szCs w:val="20"/>
        </w:rPr>
        <w:t>garantice</w:t>
      </w:r>
      <w:r w:rsidR="00A44784" w:rsidRPr="001D1611">
        <w:rPr>
          <w:rFonts w:ascii="Arial" w:hAnsi="Arial" w:cs="Arial"/>
          <w:sz w:val="20"/>
          <w:szCs w:val="20"/>
        </w:rPr>
        <w:t xml:space="preserve"> </w:t>
      </w:r>
      <w:r w:rsidRPr="001D1611">
        <w:rPr>
          <w:rFonts w:ascii="Arial" w:hAnsi="Arial" w:cs="Arial"/>
          <w:sz w:val="20"/>
          <w:szCs w:val="20"/>
        </w:rPr>
        <w:t>la</w:t>
      </w:r>
      <w:r w:rsidR="00A44784" w:rsidRPr="001D1611">
        <w:rPr>
          <w:rFonts w:ascii="Arial" w:hAnsi="Arial" w:cs="Arial"/>
          <w:sz w:val="20"/>
          <w:szCs w:val="20"/>
        </w:rPr>
        <w:t xml:space="preserve"> </w:t>
      </w:r>
      <w:r w:rsidRPr="001D1611">
        <w:rPr>
          <w:rFonts w:ascii="Arial" w:hAnsi="Arial" w:cs="Arial"/>
          <w:sz w:val="20"/>
          <w:szCs w:val="20"/>
        </w:rPr>
        <w:t>participación</w:t>
      </w:r>
      <w:r w:rsidR="00A44784" w:rsidRPr="001D1611">
        <w:rPr>
          <w:rFonts w:ascii="Arial" w:hAnsi="Arial" w:cs="Arial"/>
          <w:sz w:val="20"/>
          <w:szCs w:val="20"/>
        </w:rPr>
        <w:t xml:space="preserve"> </w:t>
      </w:r>
      <w:r w:rsidRPr="001D1611">
        <w:rPr>
          <w:rFonts w:ascii="Arial" w:hAnsi="Arial" w:cs="Arial"/>
          <w:sz w:val="20"/>
          <w:szCs w:val="20"/>
        </w:rPr>
        <w:t>ciudadana</w:t>
      </w:r>
      <w:r w:rsidR="00A44784" w:rsidRPr="001D1611">
        <w:rPr>
          <w:rFonts w:ascii="Arial" w:hAnsi="Arial" w:cs="Arial"/>
          <w:sz w:val="20"/>
          <w:szCs w:val="20"/>
        </w:rPr>
        <w:t xml:space="preserve"> </w:t>
      </w:r>
      <w:r w:rsidRPr="001D1611">
        <w:rPr>
          <w:rFonts w:ascii="Arial" w:hAnsi="Arial" w:cs="Arial"/>
          <w:sz w:val="20"/>
          <w:szCs w:val="20"/>
        </w:rPr>
        <w:t>en</w:t>
      </w:r>
      <w:r w:rsidR="00A44784" w:rsidRPr="001D1611">
        <w:rPr>
          <w:rFonts w:ascii="Arial" w:hAnsi="Arial" w:cs="Arial"/>
          <w:sz w:val="20"/>
          <w:szCs w:val="20"/>
        </w:rPr>
        <w:t xml:space="preserve"> </w:t>
      </w:r>
      <w:r w:rsidRPr="001D1611">
        <w:rPr>
          <w:rFonts w:ascii="Arial" w:hAnsi="Arial" w:cs="Arial"/>
          <w:sz w:val="20"/>
          <w:szCs w:val="20"/>
        </w:rPr>
        <w:t>el</w:t>
      </w:r>
      <w:r w:rsidR="00A44784" w:rsidRPr="001D1611">
        <w:rPr>
          <w:rFonts w:ascii="Arial" w:hAnsi="Arial" w:cs="Arial"/>
          <w:sz w:val="20"/>
          <w:szCs w:val="20"/>
        </w:rPr>
        <w:t xml:space="preserve"> </w:t>
      </w:r>
      <w:r w:rsidRPr="001D1611">
        <w:rPr>
          <w:rFonts w:ascii="Arial" w:hAnsi="Arial" w:cs="Arial"/>
          <w:sz w:val="20"/>
          <w:szCs w:val="20"/>
        </w:rPr>
        <w:t>proceso</w:t>
      </w:r>
      <w:r w:rsidR="00A44784" w:rsidRPr="001D1611">
        <w:rPr>
          <w:rFonts w:ascii="Arial" w:hAnsi="Arial" w:cs="Arial"/>
          <w:sz w:val="20"/>
          <w:szCs w:val="20"/>
        </w:rPr>
        <w:t xml:space="preserve"> </w:t>
      </w:r>
      <w:r w:rsidRPr="001D1611">
        <w:rPr>
          <w:rFonts w:ascii="Arial" w:hAnsi="Arial" w:cs="Arial"/>
          <w:sz w:val="20"/>
          <w:szCs w:val="20"/>
        </w:rPr>
        <w:t>de</w:t>
      </w:r>
      <w:r w:rsidR="00A44784" w:rsidRPr="001D1611">
        <w:rPr>
          <w:rFonts w:ascii="Arial" w:hAnsi="Arial" w:cs="Arial"/>
          <w:sz w:val="20"/>
          <w:szCs w:val="20"/>
        </w:rPr>
        <w:t xml:space="preserve"> </w:t>
      </w:r>
      <w:r w:rsidRPr="001D1611">
        <w:rPr>
          <w:rFonts w:ascii="Arial" w:hAnsi="Arial" w:cs="Arial"/>
          <w:sz w:val="20"/>
          <w:szCs w:val="20"/>
        </w:rPr>
        <w:t>planeación.</w:t>
      </w:r>
    </w:p>
    <w:p w14:paraId="506003F6" w14:textId="77777777" w:rsidR="001D1611" w:rsidRPr="001D1611" w:rsidRDefault="001D1611" w:rsidP="00E31FF5">
      <w:pPr>
        <w:jc w:val="both"/>
        <w:rPr>
          <w:rFonts w:ascii="Arial" w:hAnsi="Arial" w:cs="Arial"/>
          <w:sz w:val="20"/>
          <w:szCs w:val="20"/>
        </w:rPr>
      </w:pPr>
    </w:p>
    <w:p w14:paraId="0F9A3772" w14:textId="77777777" w:rsidR="003A1DE0" w:rsidRDefault="009D6A3B" w:rsidP="00E31FF5">
      <w:pPr>
        <w:jc w:val="both"/>
        <w:rPr>
          <w:rFonts w:ascii="Arial" w:hAnsi="Arial" w:cs="Arial"/>
          <w:sz w:val="20"/>
          <w:szCs w:val="20"/>
        </w:rPr>
      </w:pPr>
      <w:r w:rsidRPr="001D1611">
        <w:rPr>
          <w:rFonts w:ascii="Arial" w:hAnsi="Arial" w:cs="Arial"/>
          <w:b/>
          <w:sz w:val="20"/>
          <w:szCs w:val="20"/>
        </w:rPr>
        <w:t>Artículo</w:t>
      </w:r>
      <w:r w:rsidR="002903B0" w:rsidRPr="001D1611">
        <w:rPr>
          <w:rFonts w:ascii="Arial" w:hAnsi="Arial" w:cs="Arial"/>
          <w:b/>
          <w:sz w:val="20"/>
          <w:szCs w:val="20"/>
        </w:rPr>
        <w:t xml:space="preserve"> </w:t>
      </w:r>
      <w:r w:rsidRPr="001D1611">
        <w:rPr>
          <w:rFonts w:ascii="Arial" w:hAnsi="Arial" w:cs="Arial"/>
          <w:b/>
          <w:sz w:val="20"/>
          <w:szCs w:val="20"/>
        </w:rPr>
        <w:t>15.</w:t>
      </w:r>
      <w:r w:rsidR="00A44784" w:rsidRPr="001D1611">
        <w:rPr>
          <w:rFonts w:ascii="Arial" w:hAnsi="Arial" w:cs="Arial"/>
          <w:sz w:val="20"/>
          <w:szCs w:val="20"/>
        </w:rPr>
        <w:t xml:space="preserve"> </w:t>
      </w:r>
      <w:r w:rsidRPr="001D1611">
        <w:rPr>
          <w:rFonts w:ascii="Arial" w:hAnsi="Arial" w:cs="Arial"/>
          <w:sz w:val="20"/>
          <w:szCs w:val="20"/>
        </w:rPr>
        <w:t>Los</w:t>
      </w:r>
      <w:r w:rsidR="00A44784" w:rsidRPr="001D1611">
        <w:rPr>
          <w:rFonts w:ascii="Arial" w:hAnsi="Arial" w:cs="Arial"/>
          <w:sz w:val="20"/>
          <w:szCs w:val="20"/>
        </w:rPr>
        <w:t xml:space="preserve"> </w:t>
      </w:r>
      <w:r w:rsidRPr="001D1611">
        <w:rPr>
          <w:rFonts w:ascii="Arial" w:hAnsi="Arial" w:cs="Arial"/>
          <w:sz w:val="20"/>
          <w:szCs w:val="20"/>
        </w:rPr>
        <w:t>integrantes</w:t>
      </w:r>
      <w:r w:rsidR="00A44784" w:rsidRPr="001D1611">
        <w:rPr>
          <w:rFonts w:ascii="Arial" w:hAnsi="Arial" w:cs="Arial"/>
          <w:sz w:val="20"/>
          <w:szCs w:val="20"/>
        </w:rPr>
        <w:t xml:space="preserve"> </w:t>
      </w:r>
      <w:r w:rsidRPr="001D1611">
        <w:rPr>
          <w:rFonts w:ascii="Arial" w:hAnsi="Arial" w:cs="Arial"/>
          <w:sz w:val="20"/>
          <w:szCs w:val="20"/>
        </w:rPr>
        <w:t>del</w:t>
      </w:r>
      <w:r w:rsidR="00A44784" w:rsidRPr="001D1611">
        <w:rPr>
          <w:rFonts w:ascii="Arial" w:hAnsi="Arial" w:cs="Arial"/>
          <w:sz w:val="20"/>
          <w:szCs w:val="20"/>
        </w:rPr>
        <w:t xml:space="preserve"> </w:t>
      </w:r>
      <w:r w:rsidRPr="001D1611">
        <w:rPr>
          <w:rFonts w:ascii="Arial" w:hAnsi="Arial" w:cs="Arial"/>
          <w:sz w:val="20"/>
          <w:szCs w:val="20"/>
        </w:rPr>
        <w:t>Consejo</w:t>
      </w:r>
      <w:r w:rsidR="00A44784" w:rsidRPr="001D1611">
        <w:rPr>
          <w:rFonts w:ascii="Arial" w:hAnsi="Arial" w:cs="Arial"/>
          <w:sz w:val="20"/>
          <w:szCs w:val="20"/>
        </w:rPr>
        <w:t xml:space="preserve"> </w:t>
      </w:r>
      <w:r w:rsidRPr="001D1611">
        <w:rPr>
          <w:rFonts w:ascii="Arial" w:hAnsi="Arial" w:cs="Arial"/>
          <w:sz w:val="20"/>
          <w:szCs w:val="20"/>
        </w:rPr>
        <w:t>Consultivo,</w:t>
      </w:r>
      <w:r w:rsidR="00A44784" w:rsidRPr="001D1611">
        <w:rPr>
          <w:rFonts w:ascii="Arial" w:hAnsi="Arial" w:cs="Arial"/>
          <w:sz w:val="20"/>
          <w:szCs w:val="20"/>
        </w:rPr>
        <w:t xml:space="preserve"> </w:t>
      </w:r>
      <w:r w:rsidRPr="001D1611">
        <w:rPr>
          <w:rFonts w:ascii="Arial" w:hAnsi="Arial" w:cs="Arial"/>
          <w:sz w:val="20"/>
          <w:szCs w:val="20"/>
        </w:rPr>
        <w:t>excepto</w:t>
      </w:r>
      <w:r w:rsidR="00A44784" w:rsidRPr="001D1611">
        <w:rPr>
          <w:rFonts w:ascii="Arial" w:hAnsi="Arial" w:cs="Arial"/>
          <w:sz w:val="20"/>
          <w:szCs w:val="20"/>
        </w:rPr>
        <w:t xml:space="preserve"> </w:t>
      </w:r>
      <w:r w:rsidRPr="001D1611">
        <w:rPr>
          <w:rFonts w:ascii="Arial" w:hAnsi="Arial" w:cs="Arial"/>
          <w:sz w:val="20"/>
          <w:szCs w:val="20"/>
        </w:rPr>
        <w:t>su</w:t>
      </w:r>
      <w:r w:rsidR="00A44784" w:rsidRPr="001D1611">
        <w:rPr>
          <w:rFonts w:ascii="Arial" w:hAnsi="Arial" w:cs="Arial"/>
          <w:sz w:val="20"/>
          <w:szCs w:val="20"/>
        </w:rPr>
        <w:t xml:space="preserve"> </w:t>
      </w:r>
      <w:r w:rsidRPr="001D1611">
        <w:rPr>
          <w:rFonts w:ascii="Arial" w:hAnsi="Arial" w:cs="Arial"/>
          <w:sz w:val="20"/>
          <w:szCs w:val="20"/>
        </w:rPr>
        <w:t>Presidente,</w:t>
      </w:r>
      <w:r w:rsidR="00A44784" w:rsidRPr="001D1611">
        <w:rPr>
          <w:rFonts w:ascii="Arial" w:hAnsi="Arial" w:cs="Arial"/>
          <w:sz w:val="20"/>
          <w:szCs w:val="20"/>
        </w:rPr>
        <w:t xml:space="preserve"> </w:t>
      </w:r>
      <w:r w:rsidRPr="001D1611">
        <w:rPr>
          <w:rFonts w:ascii="Arial" w:hAnsi="Arial" w:cs="Arial"/>
          <w:sz w:val="20"/>
          <w:szCs w:val="20"/>
        </w:rPr>
        <w:t>deberán renovarse de conformidad al acuerdo de creación del organismo de que</w:t>
      </w:r>
      <w:r w:rsidR="00A44784" w:rsidRPr="001D1611">
        <w:rPr>
          <w:rFonts w:ascii="Arial" w:hAnsi="Arial" w:cs="Arial"/>
          <w:sz w:val="20"/>
          <w:szCs w:val="20"/>
        </w:rPr>
        <w:t xml:space="preserve"> </w:t>
      </w:r>
      <w:r w:rsidRPr="001D1611">
        <w:rPr>
          <w:rFonts w:ascii="Arial" w:hAnsi="Arial" w:cs="Arial"/>
          <w:sz w:val="20"/>
          <w:szCs w:val="20"/>
        </w:rPr>
        <w:t>se</w:t>
      </w:r>
      <w:r w:rsidR="00A44784" w:rsidRPr="001D1611">
        <w:rPr>
          <w:rFonts w:ascii="Arial" w:hAnsi="Arial" w:cs="Arial"/>
          <w:sz w:val="20"/>
          <w:szCs w:val="20"/>
        </w:rPr>
        <w:t xml:space="preserve"> </w:t>
      </w:r>
      <w:r w:rsidRPr="001D1611">
        <w:rPr>
          <w:rFonts w:ascii="Arial" w:hAnsi="Arial" w:cs="Arial"/>
          <w:sz w:val="20"/>
          <w:szCs w:val="20"/>
        </w:rPr>
        <w:t>trate o,</w:t>
      </w:r>
      <w:r w:rsidR="00A44784" w:rsidRPr="001D1611">
        <w:rPr>
          <w:rFonts w:ascii="Arial" w:hAnsi="Arial" w:cs="Arial"/>
          <w:sz w:val="20"/>
          <w:szCs w:val="20"/>
        </w:rPr>
        <w:t xml:space="preserve"> </w:t>
      </w:r>
      <w:r w:rsidRPr="001D1611">
        <w:rPr>
          <w:rFonts w:ascii="Arial" w:hAnsi="Arial" w:cs="Arial"/>
          <w:sz w:val="20"/>
          <w:szCs w:val="20"/>
        </w:rPr>
        <w:t>en su defecto, cada</w:t>
      </w:r>
      <w:r w:rsidR="00A44784" w:rsidRPr="001D1611">
        <w:rPr>
          <w:rFonts w:ascii="Arial" w:hAnsi="Arial" w:cs="Arial"/>
          <w:sz w:val="20"/>
          <w:szCs w:val="20"/>
        </w:rPr>
        <w:t xml:space="preserve"> </w:t>
      </w:r>
      <w:r w:rsidRPr="001D1611">
        <w:rPr>
          <w:rFonts w:ascii="Arial" w:hAnsi="Arial" w:cs="Arial"/>
          <w:sz w:val="20"/>
          <w:szCs w:val="20"/>
        </w:rPr>
        <w:t>tres</w:t>
      </w:r>
      <w:r w:rsidR="00A44784" w:rsidRPr="001D1611">
        <w:rPr>
          <w:rFonts w:ascii="Arial" w:hAnsi="Arial" w:cs="Arial"/>
          <w:sz w:val="20"/>
          <w:szCs w:val="20"/>
        </w:rPr>
        <w:t xml:space="preserve"> </w:t>
      </w:r>
      <w:r w:rsidRPr="001D1611">
        <w:rPr>
          <w:rFonts w:ascii="Arial" w:hAnsi="Arial" w:cs="Arial"/>
          <w:sz w:val="20"/>
          <w:szCs w:val="20"/>
        </w:rPr>
        <w:t>años.</w:t>
      </w:r>
      <w:r w:rsidR="00A44784" w:rsidRPr="001D1611">
        <w:rPr>
          <w:rFonts w:ascii="Arial" w:hAnsi="Arial" w:cs="Arial"/>
          <w:sz w:val="20"/>
          <w:szCs w:val="20"/>
        </w:rPr>
        <w:t xml:space="preserve"> </w:t>
      </w:r>
    </w:p>
    <w:p w14:paraId="075A913B" w14:textId="77777777" w:rsidR="003A1DE0" w:rsidRDefault="003A1DE0" w:rsidP="00E31FF5">
      <w:pPr>
        <w:jc w:val="both"/>
        <w:rPr>
          <w:rFonts w:ascii="Arial" w:hAnsi="Arial" w:cs="Arial"/>
          <w:sz w:val="20"/>
          <w:szCs w:val="20"/>
        </w:rPr>
      </w:pPr>
    </w:p>
    <w:p w14:paraId="536EF05A" w14:textId="2A4DD7BF" w:rsidR="00A44784" w:rsidRPr="001D1611" w:rsidRDefault="009D6A3B" w:rsidP="00E31FF5">
      <w:pPr>
        <w:jc w:val="both"/>
        <w:rPr>
          <w:rFonts w:ascii="Arial" w:hAnsi="Arial" w:cs="Arial"/>
          <w:sz w:val="20"/>
          <w:szCs w:val="20"/>
        </w:rPr>
      </w:pPr>
      <w:r w:rsidRPr="001D1611">
        <w:rPr>
          <w:rFonts w:ascii="Arial" w:hAnsi="Arial" w:cs="Arial"/>
          <w:sz w:val="20"/>
          <w:szCs w:val="20"/>
        </w:rPr>
        <w:t>Para</w:t>
      </w:r>
      <w:r w:rsidR="00A44784" w:rsidRPr="001D1611">
        <w:rPr>
          <w:rFonts w:ascii="Arial" w:hAnsi="Arial" w:cs="Arial"/>
          <w:sz w:val="20"/>
          <w:szCs w:val="20"/>
        </w:rPr>
        <w:t xml:space="preserve"> </w:t>
      </w:r>
      <w:r w:rsidRPr="001D1611">
        <w:rPr>
          <w:rFonts w:ascii="Arial" w:hAnsi="Arial" w:cs="Arial"/>
          <w:sz w:val="20"/>
          <w:szCs w:val="20"/>
        </w:rPr>
        <w:t>la renovación del Consejo, el Presidente del Consejo Directivo emitirá una</w:t>
      </w:r>
      <w:r w:rsidR="00A44784" w:rsidRPr="001D1611">
        <w:rPr>
          <w:rFonts w:ascii="Arial" w:hAnsi="Arial" w:cs="Arial"/>
          <w:sz w:val="20"/>
          <w:szCs w:val="20"/>
        </w:rPr>
        <w:t xml:space="preserve"> </w:t>
      </w:r>
      <w:r w:rsidRPr="001D1611">
        <w:rPr>
          <w:rFonts w:ascii="Arial" w:hAnsi="Arial" w:cs="Arial"/>
          <w:sz w:val="20"/>
          <w:szCs w:val="20"/>
        </w:rPr>
        <w:t>convocatoria pública en por lo menos dos medios de comunicación, y remitirá</w:t>
      </w:r>
      <w:r w:rsidR="00A44784" w:rsidRPr="001D1611">
        <w:rPr>
          <w:rFonts w:ascii="Arial" w:hAnsi="Arial" w:cs="Arial"/>
          <w:sz w:val="20"/>
          <w:szCs w:val="20"/>
        </w:rPr>
        <w:t xml:space="preserve"> </w:t>
      </w:r>
      <w:r w:rsidRPr="001D1611">
        <w:rPr>
          <w:rFonts w:ascii="Arial" w:hAnsi="Arial" w:cs="Arial"/>
          <w:sz w:val="20"/>
          <w:szCs w:val="20"/>
        </w:rPr>
        <w:t>invitaciones a las instancias de los sectores público, social y privado, a fin de</w:t>
      </w:r>
      <w:r w:rsidR="00A44784" w:rsidRPr="001D1611">
        <w:rPr>
          <w:rFonts w:ascii="Arial" w:hAnsi="Arial" w:cs="Arial"/>
          <w:sz w:val="20"/>
          <w:szCs w:val="20"/>
        </w:rPr>
        <w:t xml:space="preserve"> </w:t>
      </w:r>
      <w:r w:rsidRPr="001D1611">
        <w:rPr>
          <w:rFonts w:ascii="Arial" w:hAnsi="Arial" w:cs="Arial"/>
          <w:sz w:val="20"/>
          <w:szCs w:val="20"/>
        </w:rPr>
        <w:t>convocar a todas las personas que estén interesadas en participar en el proceso</w:t>
      </w:r>
      <w:r w:rsidR="005F0763" w:rsidRPr="001D1611">
        <w:rPr>
          <w:rFonts w:ascii="Arial" w:hAnsi="Arial" w:cs="Arial"/>
          <w:sz w:val="20"/>
          <w:szCs w:val="20"/>
        </w:rPr>
        <w:t xml:space="preserve"> </w:t>
      </w:r>
      <w:r w:rsidRPr="001D1611">
        <w:rPr>
          <w:rFonts w:ascii="Arial" w:hAnsi="Arial" w:cs="Arial"/>
          <w:sz w:val="20"/>
          <w:szCs w:val="20"/>
        </w:rPr>
        <w:t>de</w:t>
      </w:r>
      <w:r w:rsidR="005F0763" w:rsidRPr="001D1611">
        <w:rPr>
          <w:rFonts w:ascii="Arial" w:hAnsi="Arial" w:cs="Arial"/>
          <w:sz w:val="20"/>
          <w:szCs w:val="20"/>
        </w:rPr>
        <w:t xml:space="preserve"> </w:t>
      </w:r>
      <w:r w:rsidRPr="001D1611">
        <w:rPr>
          <w:rFonts w:ascii="Arial" w:hAnsi="Arial" w:cs="Arial"/>
          <w:sz w:val="20"/>
          <w:szCs w:val="20"/>
        </w:rPr>
        <w:t>selección.</w:t>
      </w:r>
    </w:p>
    <w:p w14:paraId="06E95393" w14:textId="77777777" w:rsidR="00395BDC" w:rsidRPr="001D1611" w:rsidRDefault="00395BDC" w:rsidP="00E31FF5">
      <w:pPr>
        <w:jc w:val="both"/>
        <w:rPr>
          <w:rFonts w:ascii="Arial" w:hAnsi="Arial" w:cs="Arial"/>
          <w:sz w:val="20"/>
          <w:szCs w:val="20"/>
        </w:rPr>
      </w:pPr>
    </w:p>
    <w:p w14:paraId="202212E5" w14:textId="3E623BA0" w:rsidR="00A44784" w:rsidRPr="001D1611" w:rsidRDefault="009D6A3B" w:rsidP="00E31FF5">
      <w:pPr>
        <w:jc w:val="both"/>
        <w:rPr>
          <w:rFonts w:ascii="Arial" w:hAnsi="Arial" w:cs="Arial"/>
          <w:sz w:val="20"/>
          <w:szCs w:val="20"/>
        </w:rPr>
      </w:pPr>
      <w:r w:rsidRPr="001D1611">
        <w:rPr>
          <w:rFonts w:ascii="Arial" w:hAnsi="Arial" w:cs="Arial"/>
          <w:b/>
          <w:sz w:val="20"/>
          <w:szCs w:val="20"/>
        </w:rPr>
        <w:t>Artículo</w:t>
      </w:r>
      <w:r w:rsidR="002903B0" w:rsidRPr="001D1611">
        <w:rPr>
          <w:rFonts w:ascii="Arial" w:hAnsi="Arial" w:cs="Arial"/>
          <w:b/>
          <w:sz w:val="20"/>
          <w:szCs w:val="20"/>
        </w:rPr>
        <w:t xml:space="preserve"> </w:t>
      </w:r>
      <w:r w:rsidRPr="001D1611">
        <w:rPr>
          <w:rFonts w:ascii="Arial" w:hAnsi="Arial" w:cs="Arial"/>
          <w:b/>
          <w:sz w:val="20"/>
          <w:szCs w:val="20"/>
        </w:rPr>
        <w:t>16</w:t>
      </w:r>
      <w:r w:rsidRPr="001D1611">
        <w:rPr>
          <w:rFonts w:ascii="Arial" w:hAnsi="Arial" w:cs="Arial"/>
          <w:sz w:val="20"/>
          <w:szCs w:val="20"/>
        </w:rPr>
        <w:t>.</w:t>
      </w:r>
      <w:r w:rsidR="00A44784" w:rsidRPr="001D1611">
        <w:rPr>
          <w:rFonts w:ascii="Arial" w:hAnsi="Arial" w:cs="Arial"/>
          <w:sz w:val="20"/>
          <w:szCs w:val="20"/>
        </w:rPr>
        <w:t xml:space="preserve"> </w:t>
      </w:r>
      <w:r w:rsidRPr="001D1611">
        <w:rPr>
          <w:rFonts w:ascii="Arial" w:hAnsi="Arial" w:cs="Arial"/>
          <w:sz w:val="20"/>
          <w:szCs w:val="20"/>
        </w:rPr>
        <w:t>Los</w:t>
      </w:r>
      <w:r w:rsidR="00A44784" w:rsidRPr="001D1611">
        <w:rPr>
          <w:rFonts w:ascii="Arial" w:hAnsi="Arial" w:cs="Arial"/>
          <w:sz w:val="20"/>
          <w:szCs w:val="20"/>
        </w:rPr>
        <w:t xml:space="preserve"> </w:t>
      </w:r>
      <w:r w:rsidRPr="001D1611">
        <w:rPr>
          <w:rFonts w:ascii="Arial" w:hAnsi="Arial" w:cs="Arial"/>
          <w:sz w:val="20"/>
          <w:szCs w:val="20"/>
        </w:rPr>
        <w:t>cargos</w:t>
      </w:r>
      <w:r w:rsidR="00A44784" w:rsidRPr="001D1611">
        <w:rPr>
          <w:rFonts w:ascii="Arial" w:hAnsi="Arial" w:cs="Arial"/>
          <w:sz w:val="20"/>
          <w:szCs w:val="20"/>
        </w:rPr>
        <w:t xml:space="preserve"> </w:t>
      </w:r>
      <w:r w:rsidRPr="001D1611">
        <w:rPr>
          <w:rFonts w:ascii="Arial" w:hAnsi="Arial" w:cs="Arial"/>
          <w:sz w:val="20"/>
          <w:szCs w:val="20"/>
        </w:rPr>
        <w:t>en</w:t>
      </w:r>
      <w:r w:rsidR="00A44784" w:rsidRPr="001D1611">
        <w:rPr>
          <w:rFonts w:ascii="Arial" w:hAnsi="Arial" w:cs="Arial"/>
          <w:sz w:val="20"/>
          <w:szCs w:val="20"/>
        </w:rPr>
        <w:t xml:space="preserve"> </w:t>
      </w:r>
      <w:r w:rsidRPr="001D1611">
        <w:rPr>
          <w:rFonts w:ascii="Arial" w:hAnsi="Arial" w:cs="Arial"/>
          <w:sz w:val="20"/>
          <w:szCs w:val="20"/>
        </w:rPr>
        <w:t>el</w:t>
      </w:r>
      <w:r w:rsidR="00A44784" w:rsidRPr="001D1611">
        <w:rPr>
          <w:rFonts w:ascii="Arial" w:hAnsi="Arial" w:cs="Arial"/>
          <w:sz w:val="20"/>
          <w:szCs w:val="20"/>
        </w:rPr>
        <w:t xml:space="preserve"> </w:t>
      </w:r>
      <w:r w:rsidRPr="001D1611">
        <w:rPr>
          <w:rFonts w:ascii="Arial" w:hAnsi="Arial" w:cs="Arial"/>
          <w:sz w:val="20"/>
          <w:szCs w:val="20"/>
        </w:rPr>
        <w:t>Consejo</w:t>
      </w:r>
      <w:r w:rsidR="00A44784" w:rsidRPr="001D1611">
        <w:rPr>
          <w:rFonts w:ascii="Arial" w:hAnsi="Arial" w:cs="Arial"/>
          <w:sz w:val="20"/>
          <w:szCs w:val="20"/>
        </w:rPr>
        <w:t xml:space="preserve"> </w:t>
      </w:r>
      <w:r w:rsidRPr="001D1611">
        <w:rPr>
          <w:rFonts w:ascii="Arial" w:hAnsi="Arial" w:cs="Arial"/>
          <w:sz w:val="20"/>
          <w:szCs w:val="20"/>
        </w:rPr>
        <w:t>Consultivo</w:t>
      </w:r>
      <w:r w:rsidR="00A44784" w:rsidRPr="001D1611">
        <w:rPr>
          <w:rFonts w:ascii="Arial" w:hAnsi="Arial" w:cs="Arial"/>
          <w:sz w:val="20"/>
          <w:szCs w:val="20"/>
        </w:rPr>
        <w:t xml:space="preserve"> </w:t>
      </w:r>
      <w:r w:rsidRPr="001D1611">
        <w:rPr>
          <w:rFonts w:ascii="Arial" w:hAnsi="Arial" w:cs="Arial"/>
          <w:sz w:val="20"/>
          <w:szCs w:val="20"/>
        </w:rPr>
        <w:t>serán</w:t>
      </w:r>
      <w:r w:rsidR="00A44784" w:rsidRPr="001D1611">
        <w:rPr>
          <w:rFonts w:ascii="Arial" w:hAnsi="Arial" w:cs="Arial"/>
          <w:sz w:val="20"/>
          <w:szCs w:val="20"/>
        </w:rPr>
        <w:t xml:space="preserve"> </w:t>
      </w:r>
      <w:r w:rsidRPr="001D1611">
        <w:rPr>
          <w:rFonts w:ascii="Arial" w:hAnsi="Arial" w:cs="Arial"/>
          <w:sz w:val="20"/>
          <w:szCs w:val="20"/>
        </w:rPr>
        <w:t>de</w:t>
      </w:r>
      <w:r w:rsidR="00A44784" w:rsidRPr="001D1611">
        <w:rPr>
          <w:rFonts w:ascii="Arial" w:hAnsi="Arial" w:cs="Arial"/>
          <w:sz w:val="20"/>
          <w:szCs w:val="20"/>
        </w:rPr>
        <w:t xml:space="preserve"> </w:t>
      </w:r>
      <w:r w:rsidRPr="001D1611">
        <w:rPr>
          <w:rFonts w:ascii="Arial" w:hAnsi="Arial" w:cs="Arial"/>
          <w:sz w:val="20"/>
          <w:szCs w:val="20"/>
        </w:rPr>
        <w:t>carácter</w:t>
      </w:r>
      <w:r w:rsidR="00A44784" w:rsidRPr="001D1611">
        <w:rPr>
          <w:rFonts w:ascii="Arial" w:hAnsi="Arial" w:cs="Arial"/>
          <w:sz w:val="20"/>
          <w:szCs w:val="20"/>
        </w:rPr>
        <w:t xml:space="preserve"> </w:t>
      </w:r>
      <w:r w:rsidRPr="001D1611">
        <w:rPr>
          <w:rFonts w:ascii="Arial" w:hAnsi="Arial" w:cs="Arial"/>
          <w:sz w:val="20"/>
          <w:szCs w:val="20"/>
        </w:rPr>
        <w:t>honorífico.</w:t>
      </w:r>
    </w:p>
    <w:p w14:paraId="07AD4792" w14:textId="77777777" w:rsidR="00395BDC" w:rsidRPr="001D1611" w:rsidRDefault="00395BDC" w:rsidP="00E31FF5">
      <w:pPr>
        <w:jc w:val="both"/>
        <w:rPr>
          <w:rFonts w:ascii="Arial" w:hAnsi="Arial" w:cs="Arial"/>
          <w:sz w:val="20"/>
          <w:szCs w:val="20"/>
        </w:rPr>
      </w:pPr>
    </w:p>
    <w:p w14:paraId="2639CC51" w14:textId="5996468F" w:rsidR="00A44784" w:rsidRPr="001D1611" w:rsidRDefault="009D6A3B" w:rsidP="00E31FF5">
      <w:pPr>
        <w:jc w:val="both"/>
        <w:rPr>
          <w:rFonts w:ascii="Arial" w:hAnsi="Arial" w:cs="Arial"/>
          <w:sz w:val="20"/>
          <w:szCs w:val="20"/>
        </w:rPr>
      </w:pPr>
      <w:r w:rsidRPr="001D1611">
        <w:rPr>
          <w:rFonts w:ascii="Arial" w:hAnsi="Arial" w:cs="Arial"/>
          <w:b/>
          <w:sz w:val="20"/>
          <w:szCs w:val="20"/>
        </w:rPr>
        <w:t>Artículo</w:t>
      </w:r>
      <w:r w:rsidR="002903B0" w:rsidRPr="001D1611">
        <w:rPr>
          <w:rFonts w:ascii="Arial" w:hAnsi="Arial" w:cs="Arial"/>
          <w:b/>
          <w:sz w:val="20"/>
          <w:szCs w:val="20"/>
        </w:rPr>
        <w:t xml:space="preserve"> </w:t>
      </w:r>
      <w:r w:rsidRPr="001D1611">
        <w:rPr>
          <w:rFonts w:ascii="Arial" w:hAnsi="Arial" w:cs="Arial"/>
          <w:b/>
          <w:sz w:val="20"/>
          <w:szCs w:val="20"/>
        </w:rPr>
        <w:t>17</w:t>
      </w:r>
      <w:r w:rsidRPr="001D1611">
        <w:rPr>
          <w:rFonts w:ascii="Arial" w:hAnsi="Arial" w:cs="Arial"/>
          <w:sz w:val="20"/>
          <w:szCs w:val="20"/>
        </w:rPr>
        <w:t>.</w:t>
      </w:r>
      <w:r w:rsidR="00FE76BE" w:rsidRPr="001D1611">
        <w:rPr>
          <w:rFonts w:ascii="Arial" w:hAnsi="Arial" w:cs="Arial"/>
          <w:sz w:val="20"/>
          <w:szCs w:val="20"/>
        </w:rPr>
        <w:t xml:space="preserve"> </w:t>
      </w:r>
      <w:r w:rsidRPr="001D1611">
        <w:rPr>
          <w:rFonts w:ascii="Arial" w:hAnsi="Arial" w:cs="Arial"/>
          <w:sz w:val="20"/>
          <w:szCs w:val="20"/>
        </w:rPr>
        <w:t>El</w:t>
      </w:r>
      <w:r w:rsidR="00A44784" w:rsidRPr="001D1611">
        <w:rPr>
          <w:rFonts w:ascii="Arial" w:hAnsi="Arial" w:cs="Arial"/>
          <w:sz w:val="20"/>
          <w:szCs w:val="20"/>
        </w:rPr>
        <w:t xml:space="preserve"> </w:t>
      </w:r>
      <w:r w:rsidRPr="001D1611">
        <w:rPr>
          <w:rFonts w:ascii="Arial" w:hAnsi="Arial" w:cs="Arial"/>
          <w:sz w:val="20"/>
          <w:szCs w:val="20"/>
        </w:rPr>
        <w:t>Consejo</w:t>
      </w:r>
      <w:r w:rsidR="00A44784" w:rsidRPr="001D1611">
        <w:rPr>
          <w:rFonts w:ascii="Arial" w:hAnsi="Arial" w:cs="Arial"/>
          <w:sz w:val="20"/>
          <w:szCs w:val="20"/>
        </w:rPr>
        <w:t xml:space="preserve"> </w:t>
      </w:r>
      <w:r w:rsidRPr="001D1611">
        <w:rPr>
          <w:rFonts w:ascii="Arial" w:hAnsi="Arial" w:cs="Arial"/>
          <w:sz w:val="20"/>
          <w:szCs w:val="20"/>
        </w:rPr>
        <w:t>Consultivo</w:t>
      </w:r>
      <w:r w:rsidR="00A44784" w:rsidRPr="001D1611">
        <w:rPr>
          <w:rFonts w:ascii="Arial" w:hAnsi="Arial" w:cs="Arial"/>
          <w:sz w:val="20"/>
          <w:szCs w:val="20"/>
        </w:rPr>
        <w:t xml:space="preserve"> </w:t>
      </w:r>
      <w:r w:rsidRPr="001D1611">
        <w:rPr>
          <w:rFonts w:ascii="Arial" w:hAnsi="Arial" w:cs="Arial"/>
          <w:sz w:val="20"/>
          <w:szCs w:val="20"/>
        </w:rPr>
        <w:t>sesionará</w:t>
      </w:r>
      <w:r w:rsidR="00A44784" w:rsidRPr="001D1611">
        <w:rPr>
          <w:rFonts w:ascii="Arial" w:hAnsi="Arial" w:cs="Arial"/>
          <w:sz w:val="20"/>
          <w:szCs w:val="20"/>
        </w:rPr>
        <w:t xml:space="preserve"> </w:t>
      </w:r>
      <w:r w:rsidRPr="001D1611">
        <w:rPr>
          <w:rFonts w:ascii="Arial" w:hAnsi="Arial" w:cs="Arial"/>
          <w:sz w:val="20"/>
          <w:szCs w:val="20"/>
        </w:rPr>
        <w:t>cada</w:t>
      </w:r>
      <w:r w:rsidR="00A44784" w:rsidRPr="001D1611">
        <w:rPr>
          <w:rFonts w:ascii="Arial" w:hAnsi="Arial" w:cs="Arial"/>
          <w:sz w:val="20"/>
          <w:szCs w:val="20"/>
        </w:rPr>
        <w:t xml:space="preserve"> </w:t>
      </w:r>
      <w:r w:rsidRPr="001D1611">
        <w:rPr>
          <w:rFonts w:ascii="Arial" w:hAnsi="Arial" w:cs="Arial"/>
          <w:sz w:val="20"/>
          <w:szCs w:val="20"/>
        </w:rPr>
        <w:t>seis</w:t>
      </w:r>
      <w:r w:rsidR="00A44784" w:rsidRPr="001D1611">
        <w:rPr>
          <w:rFonts w:ascii="Arial" w:hAnsi="Arial" w:cs="Arial"/>
          <w:sz w:val="20"/>
          <w:szCs w:val="20"/>
        </w:rPr>
        <w:t xml:space="preserve"> </w:t>
      </w:r>
      <w:r w:rsidRPr="001D1611">
        <w:rPr>
          <w:rFonts w:ascii="Arial" w:hAnsi="Arial" w:cs="Arial"/>
          <w:sz w:val="20"/>
          <w:szCs w:val="20"/>
        </w:rPr>
        <w:t>meses</w:t>
      </w:r>
      <w:r w:rsidR="00A44784" w:rsidRPr="001D1611">
        <w:rPr>
          <w:rFonts w:ascii="Arial" w:hAnsi="Arial" w:cs="Arial"/>
          <w:sz w:val="20"/>
          <w:szCs w:val="20"/>
        </w:rPr>
        <w:t xml:space="preserve"> </w:t>
      </w:r>
      <w:r w:rsidR="005F0763" w:rsidRPr="001D1611">
        <w:rPr>
          <w:rFonts w:ascii="Arial" w:hAnsi="Arial" w:cs="Arial"/>
          <w:sz w:val="20"/>
          <w:szCs w:val="20"/>
        </w:rPr>
        <w:t xml:space="preserve">y </w:t>
      </w:r>
      <w:r w:rsidRPr="001D1611">
        <w:rPr>
          <w:rFonts w:ascii="Arial" w:hAnsi="Arial" w:cs="Arial"/>
          <w:sz w:val="20"/>
          <w:szCs w:val="20"/>
        </w:rPr>
        <w:t>en</w:t>
      </w:r>
      <w:r w:rsidR="005F0763" w:rsidRPr="001D1611">
        <w:rPr>
          <w:rFonts w:ascii="Arial" w:hAnsi="Arial" w:cs="Arial"/>
          <w:sz w:val="20"/>
          <w:szCs w:val="20"/>
        </w:rPr>
        <w:t xml:space="preserve"> </w:t>
      </w:r>
      <w:r w:rsidRPr="001D1611">
        <w:rPr>
          <w:rFonts w:ascii="Arial" w:hAnsi="Arial" w:cs="Arial"/>
          <w:sz w:val="20"/>
          <w:szCs w:val="20"/>
        </w:rPr>
        <w:t>forma</w:t>
      </w:r>
      <w:r w:rsidR="00A44784" w:rsidRPr="001D1611">
        <w:rPr>
          <w:rFonts w:ascii="Arial" w:hAnsi="Arial" w:cs="Arial"/>
          <w:sz w:val="20"/>
          <w:szCs w:val="20"/>
        </w:rPr>
        <w:t xml:space="preserve"> </w:t>
      </w:r>
      <w:r w:rsidRPr="001D1611">
        <w:rPr>
          <w:rFonts w:ascii="Arial" w:hAnsi="Arial" w:cs="Arial"/>
          <w:sz w:val="20"/>
          <w:szCs w:val="20"/>
        </w:rPr>
        <w:t>extraordinaria, cuando existan</w:t>
      </w:r>
      <w:r w:rsidR="00A44784" w:rsidRPr="001D1611">
        <w:rPr>
          <w:rFonts w:ascii="Arial" w:hAnsi="Arial" w:cs="Arial"/>
          <w:sz w:val="20"/>
          <w:szCs w:val="20"/>
        </w:rPr>
        <w:t xml:space="preserve"> </w:t>
      </w:r>
      <w:r w:rsidRPr="001D1611">
        <w:rPr>
          <w:rFonts w:ascii="Arial" w:hAnsi="Arial" w:cs="Arial"/>
          <w:sz w:val="20"/>
          <w:szCs w:val="20"/>
        </w:rPr>
        <w:t>asuntos que por su urgencia o trascendencia así lo</w:t>
      </w:r>
      <w:r w:rsidR="00A44784" w:rsidRPr="001D1611">
        <w:rPr>
          <w:rFonts w:ascii="Arial" w:hAnsi="Arial" w:cs="Arial"/>
          <w:sz w:val="20"/>
          <w:szCs w:val="20"/>
        </w:rPr>
        <w:t xml:space="preserve"> </w:t>
      </w:r>
      <w:r w:rsidRPr="001D1611">
        <w:rPr>
          <w:rFonts w:ascii="Arial" w:hAnsi="Arial" w:cs="Arial"/>
          <w:sz w:val="20"/>
          <w:szCs w:val="20"/>
        </w:rPr>
        <w:t>ameriten.</w:t>
      </w:r>
    </w:p>
    <w:p w14:paraId="109C7EFE" w14:textId="77777777" w:rsidR="00395BDC" w:rsidRPr="001D1611" w:rsidRDefault="00395BDC" w:rsidP="00E31FF5">
      <w:pPr>
        <w:jc w:val="both"/>
        <w:rPr>
          <w:rFonts w:ascii="Arial" w:hAnsi="Arial" w:cs="Arial"/>
          <w:sz w:val="20"/>
          <w:szCs w:val="20"/>
        </w:rPr>
      </w:pPr>
    </w:p>
    <w:p w14:paraId="234FCA83" w14:textId="1C3BFA8F" w:rsidR="005F0763" w:rsidRPr="001D1611" w:rsidRDefault="009D6A3B" w:rsidP="00E31FF5">
      <w:pPr>
        <w:jc w:val="both"/>
        <w:rPr>
          <w:rFonts w:ascii="Arial" w:hAnsi="Arial" w:cs="Arial"/>
          <w:sz w:val="20"/>
          <w:szCs w:val="20"/>
        </w:rPr>
      </w:pPr>
      <w:r w:rsidRPr="001D1611">
        <w:rPr>
          <w:rFonts w:ascii="Arial" w:hAnsi="Arial" w:cs="Arial"/>
          <w:b/>
          <w:sz w:val="20"/>
          <w:szCs w:val="20"/>
        </w:rPr>
        <w:t>Artículo 18.</w:t>
      </w:r>
      <w:r w:rsidR="005F0763" w:rsidRPr="001D1611">
        <w:rPr>
          <w:rFonts w:ascii="Arial" w:hAnsi="Arial" w:cs="Arial"/>
          <w:sz w:val="20"/>
          <w:szCs w:val="20"/>
        </w:rPr>
        <w:t xml:space="preserve"> </w:t>
      </w:r>
      <w:r w:rsidRPr="001D1611">
        <w:rPr>
          <w:rFonts w:ascii="Arial" w:hAnsi="Arial" w:cs="Arial"/>
          <w:sz w:val="20"/>
          <w:szCs w:val="20"/>
        </w:rPr>
        <w:t>El Consejo Consultivo se instalará con la asistencia de la mitad más</w:t>
      </w:r>
      <w:r w:rsidR="005F0763" w:rsidRPr="001D1611">
        <w:rPr>
          <w:rFonts w:ascii="Arial" w:hAnsi="Arial" w:cs="Arial"/>
          <w:sz w:val="20"/>
          <w:szCs w:val="20"/>
        </w:rPr>
        <w:t xml:space="preserve"> </w:t>
      </w:r>
      <w:r w:rsidRPr="001D1611">
        <w:rPr>
          <w:rFonts w:ascii="Arial" w:hAnsi="Arial" w:cs="Arial"/>
          <w:sz w:val="20"/>
          <w:szCs w:val="20"/>
        </w:rPr>
        <w:t>uno de sus integrantes y, en su caso, los acuerdos se tomarán por mayoría devotos de los miembros presentes, teniendo su Presidente voto de calidad en caso</w:t>
      </w:r>
      <w:r w:rsidR="005F0763" w:rsidRPr="001D1611">
        <w:rPr>
          <w:rFonts w:ascii="Arial" w:hAnsi="Arial" w:cs="Arial"/>
          <w:sz w:val="20"/>
          <w:szCs w:val="20"/>
        </w:rPr>
        <w:t xml:space="preserve"> </w:t>
      </w:r>
      <w:r w:rsidRPr="001D1611">
        <w:rPr>
          <w:rFonts w:ascii="Arial" w:hAnsi="Arial" w:cs="Arial"/>
          <w:sz w:val="20"/>
          <w:szCs w:val="20"/>
        </w:rPr>
        <w:t>de</w:t>
      </w:r>
      <w:r w:rsidR="005F0763" w:rsidRPr="001D1611">
        <w:rPr>
          <w:rFonts w:ascii="Arial" w:hAnsi="Arial" w:cs="Arial"/>
          <w:sz w:val="20"/>
          <w:szCs w:val="20"/>
        </w:rPr>
        <w:t xml:space="preserve"> </w:t>
      </w:r>
      <w:r w:rsidRPr="001D1611">
        <w:rPr>
          <w:rFonts w:ascii="Arial" w:hAnsi="Arial" w:cs="Arial"/>
          <w:sz w:val="20"/>
          <w:szCs w:val="20"/>
        </w:rPr>
        <w:t>empate.</w:t>
      </w:r>
    </w:p>
    <w:p w14:paraId="44080DF3" w14:textId="040C0E21" w:rsidR="00F26599" w:rsidRPr="001D1611" w:rsidRDefault="00F26599" w:rsidP="00E31FF5">
      <w:pPr>
        <w:jc w:val="both"/>
        <w:rPr>
          <w:rFonts w:ascii="Arial" w:hAnsi="Arial" w:cs="Arial"/>
          <w:sz w:val="20"/>
          <w:szCs w:val="20"/>
        </w:rPr>
      </w:pPr>
    </w:p>
    <w:p w14:paraId="7E3818F0" w14:textId="41307808" w:rsidR="00A45BDA" w:rsidRDefault="009D6A3B" w:rsidP="00E31FF5">
      <w:pPr>
        <w:jc w:val="both"/>
        <w:rPr>
          <w:rFonts w:ascii="Arial" w:hAnsi="Arial" w:cs="Arial"/>
          <w:sz w:val="20"/>
          <w:szCs w:val="20"/>
        </w:rPr>
      </w:pPr>
      <w:r w:rsidRPr="001D1611">
        <w:rPr>
          <w:rFonts w:ascii="Arial" w:hAnsi="Arial" w:cs="Arial"/>
          <w:b/>
          <w:sz w:val="20"/>
          <w:szCs w:val="20"/>
        </w:rPr>
        <w:t>Artículo</w:t>
      </w:r>
      <w:r w:rsidR="002903B0" w:rsidRPr="001D1611">
        <w:rPr>
          <w:rFonts w:ascii="Arial" w:hAnsi="Arial" w:cs="Arial"/>
          <w:b/>
          <w:sz w:val="20"/>
          <w:szCs w:val="20"/>
        </w:rPr>
        <w:t xml:space="preserve"> </w:t>
      </w:r>
      <w:r w:rsidRPr="001D1611">
        <w:rPr>
          <w:rFonts w:ascii="Arial" w:hAnsi="Arial" w:cs="Arial"/>
          <w:b/>
          <w:sz w:val="20"/>
          <w:szCs w:val="20"/>
        </w:rPr>
        <w:t>19</w:t>
      </w:r>
      <w:r w:rsidRPr="001D1611">
        <w:rPr>
          <w:rFonts w:ascii="Arial" w:hAnsi="Arial" w:cs="Arial"/>
          <w:sz w:val="20"/>
          <w:szCs w:val="20"/>
        </w:rPr>
        <w:t>.</w:t>
      </w:r>
      <w:r w:rsidR="00FE76BE" w:rsidRPr="001D1611">
        <w:rPr>
          <w:rFonts w:ascii="Arial" w:hAnsi="Arial" w:cs="Arial"/>
          <w:sz w:val="20"/>
          <w:szCs w:val="20"/>
        </w:rPr>
        <w:t xml:space="preserve"> </w:t>
      </w:r>
      <w:r w:rsidR="001D1611" w:rsidRPr="001D1611">
        <w:rPr>
          <w:rFonts w:ascii="Arial" w:hAnsi="Arial" w:cs="Arial"/>
          <w:sz w:val="20"/>
          <w:szCs w:val="20"/>
        </w:rPr>
        <w:t>Los Vocales</w:t>
      </w:r>
      <w:r w:rsidR="005F0763" w:rsidRPr="001D1611">
        <w:rPr>
          <w:rFonts w:ascii="Arial" w:hAnsi="Arial" w:cs="Arial"/>
          <w:sz w:val="20"/>
          <w:szCs w:val="20"/>
        </w:rPr>
        <w:t xml:space="preserve"> </w:t>
      </w:r>
      <w:r w:rsidRPr="001D1611">
        <w:rPr>
          <w:rFonts w:ascii="Arial" w:hAnsi="Arial" w:cs="Arial"/>
          <w:sz w:val="20"/>
          <w:szCs w:val="20"/>
        </w:rPr>
        <w:t>de</w:t>
      </w:r>
      <w:r w:rsidR="005F0763" w:rsidRPr="001D1611">
        <w:rPr>
          <w:rFonts w:ascii="Arial" w:hAnsi="Arial" w:cs="Arial"/>
          <w:sz w:val="20"/>
          <w:szCs w:val="20"/>
        </w:rPr>
        <w:t xml:space="preserve"> </w:t>
      </w:r>
      <w:r w:rsidRPr="001D1611">
        <w:rPr>
          <w:rFonts w:ascii="Arial" w:hAnsi="Arial" w:cs="Arial"/>
          <w:sz w:val="20"/>
          <w:szCs w:val="20"/>
        </w:rPr>
        <w:t>los</w:t>
      </w:r>
      <w:r w:rsidR="005F0763" w:rsidRPr="001D1611">
        <w:rPr>
          <w:rFonts w:ascii="Arial" w:hAnsi="Arial" w:cs="Arial"/>
          <w:sz w:val="20"/>
          <w:szCs w:val="20"/>
        </w:rPr>
        <w:t xml:space="preserve"> </w:t>
      </w:r>
      <w:r w:rsidRPr="001D1611">
        <w:rPr>
          <w:rFonts w:ascii="Arial" w:hAnsi="Arial" w:cs="Arial"/>
          <w:sz w:val="20"/>
          <w:szCs w:val="20"/>
        </w:rPr>
        <w:t>organismos</w:t>
      </w:r>
      <w:r w:rsidR="005F0763" w:rsidRPr="001D1611">
        <w:rPr>
          <w:rFonts w:ascii="Arial" w:hAnsi="Arial" w:cs="Arial"/>
          <w:sz w:val="20"/>
          <w:szCs w:val="20"/>
        </w:rPr>
        <w:t xml:space="preserve"> </w:t>
      </w:r>
      <w:r w:rsidRPr="001D1611">
        <w:rPr>
          <w:rFonts w:ascii="Arial" w:hAnsi="Arial" w:cs="Arial"/>
          <w:sz w:val="20"/>
          <w:szCs w:val="20"/>
        </w:rPr>
        <w:t>descentralizados</w:t>
      </w:r>
      <w:r w:rsidR="005F0763" w:rsidRPr="001D1611">
        <w:rPr>
          <w:rFonts w:ascii="Arial" w:hAnsi="Arial" w:cs="Arial"/>
          <w:sz w:val="20"/>
          <w:szCs w:val="20"/>
        </w:rPr>
        <w:t xml:space="preserve"> </w:t>
      </w:r>
      <w:r w:rsidRPr="001D1611">
        <w:rPr>
          <w:rFonts w:ascii="Arial" w:hAnsi="Arial" w:cs="Arial"/>
          <w:sz w:val="20"/>
          <w:szCs w:val="20"/>
        </w:rPr>
        <w:t>propuestos</w:t>
      </w:r>
      <w:r w:rsidR="005F0763" w:rsidRPr="001D1611">
        <w:rPr>
          <w:rFonts w:ascii="Arial" w:hAnsi="Arial" w:cs="Arial"/>
          <w:sz w:val="20"/>
          <w:szCs w:val="20"/>
        </w:rPr>
        <w:t xml:space="preserve"> </w:t>
      </w:r>
      <w:r w:rsidRPr="001D1611">
        <w:rPr>
          <w:rFonts w:ascii="Arial" w:hAnsi="Arial" w:cs="Arial"/>
          <w:sz w:val="20"/>
          <w:szCs w:val="20"/>
        </w:rPr>
        <w:t>por</w:t>
      </w:r>
      <w:r w:rsidR="005F0763" w:rsidRPr="001D1611">
        <w:rPr>
          <w:rFonts w:ascii="Arial" w:hAnsi="Arial" w:cs="Arial"/>
          <w:sz w:val="20"/>
          <w:szCs w:val="20"/>
        </w:rPr>
        <w:t xml:space="preserve"> </w:t>
      </w:r>
      <w:r w:rsidRPr="001D1611">
        <w:rPr>
          <w:rFonts w:ascii="Arial" w:hAnsi="Arial" w:cs="Arial"/>
          <w:sz w:val="20"/>
          <w:szCs w:val="20"/>
        </w:rPr>
        <w:t>instituciones o asociaciones sociales o privadas podrán</w:t>
      </w:r>
      <w:r w:rsidR="005F0763" w:rsidRPr="001D1611">
        <w:rPr>
          <w:rFonts w:ascii="Arial" w:hAnsi="Arial" w:cs="Arial"/>
          <w:sz w:val="20"/>
          <w:szCs w:val="20"/>
        </w:rPr>
        <w:t xml:space="preserve"> </w:t>
      </w:r>
      <w:r w:rsidRPr="001D1611">
        <w:rPr>
          <w:rFonts w:ascii="Arial" w:hAnsi="Arial" w:cs="Arial"/>
          <w:sz w:val="20"/>
          <w:szCs w:val="20"/>
        </w:rPr>
        <w:t>ser ratificados por quien</w:t>
      </w:r>
      <w:r w:rsidR="005F0763" w:rsidRPr="001D1611">
        <w:rPr>
          <w:rFonts w:ascii="Arial" w:hAnsi="Arial" w:cs="Arial"/>
          <w:sz w:val="20"/>
          <w:szCs w:val="20"/>
        </w:rPr>
        <w:t xml:space="preserve"> </w:t>
      </w:r>
      <w:r w:rsidRPr="001D1611">
        <w:rPr>
          <w:rFonts w:ascii="Arial" w:hAnsi="Arial" w:cs="Arial"/>
          <w:sz w:val="20"/>
          <w:szCs w:val="20"/>
        </w:rPr>
        <w:t>los</w:t>
      </w:r>
      <w:r w:rsidR="005F0763" w:rsidRPr="001D1611">
        <w:rPr>
          <w:rFonts w:ascii="Arial" w:hAnsi="Arial" w:cs="Arial"/>
          <w:sz w:val="20"/>
          <w:szCs w:val="20"/>
        </w:rPr>
        <w:t xml:space="preserve"> </w:t>
      </w:r>
      <w:r w:rsidRPr="001D1611">
        <w:rPr>
          <w:rFonts w:ascii="Arial" w:hAnsi="Arial" w:cs="Arial"/>
          <w:sz w:val="20"/>
          <w:szCs w:val="20"/>
        </w:rPr>
        <w:t>propuso.</w:t>
      </w:r>
      <w:r w:rsidR="005F0763" w:rsidRPr="001D1611">
        <w:rPr>
          <w:rFonts w:ascii="Arial" w:hAnsi="Arial" w:cs="Arial"/>
          <w:sz w:val="20"/>
          <w:szCs w:val="20"/>
        </w:rPr>
        <w:t xml:space="preserve"> </w:t>
      </w:r>
      <w:r w:rsidRPr="001D1611">
        <w:rPr>
          <w:rFonts w:ascii="Arial" w:hAnsi="Arial" w:cs="Arial"/>
          <w:sz w:val="20"/>
          <w:szCs w:val="20"/>
        </w:rPr>
        <w:t>Los</w:t>
      </w:r>
      <w:r w:rsidR="005F0763" w:rsidRPr="001D1611">
        <w:rPr>
          <w:rFonts w:ascii="Arial" w:hAnsi="Arial" w:cs="Arial"/>
          <w:sz w:val="20"/>
          <w:szCs w:val="20"/>
        </w:rPr>
        <w:t xml:space="preserve"> </w:t>
      </w:r>
      <w:r w:rsidRPr="001D1611">
        <w:rPr>
          <w:rFonts w:ascii="Arial" w:hAnsi="Arial" w:cs="Arial"/>
          <w:sz w:val="20"/>
          <w:szCs w:val="20"/>
        </w:rPr>
        <w:t>vocales</w:t>
      </w:r>
      <w:r w:rsidR="005F0763" w:rsidRPr="001D1611">
        <w:rPr>
          <w:rFonts w:ascii="Arial" w:hAnsi="Arial" w:cs="Arial"/>
          <w:sz w:val="20"/>
          <w:szCs w:val="20"/>
        </w:rPr>
        <w:t xml:space="preserve"> </w:t>
      </w:r>
      <w:r w:rsidRPr="001D1611">
        <w:rPr>
          <w:rFonts w:ascii="Arial" w:hAnsi="Arial" w:cs="Arial"/>
          <w:sz w:val="20"/>
          <w:szCs w:val="20"/>
        </w:rPr>
        <w:t>que</w:t>
      </w:r>
      <w:r w:rsidR="005F0763" w:rsidRPr="001D1611">
        <w:rPr>
          <w:rFonts w:ascii="Arial" w:hAnsi="Arial" w:cs="Arial"/>
          <w:sz w:val="20"/>
          <w:szCs w:val="20"/>
        </w:rPr>
        <w:t xml:space="preserve"> </w:t>
      </w:r>
      <w:r w:rsidRPr="001D1611">
        <w:rPr>
          <w:rFonts w:ascii="Arial" w:hAnsi="Arial" w:cs="Arial"/>
          <w:sz w:val="20"/>
          <w:szCs w:val="20"/>
        </w:rPr>
        <w:t>sean</w:t>
      </w:r>
      <w:r w:rsidR="005F0763" w:rsidRPr="001D1611">
        <w:rPr>
          <w:rFonts w:ascii="Arial" w:hAnsi="Arial" w:cs="Arial"/>
          <w:sz w:val="20"/>
          <w:szCs w:val="20"/>
        </w:rPr>
        <w:t xml:space="preserve"> </w:t>
      </w:r>
      <w:r w:rsidRPr="001D1611">
        <w:rPr>
          <w:rFonts w:ascii="Arial" w:hAnsi="Arial" w:cs="Arial"/>
          <w:sz w:val="20"/>
          <w:szCs w:val="20"/>
        </w:rPr>
        <w:t>servidores</w:t>
      </w:r>
      <w:r w:rsidR="005F0763" w:rsidRPr="001D1611">
        <w:rPr>
          <w:rFonts w:ascii="Arial" w:hAnsi="Arial" w:cs="Arial"/>
          <w:sz w:val="20"/>
          <w:szCs w:val="20"/>
        </w:rPr>
        <w:t xml:space="preserve"> </w:t>
      </w:r>
      <w:r w:rsidRPr="001D1611">
        <w:rPr>
          <w:rFonts w:ascii="Arial" w:hAnsi="Arial" w:cs="Arial"/>
          <w:sz w:val="20"/>
          <w:szCs w:val="20"/>
        </w:rPr>
        <w:t>públicos</w:t>
      </w:r>
      <w:r w:rsidR="005F0763" w:rsidRPr="001D1611">
        <w:rPr>
          <w:rFonts w:ascii="Arial" w:hAnsi="Arial" w:cs="Arial"/>
          <w:sz w:val="20"/>
          <w:szCs w:val="20"/>
        </w:rPr>
        <w:t xml:space="preserve"> </w:t>
      </w:r>
      <w:r w:rsidRPr="001D1611">
        <w:rPr>
          <w:rFonts w:ascii="Arial" w:hAnsi="Arial" w:cs="Arial"/>
          <w:sz w:val="20"/>
          <w:szCs w:val="20"/>
        </w:rPr>
        <w:t>durarán</w:t>
      </w:r>
      <w:r w:rsidR="005F0763" w:rsidRPr="001D1611">
        <w:rPr>
          <w:rFonts w:ascii="Arial" w:hAnsi="Arial" w:cs="Arial"/>
          <w:sz w:val="20"/>
          <w:szCs w:val="20"/>
        </w:rPr>
        <w:t xml:space="preserve"> </w:t>
      </w:r>
      <w:r w:rsidRPr="001D1611">
        <w:rPr>
          <w:rFonts w:ascii="Arial" w:hAnsi="Arial" w:cs="Arial"/>
          <w:sz w:val="20"/>
          <w:szCs w:val="20"/>
        </w:rPr>
        <w:t>en</w:t>
      </w:r>
      <w:r w:rsidR="005F0763" w:rsidRPr="001D1611">
        <w:rPr>
          <w:rFonts w:ascii="Arial" w:hAnsi="Arial" w:cs="Arial"/>
          <w:sz w:val="20"/>
          <w:szCs w:val="20"/>
        </w:rPr>
        <w:t xml:space="preserve"> </w:t>
      </w:r>
      <w:r w:rsidRPr="001D1611">
        <w:rPr>
          <w:rFonts w:ascii="Arial" w:hAnsi="Arial" w:cs="Arial"/>
          <w:sz w:val="20"/>
          <w:szCs w:val="20"/>
        </w:rPr>
        <w:t>su</w:t>
      </w:r>
      <w:r w:rsidR="005F0763" w:rsidRPr="001D1611">
        <w:rPr>
          <w:rFonts w:ascii="Arial" w:hAnsi="Arial" w:cs="Arial"/>
          <w:sz w:val="20"/>
          <w:szCs w:val="20"/>
        </w:rPr>
        <w:t xml:space="preserve"> </w:t>
      </w:r>
      <w:r w:rsidRPr="001D1611">
        <w:rPr>
          <w:rFonts w:ascii="Arial" w:hAnsi="Arial" w:cs="Arial"/>
          <w:sz w:val="20"/>
          <w:szCs w:val="20"/>
        </w:rPr>
        <w:t>cargo</w:t>
      </w:r>
      <w:r w:rsidR="005F0763" w:rsidRPr="001D1611">
        <w:rPr>
          <w:rFonts w:ascii="Arial" w:hAnsi="Arial" w:cs="Arial"/>
          <w:sz w:val="20"/>
          <w:szCs w:val="20"/>
        </w:rPr>
        <w:t xml:space="preserve"> </w:t>
      </w:r>
      <w:r w:rsidRPr="001D1611">
        <w:rPr>
          <w:rFonts w:ascii="Arial" w:hAnsi="Arial" w:cs="Arial"/>
          <w:sz w:val="20"/>
          <w:szCs w:val="20"/>
        </w:rPr>
        <w:t>mientras</w:t>
      </w:r>
      <w:r w:rsidR="005F0763" w:rsidRPr="001D1611">
        <w:rPr>
          <w:rFonts w:ascii="Arial" w:hAnsi="Arial" w:cs="Arial"/>
          <w:sz w:val="20"/>
          <w:szCs w:val="20"/>
        </w:rPr>
        <w:t xml:space="preserve"> </w:t>
      </w:r>
      <w:r w:rsidRPr="001D1611">
        <w:rPr>
          <w:rFonts w:ascii="Arial" w:hAnsi="Arial" w:cs="Arial"/>
          <w:sz w:val="20"/>
          <w:szCs w:val="20"/>
        </w:rPr>
        <w:t>sean titulares</w:t>
      </w:r>
      <w:r w:rsidR="005F0763" w:rsidRPr="001D1611">
        <w:rPr>
          <w:rFonts w:ascii="Arial" w:hAnsi="Arial" w:cs="Arial"/>
          <w:sz w:val="20"/>
          <w:szCs w:val="20"/>
        </w:rPr>
        <w:t xml:space="preserve"> </w:t>
      </w:r>
      <w:r w:rsidRPr="001D1611">
        <w:rPr>
          <w:rFonts w:ascii="Arial" w:hAnsi="Arial" w:cs="Arial"/>
          <w:sz w:val="20"/>
          <w:szCs w:val="20"/>
        </w:rPr>
        <w:t>de</w:t>
      </w:r>
      <w:r w:rsidR="005F0763" w:rsidRPr="001D1611">
        <w:rPr>
          <w:rFonts w:ascii="Arial" w:hAnsi="Arial" w:cs="Arial"/>
          <w:sz w:val="20"/>
          <w:szCs w:val="20"/>
        </w:rPr>
        <w:t xml:space="preserve"> </w:t>
      </w:r>
      <w:r w:rsidRPr="001D1611">
        <w:rPr>
          <w:rFonts w:ascii="Arial" w:hAnsi="Arial" w:cs="Arial"/>
          <w:sz w:val="20"/>
          <w:szCs w:val="20"/>
        </w:rPr>
        <w:t>la</w:t>
      </w:r>
      <w:r w:rsidR="005F0763" w:rsidRPr="001D1611">
        <w:rPr>
          <w:rFonts w:ascii="Arial" w:hAnsi="Arial" w:cs="Arial"/>
          <w:sz w:val="20"/>
          <w:szCs w:val="20"/>
        </w:rPr>
        <w:t xml:space="preserve"> </w:t>
      </w:r>
      <w:r w:rsidRPr="001D1611">
        <w:rPr>
          <w:rFonts w:ascii="Arial" w:hAnsi="Arial" w:cs="Arial"/>
          <w:sz w:val="20"/>
          <w:szCs w:val="20"/>
        </w:rPr>
        <w:t>función</w:t>
      </w:r>
      <w:r w:rsidR="005F0763" w:rsidRPr="001D1611">
        <w:rPr>
          <w:rFonts w:ascii="Arial" w:hAnsi="Arial" w:cs="Arial"/>
          <w:sz w:val="20"/>
          <w:szCs w:val="20"/>
        </w:rPr>
        <w:t xml:space="preserve"> </w:t>
      </w:r>
      <w:r w:rsidRPr="001D1611">
        <w:rPr>
          <w:rFonts w:ascii="Arial" w:hAnsi="Arial" w:cs="Arial"/>
          <w:sz w:val="20"/>
          <w:szCs w:val="20"/>
        </w:rPr>
        <w:t>pública</w:t>
      </w:r>
      <w:r w:rsidR="005F0763" w:rsidRPr="001D1611">
        <w:rPr>
          <w:rFonts w:ascii="Arial" w:hAnsi="Arial" w:cs="Arial"/>
          <w:sz w:val="20"/>
          <w:szCs w:val="20"/>
        </w:rPr>
        <w:t xml:space="preserve"> </w:t>
      </w:r>
      <w:r w:rsidRPr="001D1611">
        <w:rPr>
          <w:rFonts w:ascii="Arial" w:hAnsi="Arial" w:cs="Arial"/>
          <w:sz w:val="20"/>
          <w:szCs w:val="20"/>
        </w:rPr>
        <w:t>correspondiente.</w:t>
      </w:r>
    </w:p>
    <w:p w14:paraId="7B799096" w14:textId="01ACC7DA" w:rsidR="005661CC" w:rsidRDefault="005661CC" w:rsidP="00E31FF5">
      <w:pPr>
        <w:jc w:val="both"/>
        <w:rPr>
          <w:rFonts w:ascii="Arial" w:hAnsi="Arial" w:cs="Arial"/>
          <w:sz w:val="20"/>
          <w:szCs w:val="20"/>
        </w:rPr>
      </w:pPr>
    </w:p>
    <w:p w14:paraId="4CE370ED" w14:textId="0357F2AC" w:rsidR="005F0763" w:rsidRPr="001D1611" w:rsidRDefault="009D6A3B" w:rsidP="00E31FF5">
      <w:pPr>
        <w:jc w:val="both"/>
        <w:rPr>
          <w:rFonts w:ascii="Arial" w:hAnsi="Arial" w:cs="Arial"/>
          <w:sz w:val="20"/>
          <w:szCs w:val="20"/>
        </w:rPr>
      </w:pPr>
      <w:r w:rsidRPr="001D1611">
        <w:rPr>
          <w:rFonts w:ascii="Arial" w:hAnsi="Arial" w:cs="Arial"/>
          <w:b/>
          <w:sz w:val="20"/>
          <w:szCs w:val="20"/>
        </w:rPr>
        <w:t>Artículos 20</w:t>
      </w:r>
      <w:r w:rsidRPr="001D1611">
        <w:rPr>
          <w:rFonts w:ascii="Arial" w:hAnsi="Arial" w:cs="Arial"/>
          <w:sz w:val="20"/>
          <w:szCs w:val="20"/>
        </w:rPr>
        <w:t>.</w:t>
      </w:r>
      <w:r w:rsidR="005F0763" w:rsidRPr="001D1611">
        <w:rPr>
          <w:rFonts w:ascii="Arial" w:hAnsi="Arial" w:cs="Arial"/>
          <w:sz w:val="20"/>
          <w:szCs w:val="20"/>
        </w:rPr>
        <w:t xml:space="preserve"> </w:t>
      </w:r>
      <w:r w:rsidRPr="001D1611">
        <w:rPr>
          <w:rFonts w:ascii="Arial" w:hAnsi="Arial" w:cs="Arial"/>
          <w:sz w:val="20"/>
          <w:szCs w:val="20"/>
        </w:rPr>
        <w:t>Sin perjuicio de lo establecido en el artículo anterior, los vocales</w:t>
      </w:r>
      <w:r w:rsidR="005F0763" w:rsidRPr="001D1611">
        <w:rPr>
          <w:rFonts w:ascii="Arial" w:hAnsi="Arial" w:cs="Arial"/>
          <w:sz w:val="20"/>
          <w:szCs w:val="20"/>
        </w:rPr>
        <w:t xml:space="preserve"> </w:t>
      </w:r>
      <w:r w:rsidRPr="001D1611">
        <w:rPr>
          <w:rFonts w:ascii="Arial" w:hAnsi="Arial" w:cs="Arial"/>
          <w:sz w:val="20"/>
          <w:szCs w:val="20"/>
        </w:rPr>
        <w:t>permanecerán</w:t>
      </w:r>
      <w:r w:rsidR="005F0763" w:rsidRPr="001D1611">
        <w:rPr>
          <w:rFonts w:ascii="Arial" w:hAnsi="Arial" w:cs="Arial"/>
          <w:sz w:val="20"/>
          <w:szCs w:val="20"/>
        </w:rPr>
        <w:t xml:space="preserve"> </w:t>
      </w:r>
      <w:r w:rsidRPr="001D1611">
        <w:rPr>
          <w:rFonts w:ascii="Arial" w:hAnsi="Arial" w:cs="Arial"/>
          <w:sz w:val="20"/>
          <w:szCs w:val="20"/>
        </w:rPr>
        <w:t>en</w:t>
      </w:r>
      <w:r w:rsidR="005F0763" w:rsidRPr="001D1611">
        <w:rPr>
          <w:rFonts w:ascii="Arial" w:hAnsi="Arial" w:cs="Arial"/>
          <w:sz w:val="20"/>
          <w:szCs w:val="20"/>
        </w:rPr>
        <w:t xml:space="preserve"> </w:t>
      </w:r>
      <w:r w:rsidRPr="001D1611">
        <w:rPr>
          <w:rFonts w:ascii="Arial" w:hAnsi="Arial" w:cs="Arial"/>
          <w:sz w:val="20"/>
          <w:szCs w:val="20"/>
        </w:rPr>
        <w:t>sus</w:t>
      </w:r>
      <w:r w:rsidR="005F0763" w:rsidRPr="001D1611">
        <w:rPr>
          <w:rFonts w:ascii="Arial" w:hAnsi="Arial" w:cs="Arial"/>
          <w:sz w:val="20"/>
          <w:szCs w:val="20"/>
        </w:rPr>
        <w:t xml:space="preserve"> </w:t>
      </w:r>
      <w:r w:rsidRPr="001D1611">
        <w:rPr>
          <w:rFonts w:ascii="Arial" w:hAnsi="Arial" w:cs="Arial"/>
          <w:sz w:val="20"/>
          <w:szCs w:val="20"/>
        </w:rPr>
        <w:t>cargos</w:t>
      </w:r>
      <w:r w:rsidR="005F0763" w:rsidRPr="001D1611">
        <w:rPr>
          <w:rFonts w:ascii="Arial" w:hAnsi="Arial" w:cs="Arial"/>
          <w:sz w:val="20"/>
          <w:szCs w:val="20"/>
        </w:rPr>
        <w:t xml:space="preserve"> </w:t>
      </w:r>
      <w:r w:rsidRPr="001D1611">
        <w:rPr>
          <w:rFonts w:ascii="Arial" w:hAnsi="Arial" w:cs="Arial"/>
          <w:sz w:val="20"/>
          <w:szCs w:val="20"/>
        </w:rPr>
        <w:t>mientras</w:t>
      </w:r>
      <w:r w:rsidR="005F0763" w:rsidRPr="001D1611">
        <w:rPr>
          <w:rFonts w:ascii="Arial" w:hAnsi="Arial" w:cs="Arial"/>
          <w:sz w:val="20"/>
          <w:szCs w:val="20"/>
        </w:rPr>
        <w:t xml:space="preserve"> </w:t>
      </w:r>
      <w:r w:rsidRPr="001D1611">
        <w:rPr>
          <w:rFonts w:ascii="Arial" w:hAnsi="Arial" w:cs="Arial"/>
          <w:sz w:val="20"/>
          <w:szCs w:val="20"/>
        </w:rPr>
        <w:t>que,</w:t>
      </w:r>
      <w:r w:rsidR="005F0763" w:rsidRPr="001D1611">
        <w:rPr>
          <w:rFonts w:ascii="Arial" w:hAnsi="Arial" w:cs="Arial"/>
          <w:sz w:val="20"/>
          <w:szCs w:val="20"/>
        </w:rPr>
        <w:t xml:space="preserve"> </w:t>
      </w:r>
      <w:r w:rsidRPr="001D1611">
        <w:rPr>
          <w:rFonts w:ascii="Arial" w:hAnsi="Arial" w:cs="Arial"/>
          <w:sz w:val="20"/>
          <w:szCs w:val="20"/>
        </w:rPr>
        <w:t>quienes</w:t>
      </w:r>
      <w:r w:rsidR="005F0763" w:rsidRPr="001D1611">
        <w:rPr>
          <w:rFonts w:ascii="Arial" w:hAnsi="Arial" w:cs="Arial"/>
          <w:sz w:val="20"/>
          <w:szCs w:val="20"/>
        </w:rPr>
        <w:t xml:space="preserve"> </w:t>
      </w:r>
      <w:r w:rsidRPr="001D1611">
        <w:rPr>
          <w:rFonts w:ascii="Arial" w:hAnsi="Arial" w:cs="Arial"/>
          <w:sz w:val="20"/>
          <w:szCs w:val="20"/>
        </w:rPr>
        <w:t>los</w:t>
      </w:r>
      <w:r w:rsidR="005F0763" w:rsidRPr="001D1611">
        <w:rPr>
          <w:rFonts w:ascii="Arial" w:hAnsi="Arial" w:cs="Arial"/>
          <w:sz w:val="20"/>
          <w:szCs w:val="20"/>
        </w:rPr>
        <w:t xml:space="preserve"> </w:t>
      </w:r>
      <w:r w:rsidRPr="001D1611">
        <w:rPr>
          <w:rFonts w:ascii="Arial" w:hAnsi="Arial" w:cs="Arial"/>
          <w:sz w:val="20"/>
          <w:szCs w:val="20"/>
        </w:rPr>
        <w:t>hayan</w:t>
      </w:r>
      <w:r w:rsidR="005F0763" w:rsidRPr="001D1611">
        <w:rPr>
          <w:rFonts w:ascii="Arial" w:hAnsi="Arial" w:cs="Arial"/>
          <w:sz w:val="20"/>
          <w:szCs w:val="20"/>
        </w:rPr>
        <w:t xml:space="preserve"> </w:t>
      </w:r>
      <w:r w:rsidRPr="001D1611">
        <w:rPr>
          <w:rFonts w:ascii="Arial" w:hAnsi="Arial" w:cs="Arial"/>
          <w:sz w:val="20"/>
          <w:szCs w:val="20"/>
        </w:rPr>
        <w:t>designado</w:t>
      </w:r>
      <w:r w:rsidR="005F0763" w:rsidRPr="001D1611">
        <w:rPr>
          <w:rFonts w:ascii="Arial" w:hAnsi="Arial" w:cs="Arial"/>
          <w:sz w:val="20"/>
          <w:szCs w:val="20"/>
        </w:rPr>
        <w:t xml:space="preserve"> </w:t>
      </w:r>
      <w:r w:rsidRPr="001D1611">
        <w:rPr>
          <w:rFonts w:ascii="Arial" w:hAnsi="Arial" w:cs="Arial"/>
          <w:sz w:val="20"/>
          <w:szCs w:val="20"/>
        </w:rPr>
        <w:t>o</w:t>
      </w:r>
      <w:r w:rsidR="005F0763" w:rsidRPr="001D1611">
        <w:rPr>
          <w:rFonts w:ascii="Arial" w:hAnsi="Arial" w:cs="Arial"/>
          <w:sz w:val="20"/>
          <w:szCs w:val="20"/>
        </w:rPr>
        <w:t xml:space="preserve"> </w:t>
      </w:r>
      <w:r w:rsidRPr="001D1611">
        <w:rPr>
          <w:rFonts w:ascii="Arial" w:hAnsi="Arial" w:cs="Arial"/>
          <w:sz w:val="20"/>
          <w:szCs w:val="20"/>
        </w:rPr>
        <w:t>elegido, no les revoquen su nombramiento, en caso contrario, deberán designar o</w:t>
      </w:r>
      <w:r w:rsidR="005F0763" w:rsidRPr="001D1611">
        <w:rPr>
          <w:rFonts w:ascii="Arial" w:hAnsi="Arial" w:cs="Arial"/>
          <w:sz w:val="20"/>
          <w:szCs w:val="20"/>
        </w:rPr>
        <w:t xml:space="preserve"> </w:t>
      </w:r>
      <w:r w:rsidRPr="001D1611">
        <w:rPr>
          <w:rFonts w:ascii="Arial" w:hAnsi="Arial" w:cs="Arial"/>
          <w:sz w:val="20"/>
          <w:szCs w:val="20"/>
        </w:rPr>
        <w:t>elegir al nuevo representante dentro de los diez días siguientes contados a partir</w:t>
      </w:r>
      <w:r w:rsidR="005F0763" w:rsidRPr="001D1611">
        <w:rPr>
          <w:rFonts w:ascii="Arial" w:hAnsi="Arial" w:cs="Arial"/>
          <w:sz w:val="20"/>
          <w:szCs w:val="20"/>
        </w:rPr>
        <w:t xml:space="preserve"> </w:t>
      </w:r>
      <w:r w:rsidRPr="001D1611">
        <w:rPr>
          <w:rFonts w:ascii="Arial" w:hAnsi="Arial" w:cs="Arial"/>
          <w:sz w:val="20"/>
          <w:szCs w:val="20"/>
        </w:rPr>
        <w:t>de la fecha de la revocación y notificarlo por escrito al Presidente del Consejo</w:t>
      </w:r>
      <w:r w:rsidR="005F0763" w:rsidRPr="001D1611">
        <w:rPr>
          <w:rFonts w:ascii="Arial" w:hAnsi="Arial" w:cs="Arial"/>
          <w:sz w:val="20"/>
          <w:szCs w:val="20"/>
        </w:rPr>
        <w:t xml:space="preserve"> </w:t>
      </w:r>
      <w:r w:rsidRPr="001D1611">
        <w:rPr>
          <w:rFonts w:ascii="Arial" w:hAnsi="Arial" w:cs="Arial"/>
          <w:sz w:val="20"/>
          <w:szCs w:val="20"/>
        </w:rPr>
        <w:t>Consultivo.</w:t>
      </w:r>
      <w:r w:rsidR="005F0763" w:rsidRPr="001D1611">
        <w:rPr>
          <w:rFonts w:ascii="Arial" w:hAnsi="Arial" w:cs="Arial"/>
          <w:sz w:val="20"/>
          <w:szCs w:val="20"/>
        </w:rPr>
        <w:t xml:space="preserve"> </w:t>
      </w:r>
    </w:p>
    <w:p w14:paraId="1BA22CBC" w14:textId="77777777" w:rsidR="00395BDC" w:rsidRPr="001D1611" w:rsidRDefault="00395BDC" w:rsidP="00E31FF5">
      <w:pPr>
        <w:jc w:val="both"/>
        <w:rPr>
          <w:rFonts w:ascii="Arial" w:hAnsi="Arial" w:cs="Arial"/>
          <w:sz w:val="20"/>
          <w:szCs w:val="20"/>
        </w:rPr>
      </w:pPr>
    </w:p>
    <w:p w14:paraId="3F6E71D2" w14:textId="6EF0816D" w:rsidR="005F0763" w:rsidRPr="001D1611" w:rsidRDefault="009D6A3B" w:rsidP="00E31FF5">
      <w:pPr>
        <w:jc w:val="both"/>
        <w:rPr>
          <w:rFonts w:ascii="Arial" w:hAnsi="Arial" w:cs="Arial"/>
          <w:sz w:val="20"/>
          <w:szCs w:val="20"/>
        </w:rPr>
      </w:pPr>
      <w:r w:rsidRPr="001D1611">
        <w:rPr>
          <w:rFonts w:ascii="Arial" w:hAnsi="Arial" w:cs="Arial"/>
          <w:b/>
          <w:sz w:val="20"/>
          <w:szCs w:val="20"/>
        </w:rPr>
        <w:t>Artículo 21.</w:t>
      </w:r>
      <w:r w:rsidR="005F0763" w:rsidRPr="001D1611">
        <w:rPr>
          <w:rFonts w:ascii="Arial" w:hAnsi="Arial" w:cs="Arial"/>
          <w:sz w:val="20"/>
          <w:szCs w:val="20"/>
        </w:rPr>
        <w:t xml:space="preserve"> </w:t>
      </w:r>
      <w:r w:rsidRPr="001D1611">
        <w:rPr>
          <w:rFonts w:ascii="Arial" w:hAnsi="Arial" w:cs="Arial"/>
          <w:sz w:val="20"/>
          <w:szCs w:val="20"/>
        </w:rPr>
        <w:t>El día de su instalación, el Presidente Municipal tomará la protesta a</w:t>
      </w:r>
      <w:r w:rsidR="005F0763" w:rsidRPr="001D1611">
        <w:rPr>
          <w:rFonts w:ascii="Arial" w:hAnsi="Arial" w:cs="Arial"/>
          <w:sz w:val="20"/>
          <w:szCs w:val="20"/>
        </w:rPr>
        <w:t xml:space="preserve"> </w:t>
      </w:r>
      <w:r w:rsidRPr="001D1611">
        <w:rPr>
          <w:rFonts w:ascii="Arial" w:hAnsi="Arial" w:cs="Arial"/>
          <w:sz w:val="20"/>
          <w:szCs w:val="20"/>
        </w:rPr>
        <w:t>sus</w:t>
      </w:r>
      <w:r w:rsidR="005F0763" w:rsidRPr="001D1611">
        <w:rPr>
          <w:rFonts w:ascii="Arial" w:hAnsi="Arial" w:cs="Arial"/>
          <w:sz w:val="20"/>
          <w:szCs w:val="20"/>
        </w:rPr>
        <w:t xml:space="preserve"> </w:t>
      </w:r>
      <w:r w:rsidRPr="001D1611">
        <w:rPr>
          <w:rFonts w:ascii="Arial" w:hAnsi="Arial" w:cs="Arial"/>
          <w:sz w:val="20"/>
          <w:szCs w:val="20"/>
        </w:rPr>
        <w:t>integrantes.</w:t>
      </w:r>
    </w:p>
    <w:p w14:paraId="4B61076E" w14:textId="77777777" w:rsidR="00395BDC" w:rsidRPr="001D1611" w:rsidRDefault="00395BDC" w:rsidP="00E31FF5">
      <w:pPr>
        <w:jc w:val="both"/>
        <w:rPr>
          <w:rFonts w:ascii="Arial" w:hAnsi="Arial" w:cs="Arial"/>
          <w:sz w:val="20"/>
          <w:szCs w:val="20"/>
        </w:rPr>
      </w:pPr>
    </w:p>
    <w:p w14:paraId="1730FC58" w14:textId="379ADEC5" w:rsidR="009D6A3B" w:rsidRPr="001D1611" w:rsidRDefault="009D6A3B" w:rsidP="00E31FF5">
      <w:pPr>
        <w:jc w:val="both"/>
        <w:rPr>
          <w:rFonts w:ascii="Arial" w:hAnsi="Arial" w:cs="Arial"/>
          <w:sz w:val="20"/>
          <w:szCs w:val="20"/>
        </w:rPr>
      </w:pPr>
      <w:r w:rsidRPr="001D1611">
        <w:rPr>
          <w:rFonts w:ascii="Arial" w:hAnsi="Arial" w:cs="Arial"/>
          <w:b/>
          <w:sz w:val="20"/>
          <w:szCs w:val="20"/>
        </w:rPr>
        <w:t>Artículo 22</w:t>
      </w:r>
      <w:r w:rsidRPr="001D1611">
        <w:rPr>
          <w:rFonts w:ascii="Arial" w:hAnsi="Arial" w:cs="Arial"/>
          <w:sz w:val="20"/>
          <w:szCs w:val="20"/>
        </w:rPr>
        <w:t>.</w:t>
      </w:r>
      <w:r w:rsidR="005F0763" w:rsidRPr="001D1611">
        <w:rPr>
          <w:rFonts w:ascii="Arial" w:hAnsi="Arial" w:cs="Arial"/>
          <w:sz w:val="20"/>
          <w:szCs w:val="20"/>
        </w:rPr>
        <w:t xml:space="preserve"> </w:t>
      </w:r>
      <w:r w:rsidRPr="001D1611">
        <w:rPr>
          <w:rFonts w:ascii="Arial" w:hAnsi="Arial" w:cs="Arial"/>
          <w:sz w:val="20"/>
          <w:szCs w:val="20"/>
        </w:rPr>
        <w:t>Sesenta días antes de concluir la gestión de los integrantes del pleno,</w:t>
      </w:r>
      <w:r w:rsidR="005F0763" w:rsidRPr="001D1611">
        <w:rPr>
          <w:rFonts w:ascii="Arial" w:hAnsi="Arial" w:cs="Arial"/>
          <w:sz w:val="20"/>
          <w:szCs w:val="20"/>
        </w:rPr>
        <w:t xml:space="preserve"> </w:t>
      </w:r>
      <w:r w:rsidRPr="001D1611">
        <w:rPr>
          <w:rFonts w:ascii="Arial" w:hAnsi="Arial" w:cs="Arial"/>
          <w:sz w:val="20"/>
          <w:szCs w:val="20"/>
        </w:rPr>
        <w:t>el Presidente del Consejo Consulti</w:t>
      </w:r>
      <w:r w:rsidR="005F0763" w:rsidRPr="001D1611">
        <w:rPr>
          <w:rFonts w:ascii="Arial" w:hAnsi="Arial" w:cs="Arial"/>
          <w:sz w:val="20"/>
          <w:szCs w:val="20"/>
        </w:rPr>
        <w:t xml:space="preserve">vo de que se trate, enviará las </w:t>
      </w:r>
      <w:r w:rsidRPr="001D1611">
        <w:rPr>
          <w:rFonts w:ascii="Arial" w:hAnsi="Arial" w:cs="Arial"/>
          <w:sz w:val="20"/>
          <w:szCs w:val="20"/>
        </w:rPr>
        <w:t>invitaciones</w:t>
      </w:r>
      <w:r w:rsidR="005F0763" w:rsidRPr="001D1611">
        <w:rPr>
          <w:rFonts w:ascii="Arial" w:hAnsi="Arial" w:cs="Arial"/>
          <w:sz w:val="20"/>
          <w:szCs w:val="20"/>
        </w:rPr>
        <w:t xml:space="preserve"> </w:t>
      </w:r>
      <w:r w:rsidRPr="001D1611">
        <w:rPr>
          <w:rFonts w:ascii="Arial" w:hAnsi="Arial" w:cs="Arial"/>
          <w:sz w:val="20"/>
          <w:szCs w:val="20"/>
        </w:rPr>
        <w:t>correspondientes</w:t>
      </w:r>
      <w:r w:rsidR="005F0763" w:rsidRPr="001D1611">
        <w:rPr>
          <w:rFonts w:ascii="Arial" w:hAnsi="Arial" w:cs="Arial"/>
          <w:sz w:val="20"/>
          <w:szCs w:val="20"/>
        </w:rPr>
        <w:t xml:space="preserve"> </w:t>
      </w:r>
      <w:r w:rsidRPr="001D1611">
        <w:rPr>
          <w:rFonts w:ascii="Arial" w:hAnsi="Arial" w:cs="Arial"/>
          <w:sz w:val="20"/>
          <w:szCs w:val="20"/>
        </w:rPr>
        <w:t>a</w:t>
      </w:r>
      <w:r w:rsidR="005F0763" w:rsidRPr="001D1611">
        <w:rPr>
          <w:rFonts w:ascii="Arial" w:hAnsi="Arial" w:cs="Arial"/>
          <w:sz w:val="20"/>
          <w:szCs w:val="20"/>
        </w:rPr>
        <w:t xml:space="preserve"> </w:t>
      </w:r>
      <w:r w:rsidRPr="001D1611">
        <w:rPr>
          <w:rFonts w:ascii="Arial" w:hAnsi="Arial" w:cs="Arial"/>
          <w:sz w:val="20"/>
          <w:szCs w:val="20"/>
        </w:rPr>
        <w:t>las</w:t>
      </w:r>
      <w:r w:rsidR="005F0763" w:rsidRPr="001D1611">
        <w:rPr>
          <w:rFonts w:ascii="Arial" w:hAnsi="Arial" w:cs="Arial"/>
          <w:sz w:val="20"/>
          <w:szCs w:val="20"/>
        </w:rPr>
        <w:t xml:space="preserve"> </w:t>
      </w:r>
      <w:r w:rsidRPr="001D1611">
        <w:rPr>
          <w:rFonts w:ascii="Arial" w:hAnsi="Arial" w:cs="Arial"/>
          <w:sz w:val="20"/>
          <w:szCs w:val="20"/>
        </w:rPr>
        <w:t>entidades</w:t>
      </w:r>
      <w:r w:rsidR="005F0763" w:rsidRPr="001D1611">
        <w:rPr>
          <w:rFonts w:ascii="Arial" w:hAnsi="Arial" w:cs="Arial"/>
          <w:sz w:val="20"/>
          <w:szCs w:val="20"/>
        </w:rPr>
        <w:t xml:space="preserve"> </w:t>
      </w:r>
      <w:r w:rsidRPr="001D1611">
        <w:rPr>
          <w:rFonts w:ascii="Arial" w:hAnsi="Arial" w:cs="Arial"/>
          <w:sz w:val="20"/>
          <w:szCs w:val="20"/>
        </w:rPr>
        <w:t>estatales</w:t>
      </w:r>
      <w:r w:rsidR="005F0763" w:rsidRPr="001D1611">
        <w:rPr>
          <w:rFonts w:ascii="Arial" w:hAnsi="Arial" w:cs="Arial"/>
          <w:sz w:val="20"/>
          <w:szCs w:val="20"/>
        </w:rPr>
        <w:t xml:space="preserve"> </w:t>
      </w:r>
      <w:r w:rsidRPr="001D1611">
        <w:rPr>
          <w:rFonts w:ascii="Arial" w:hAnsi="Arial" w:cs="Arial"/>
          <w:sz w:val="20"/>
          <w:szCs w:val="20"/>
        </w:rPr>
        <w:t>o</w:t>
      </w:r>
      <w:r w:rsidR="005F0763" w:rsidRPr="001D1611">
        <w:rPr>
          <w:rFonts w:ascii="Arial" w:hAnsi="Arial" w:cs="Arial"/>
          <w:sz w:val="20"/>
          <w:szCs w:val="20"/>
        </w:rPr>
        <w:t xml:space="preserve"> municipales, </w:t>
      </w:r>
      <w:r w:rsidRPr="001D1611">
        <w:rPr>
          <w:rFonts w:ascii="Arial" w:hAnsi="Arial" w:cs="Arial"/>
          <w:sz w:val="20"/>
          <w:szCs w:val="20"/>
        </w:rPr>
        <w:t>instituciones,</w:t>
      </w:r>
      <w:r w:rsidR="005F0763" w:rsidRPr="001D1611">
        <w:rPr>
          <w:rFonts w:ascii="Arial" w:hAnsi="Arial" w:cs="Arial"/>
          <w:sz w:val="20"/>
          <w:szCs w:val="20"/>
        </w:rPr>
        <w:t xml:space="preserve"> </w:t>
      </w:r>
      <w:r w:rsidRPr="001D1611">
        <w:rPr>
          <w:rFonts w:ascii="Arial" w:hAnsi="Arial" w:cs="Arial"/>
          <w:sz w:val="20"/>
          <w:szCs w:val="20"/>
        </w:rPr>
        <w:t>organismos</w:t>
      </w:r>
      <w:r w:rsidR="005F0763" w:rsidRPr="001D1611">
        <w:rPr>
          <w:rFonts w:ascii="Arial" w:hAnsi="Arial" w:cs="Arial"/>
          <w:sz w:val="20"/>
          <w:szCs w:val="20"/>
        </w:rPr>
        <w:t xml:space="preserve"> </w:t>
      </w:r>
      <w:r w:rsidRPr="001D1611">
        <w:rPr>
          <w:rFonts w:ascii="Arial" w:hAnsi="Arial" w:cs="Arial"/>
          <w:sz w:val="20"/>
          <w:szCs w:val="20"/>
        </w:rPr>
        <w:t>o</w:t>
      </w:r>
      <w:r w:rsidR="005F0763" w:rsidRPr="001D1611">
        <w:rPr>
          <w:rFonts w:ascii="Arial" w:hAnsi="Arial" w:cs="Arial"/>
          <w:sz w:val="20"/>
          <w:szCs w:val="20"/>
        </w:rPr>
        <w:t xml:space="preserve"> </w:t>
      </w:r>
      <w:r w:rsidRPr="001D1611">
        <w:rPr>
          <w:rFonts w:ascii="Arial" w:hAnsi="Arial" w:cs="Arial"/>
          <w:sz w:val="20"/>
          <w:szCs w:val="20"/>
        </w:rPr>
        <w:t>asociaciones,</w:t>
      </w:r>
      <w:r w:rsidR="005F0763" w:rsidRPr="001D1611">
        <w:rPr>
          <w:rFonts w:ascii="Arial" w:hAnsi="Arial" w:cs="Arial"/>
          <w:sz w:val="20"/>
          <w:szCs w:val="20"/>
        </w:rPr>
        <w:t xml:space="preserve"> </w:t>
      </w:r>
      <w:r w:rsidRPr="001D1611">
        <w:rPr>
          <w:rFonts w:ascii="Arial" w:hAnsi="Arial" w:cs="Arial"/>
          <w:sz w:val="20"/>
          <w:szCs w:val="20"/>
        </w:rPr>
        <w:t>según</w:t>
      </w:r>
      <w:r w:rsidR="005F0763" w:rsidRPr="001D1611">
        <w:rPr>
          <w:rFonts w:ascii="Arial" w:hAnsi="Arial" w:cs="Arial"/>
          <w:sz w:val="20"/>
          <w:szCs w:val="20"/>
        </w:rPr>
        <w:t xml:space="preserve"> </w:t>
      </w:r>
      <w:r w:rsidRPr="001D1611">
        <w:rPr>
          <w:rFonts w:ascii="Arial" w:hAnsi="Arial" w:cs="Arial"/>
          <w:sz w:val="20"/>
          <w:szCs w:val="20"/>
        </w:rPr>
        <w:t>sea</w:t>
      </w:r>
      <w:r w:rsidR="005F0763" w:rsidRPr="001D1611">
        <w:rPr>
          <w:rFonts w:ascii="Arial" w:hAnsi="Arial" w:cs="Arial"/>
          <w:sz w:val="20"/>
          <w:szCs w:val="20"/>
        </w:rPr>
        <w:t xml:space="preserve"> </w:t>
      </w:r>
      <w:r w:rsidRPr="001D1611">
        <w:rPr>
          <w:rFonts w:ascii="Arial" w:hAnsi="Arial" w:cs="Arial"/>
          <w:sz w:val="20"/>
          <w:szCs w:val="20"/>
        </w:rPr>
        <w:t>el</w:t>
      </w:r>
      <w:r w:rsidR="005F0763" w:rsidRPr="001D1611">
        <w:rPr>
          <w:rFonts w:ascii="Arial" w:hAnsi="Arial" w:cs="Arial"/>
          <w:sz w:val="20"/>
          <w:szCs w:val="20"/>
        </w:rPr>
        <w:t xml:space="preserve"> </w:t>
      </w:r>
      <w:r w:rsidRPr="001D1611">
        <w:rPr>
          <w:rFonts w:ascii="Arial" w:hAnsi="Arial" w:cs="Arial"/>
          <w:sz w:val="20"/>
          <w:szCs w:val="20"/>
        </w:rPr>
        <w:t>caso,</w:t>
      </w:r>
      <w:r w:rsidR="005F0763" w:rsidRPr="001D1611">
        <w:rPr>
          <w:rFonts w:ascii="Arial" w:hAnsi="Arial" w:cs="Arial"/>
          <w:sz w:val="20"/>
          <w:szCs w:val="20"/>
        </w:rPr>
        <w:t xml:space="preserve"> </w:t>
      </w:r>
      <w:r w:rsidRPr="001D1611">
        <w:rPr>
          <w:rFonts w:ascii="Arial" w:hAnsi="Arial" w:cs="Arial"/>
          <w:sz w:val="20"/>
          <w:szCs w:val="20"/>
        </w:rPr>
        <w:t>para</w:t>
      </w:r>
      <w:r w:rsidR="005F0763" w:rsidRPr="001D1611">
        <w:rPr>
          <w:rFonts w:ascii="Arial" w:hAnsi="Arial" w:cs="Arial"/>
          <w:sz w:val="20"/>
          <w:szCs w:val="20"/>
        </w:rPr>
        <w:t xml:space="preserve"> </w:t>
      </w:r>
      <w:r w:rsidRPr="001D1611">
        <w:rPr>
          <w:rFonts w:ascii="Arial" w:hAnsi="Arial" w:cs="Arial"/>
          <w:sz w:val="20"/>
          <w:szCs w:val="20"/>
        </w:rPr>
        <w:t>que</w:t>
      </w:r>
      <w:r w:rsidR="005F0763" w:rsidRPr="001D1611">
        <w:rPr>
          <w:rFonts w:ascii="Arial" w:hAnsi="Arial" w:cs="Arial"/>
          <w:sz w:val="20"/>
          <w:szCs w:val="20"/>
        </w:rPr>
        <w:t xml:space="preserve"> </w:t>
      </w:r>
      <w:r w:rsidRPr="001D1611">
        <w:rPr>
          <w:rFonts w:ascii="Arial" w:hAnsi="Arial" w:cs="Arial"/>
          <w:sz w:val="20"/>
          <w:szCs w:val="20"/>
        </w:rPr>
        <w:t>nombre</w:t>
      </w:r>
      <w:r w:rsidR="005F0763" w:rsidRPr="001D1611">
        <w:rPr>
          <w:rFonts w:ascii="Arial" w:hAnsi="Arial" w:cs="Arial"/>
          <w:sz w:val="20"/>
          <w:szCs w:val="20"/>
        </w:rPr>
        <w:t xml:space="preserve"> </w:t>
      </w:r>
      <w:r w:rsidRPr="001D1611">
        <w:rPr>
          <w:rFonts w:ascii="Arial" w:hAnsi="Arial" w:cs="Arial"/>
          <w:sz w:val="20"/>
          <w:szCs w:val="20"/>
        </w:rPr>
        <w:t>a</w:t>
      </w:r>
      <w:r w:rsidR="005F0763" w:rsidRPr="001D1611">
        <w:rPr>
          <w:rFonts w:ascii="Arial" w:hAnsi="Arial" w:cs="Arial"/>
          <w:sz w:val="20"/>
          <w:szCs w:val="20"/>
        </w:rPr>
        <w:t xml:space="preserve"> </w:t>
      </w:r>
      <w:r w:rsidRPr="001D1611">
        <w:rPr>
          <w:rFonts w:ascii="Arial" w:hAnsi="Arial" w:cs="Arial"/>
          <w:sz w:val="20"/>
          <w:szCs w:val="20"/>
        </w:rPr>
        <w:t>sus</w:t>
      </w:r>
      <w:r w:rsidR="005F0763" w:rsidRPr="001D1611">
        <w:rPr>
          <w:rFonts w:ascii="Arial" w:hAnsi="Arial" w:cs="Arial"/>
          <w:sz w:val="20"/>
          <w:szCs w:val="20"/>
        </w:rPr>
        <w:t xml:space="preserve"> </w:t>
      </w:r>
      <w:r w:rsidRPr="001D1611">
        <w:rPr>
          <w:rFonts w:ascii="Arial" w:hAnsi="Arial" w:cs="Arial"/>
          <w:sz w:val="20"/>
          <w:szCs w:val="20"/>
        </w:rPr>
        <w:t>representantes o</w:t>
      </w:r>
      <w:r w:rsidR="005F0763" w:rsidRPr="001D1611">
        <w:rPr>
          <w:rFonts w:ascii="Arial" w:hAnsi="Arial" w:cs="Arial"/>
          <w:sz w:val="20"/>
          <w:szCs w:val="20"/>
        </w:rPr>
        <w:t xml:space="preserve"> </w:t>
      </w:r>
      <w:r w:rsidRPr="001D1611">
        <w:rPr>
          <w:rFonts w:ascii="Arial" w:hAnsi="Arial" w:cs="Arial"/>
          <w:sz w:val="20"/>
          <w:szCs w:val="20"/>
        </w:rPr>
        <w:t>hagan</w:t>
      </w:r>
      <w:r w:rsidR="005F0763" w:rsidRPr="001D1611">
        <w:rPr>
          <w:rFonts w:ascii="Arial" w:hAnsi="Arial" w:cs="Arial"/>
          <w:sz w:val="20"/>
          <w:szCs w:val="20"/>
        </w:rPr>
        <w:t xml:space="preserve"> </w:t>
      </w:r>
      <w:r w:rsidRPr="001D1611">
        <w:rPr>
          <w:rFonts w:ascii="Arial" w:hAnsi="Arial" w:cs="Arial"/>
          <w:sz w:val="20"/>
          <w:szCs w:val="20"/>
        </w:rPr>
        <w:t>sus propuestas al Presidente</w:t>
      </w:r>
      <w:r w:rsidR="005F0763" w:rsidRPr="001D1611">
        <w:rPr>
          <w:rFonts w:ascii="Arial" w:hAnsi="Arial" w:cs="Arial"/>
          <w:sz w:val="20"/>
          <w:szCs w:val="20"/>
        </w:rPr>
        <w:t xml:space="preserve"> </w:t>
      </w:r>
      <w:r w:rsidRPr="001D1611">
        <w:rPr>
          <w:rFonts w:ascii="Arial" w:hAnsi="Arial" w:cs="Arial"/>
          <w:sz w:val="20"/>
          <w:szCs w:val="20"/>
        </w:rPr>
        <w:t>Municipal, fin de</w:t>
      </w:r>
      <w:r w:rsidR="005F0763" w:rsidRPr="001D1611">
        <w:rPr>
          <w:rFonts w:ascii="Arial" w:hAnsi="Arial" w:cs="Arial"/>
          <w:sz w:val="20"/>
          <w:szCs w:val="20"/>
        </w:rPr>
        <w:t xml:space="preserve"> </w:t>
      </w:r>
      <w:r w:rsidRPr="001D1611">
        <w:rPr>
          <w:rFonts w:ascii="Arial" w:hAnsi="Arial" w:cs="Arial"/>
          <w:sz w:val="20"/>
          <w:szCs w:val="20"/>
        </w:rPr>
        <w:t>que se</w:t>
      </w:r>
      <w:r w:rsidR="005F0763" w:rsidRPr="001D1611">
        <w:rPr>
          <w:rFonts w:ascii="Arial" w:hAnsi="Arial" w:cs="Arial"/>
          <w:sz w:val="20"/>
          <w:szCs w:val="20"/>
        </w:rPr>
        <w:t xml:space="preserve"> </w:t>
      </w:r>
      <w:r w:rsidRPr="001D1611">
        <w:rPr>
          <w:rFonts w:ascii="Arial" w:hAnsi="Arial" w:cs="Arial"/>
          <w:sz w:val="20"/>
          <w:szCs w:val="20"/>
        </w:rPr>
        <w:t>lleve</w:t>
      </w:r>
      <w:r w:rsidR="005F0763" w:rsidRPr="001D1611">
        <w:rPr>
          <w:rFonts w:ascii="Arial" w:hAnsi="Arial" w:cs="Arial"/>
          <w:sz w:val="20"/>
          <w:szCs w:val="20"/>
        </w:rPr>
        <w:t xml:space="preserve"> </w:t>
      </w:r>
      <w:r w:rsidRPr="001D1611">
        <w:rPr>
          <w:rFonts w:ascii="Arial" w:hAnsi="Arial" w:cs="Arial"/>
          <w:sz w:val="20"/>
          <w:szCs w:val="20"/>
        </w:rPr>
        <w:t>a</w:t>
      </w:r>
      <w:r w:rsidR="005F0763" w:rsidRPr="001D1611">
        <w:rPr>
          <w:rFonts w:ascii="Arial" w:hAnsi="Arial" w:cs="Arial"/>
          <w:sz w:val="20"/>
          <w:szCs w:val="20"/>
        </w:rPr>
        <w:t xml:space="preserve"> </w:t>
      </w:r>
      <w:r w:rsidRPr="001D1611">
        <w:rPr>
          <w:rFonts w:ascii="Arial" w:hAnsi="Arial" w:cs="Arial"/>
          <w:sz w:val="20"/>
          <w:szCs w:val="20"/>
        </w:rPr>
        <w:t>cabo la elección de</w:t>
      </w:r>
      <w:r w:rsidR="005F0763" w:rsidRPr="001D1611">
        <w:rPr>
          <w:rFonts w:ascii="Arial" w:hAnsi="Arial" w:cs="Arial"/>
          <w:sz w:val="20"/>
          <w:szCs w:val="20"/>
        </w:rPr>
        <w:t xml:space="preserve"> </w:t>
      </w:r>
      <w:r w:rsidRPr="001D1611">
        <w:rPr>
          <w:rFonts w:ascii="Arial" w:hAnsi="Arial" w:cs="Arial"/>
          <w:sz w:val="20"/>
          <w:szCs w:val="20"/>
        </w:rPr>
        <w:t>los</w:t>
      </w:r>
      <w:r w:rsidR="005F0763" w:rsidRPr="001D1611">
        <w:rPr>
          <w:rFonts w:ascii="Arial" w:hAnsi="Arial" w:cs="Arial"/>
          <w:sz w:val="20"/>
          <w:szCs w:val="20"/>
        </w:rPr>
        <w:t xml:space="preserve"> </w:t>
      </w:r>
      <w:r w:rsidRPr="001D1611">
        <w:rPr>
          <w:rFonts w:ascii="Arial" w:hAnsi="Arial" w:cs="Arial"/>
          <w:sz w:val="20"/>
          <w:szCs w:val="20"/>
        </w:rPr>
        <w:t>integrantes</w:t>
      </w:r>
      <w:r w:rsidR="005F0763" w:rsidRPr="001D1611">
        <w:rPr>
          <w:rFonts w:ascii="Arial" w:hAnsi="Arial" w:cs="Arial"/>
          <w:sz w:val="20"/>
          <w:szCs w:val="20"/>
        </w:rPr>
        <w:t xml:space="preserve"> </w:t>
      </w:r>
      <w:r w:rsidRPr="001D1611">
        <w:rPr>
          <w:rFonts w:ascii="Arial" w:hAnsi="Arial" w:cs="Arial"/>
          <w:sz w:val="20"/>
          <w:szCs w:val="20"/>
        </w:rPr>
        <w:t>del Pleno.</w:t>
      </w:r>
    </w:p>
    <w:p w14:paraId="55A9FF13" w14:textId="75AB68EC" w:rsidR="009D6A3B" w:rsidRPr="00800DF7" w:rsidRDefault="009D6A3B" w:rsidP="00E31FF5">
      <w:pPr>
        <w:jc w:val="both"/>
        <w:rPr>
          <w:rFonts w:ascii="Arial" w:hAnsi="Arial" w:cs="Arial"/>
          <w:sz w:val="22"/>
          <w:szCs w:val="22"/>
        </w:rPr>
      </w:pPr>
    </w:p>
    <w:p w14:paraId="117BF85C" w14:textId="784C91F0" w:rsidR="001D1611" w:rsidRPr="00800DF7" w:rsidRDefault="009D6A3B" w:rsidP="005661CC">
      <w:pPr>
        <w:jc w:val="center"/>
        <w:rPr>
          <w:rFonts w:ascii="Arial" w:hAnsi="Arial" w:cs="Arial"/>
          <w:sz w:val="22"/>
          <w:szCs w:val="22"/>
          <w:lang w:val="es-ES"/>
        </w:rPr>
      </w:pPr>
      <w:r w:rsidRPr="00800DF7">
        <w:rPr>
          <w:rFonts w:ascii="Arial" w:hAnsi="Arial" w:cs="Arial"/>
          <w:b/>
          <w:sz w:val="22"/>
          <w:szCs w:val="22"/>
        </w:rPr>
        <w:t>SECCIÓN TERCERA</w:t>
      </w:r>
    </w:p>
    <w:p w14:paraId="59396A96" w14:textId="13C8C93D" w:rsidR="00A45BDA" w:rsidRPr="00800DF7" w:rsidRDefault="009D6A3B" w:rsidP="005661CC">
      <w:pPr>
        <w:jc w:val="center"/>
        <w:rPr>
          <w:rFonts w:ascii="Arial" w:hAnsi="Arial" w:cs="Arial"/>
          <w:sz w:val="22"/>
          <w:szCs w:val="22"/>
        </w:rPr>
      </w:pPr>
      <w:r w:rsidRPr="00800DF7">
        <w:rPr>
          <w:rFonts w:ascii="Arial" w:hAnsi="Arial" w:cs="Arial"/>
          <w:sz w:val="22"/>
          <w:szCs w:val="22"/>
        </w:rPr>
        <w:t>DEL CONSEJO TÉCNICO</w:t>
      </w:r>
    </w:p>
    <w:p w14:paraId="0683C71C" w14:textId="77777777" w:rsidR="005661CC" w:rsidRPr="00800DF7" w:rsidRDefault="005661CC" w:rsidP="00E31FF5">
      <w:pPr>
        <w:jc w:val="both"/>
        <w:rPr>
          <w:rFonts w:ascii="Arial" w:hAnsi="Arial" w:cs="Arial"/>
          <w:sz w:val="22"/>
          <w:szCs w:val="22"/>
        </w:rPr>
      </w:pPr>
    </w:p>
    <w:p w14:paraId="16015852" w14:textId="225A8A99" w:rsidR="005F0763" w:rsidRPr="001A08FA" w:rsidRDefault="00501197" w:rsidP="00E31FF5">
      <w:pPr>
        <w:jc w:val="both"/>
        <w:rPr>
          <w:rFonts w:ascii="Arial" w:hAnsi="Arial" w:cs="Arial"/>
          <w:sz w:val="20"/>
          <w:szCs w:val="20"/>
        </w:rPr>
      </w:pPr>
      <w:r w:rsidRPr="00FE76BE">
        <w:rPr>
          <w:rFonts w:ascii="Arial" w:hAnsi="Arial" w:cs="Arial"/>
          <w:b/>
          <w:sz w:val="20"/>
          <w:szCs w:val="20"/>
        </w:rPr>
        <w:t>Artículo 23.</w:t>
      </w:r>
      <w:r w:rsidR="005F0763" w:rsidRPr="001A08FA">
        <w:rPr>
          <w:rFonts w:ascii="Arial" w:hAnsi="Arial" w:cs="Arial"/>
          <w:sz w:val="20"/>
          <w:szCs w:val="20"/>
        </w:rPr>
        <w:t xml:space="preserve"> </w:t>
      </w:r>
      <w:r w:rsidRPr="001A08FA">
        <w:rPr>
          <w:rFonts w:ascii="Arial" w:hAnsi="Arial" w:cs="Arial"/>
          <w:sz w:val="20"/>
          <w:szCs w:val="20"/>
        </w:rPr>
        <w:t>El Consejo Técnico del organismo descentralizado será el órgano</w:t>
      </w:r>
      <w:r w:rsidR="005F0763" w:rsidRPr="001A08FA">
        <w:rPr>
          <w:rFonts w:ascii="Arial" w:hAnsi="Arial" w:cs="Arial"/>
          <w:sz w:val="20"/>
          <w:szCs w:val="20"/>
        </w:rPr>
        <w:t xml:space="preserve"> </w:t>
      </w:r>
      <w:r w:rsidRPr="001A08FA">
        <w:rPr>
          <w:rFonts w:ascii="Arial" w:hAnsi="Arial" w:cs="Arial"/>
          <w:sz w:val="20"/>
          <w:szCs w:val="20"/>
        </w:rPr>
        <w:t>encargado de asesorar al Director General en las labores técnicas de la institución</w:t>
      </w:r>
      <w:r w:rsidR="005F0763" w:rsidRPr="001A08FA">
        <w:rPr>
          <w:rFonts w:ascii="Arial" w:hAnsi="Arial" w:cs="Arial"/>
          <w:sz w:val="20"/>
          <w:szCs w:val="20"/>
        </w:rPr>
        <w:t xml:space="preserve"> </w:t>
      </w:r>
      <w:r w:rsidRPr="001A08FA">
        <w:rPr>
          <w:rFonts w:ascii="Arial" w:hAnsi="Arial" w:cs="Arial"/>
          <w:sz w:val="20"/>
          <w:szCs w:val="20"/>
        </w:rPr>
        <w:t>y</w:t>
      </w:r>
      <w:r w:rsidR="005F0763" w:rsidRPr="001A08FA">
        <w:rPr>
          <w:rFonts w:ascii="Arial" w:hAnsi="Arial" w:cs="Arial"/>
          <w:sz w:val="20"/>
          <w:szCs w:val="20"/>
        </w:rPr>
        <w:t xml:space="preserve"> </w:t>
      </w:r>
      <w:r w:rsidRPr="001A08FA">
        <w:rPr>
          <w:rFonts w:ascii="Arial" w:hAnsi="Arial" w:cs="Arial"/>
          <w:sz w:val="20"/>
          <w:szCs w:val="20"/>
        </w:rPr>
        <w:t>de</w:t>
      </w:r>
      <w:r w:rsidR="005F0763" w:rsidRPr="001A08FA">
        <w:rPr>
          <w:rFonts w:ascii="Arial" w:hAnsi="Arial" w:cs="Arial"/>
          <w:sz w:val="20"/>
          <w:szCs w:val="20"/>
        </w:rPr>
        <w:t xml:space="preserve"> </w:t>
      </w:r>
      <w:r w:rsidRPr="001A08FA">
        <w:rPr>
          <w:rFonts w:ascii="Arial" w:hAnsi="Arial" w:cs="Arial"/>
          <w:sz w:val="20"/>
          <w:szCs w:val="20"/>
        </w:rPr>
        <w:t>asegurar</w:t>
      </w:r>
      <w:r w:rsidR="005F0763" w:rsidRPr="001A08FA">
        <w:rPr>
          <w:rFonts w:ascii="Arial" w:hAnsi="Arial" w:cs="Arial"/>
          <w:sz w:val="20"/>
          <w:szCs w:val="20"/>
        </w:rPr>
        <w:t xml:space="preserve"> </w:t>
      </w:r>
      <w:r w:rsidRPr="001A08FA">
        <w:rPr>
          <w:rFonts w:ascii="Arial" w:hAnsi="Arial" w:cs="Arial"/>
          <w:sz w:val="20"/>
          <w:szCs w:val="20"/>
        </w:rPr>
        <w:t>la</w:t>
      </w:r>
      <w:r w:rsidR="005F0763" w:rsidRPr="001A08FA">
        <w:rPr>
          <w:rFonts w:ascii="Arial" w:hAnsi="Arial" w:cs="Arial"/>
          <w:sz w:val="20"/>
          <w:szCs w:val="20"/>
        </w:rPr>
        <w:t xml:space="preserve"> </w:t>
      </w:r>
      <w:r w:rsidRPr="001A08FA">
        <w:rPr>
          <w:rFonts w:ascii="Arial" w:hAnsi="Arial" w:cs="Arial"/>
          <w:sz w:val="20"/>
          <w:szCs w:val="20"/>
        </w:rPr>
        <w:t>continuidad</w:t>
      </w:r>
      <w:r w:rsidR="005F0763" w:rsidRPr="001A08FA">
        <w:rPr>
          <w:rFonts w:ascii="Arial" w:hAnsi="Arial" w:cs="Arial"/>
          <w:sz w:val="20"/>
          <w:szCs w:val="20"/>
        </w:rPr>
        <w:t xml:space="preserve"> </w:t>
      </w:r>
      <w:r w:rsidRPr="001A08FA">
        <w:rPr>
          <w:rFonts w:ascii="Arial" w:hAnsi="Arial" w:cs="Arial"/>
          <w:sz w:val="20"/>
          <w:szCs w:val="20"/>
        </w:rPr>
        <w:t>en</w:t>
      </w:r>
      <w:r w:rsidR="005F0763" w:rsidRPr="001A08FA">
        <w:rPr>
          <w:rFonts w:ascii="Arial" w:hAnsi="Arial" w:cs="Arial"/>
          <w:sz w:val="20"/>
          <w:szCs w:val="20"/>
        </w:rPr>
        <w:t xml:space="preserve"> </w:t>
      </w:r>
      <w:r w:rsidRPr="001A08FA">
        <w:rPr>
          <w:rFonts w:ascii="Arial" w:hAnsi="Arial" w:cs="Arial"/>
          <w:sz w:val="20"/>
          <w:szCs w:val="20"/>
        </w:rPr>
        <w:t>el</w:t>
      </w:r>
      <w:r w:rsidR="005F0763" w:rsidRPr="001A08FA">
        <w:rPr>
          <w:rFonts w:ascii="Arial" w:hAnsi="Arial" w:cs="Arial"/>
          <w:sz w:val="20"/>
          <w:szCs w:val="20"/>
        </w:rPr>
        <w:t xml:space="preserve"> </w:t>
      </w:r>
      <w:r w:rsidRPr="001A08FA">
        <w:rPr>
          <w:rFonts w:ascii="Arial" w:hAnsi="Arial" w:cs="Arial"/>
          <w:sz w:val="20"/>
          <w:szCs w:val="20"/>
        </w:rPr>
        <w:t>esfuerzo</w:t>
      </w:r>
      <w:r w:rsidR="005F0763" w:rsidRPr="001A08FA">
        <w:rPr>
          <w:rFonts w:ascii="Arial" w:hAnsi="Arial" w:cs="Arial"/>
          <w:sz w:val="20"/>
          <w:szCs w:val="20"/>
        </w:rPr>
        <w:t xml:space="preserve"> </w:t>
      </w:r>
      <w:r w:rsidRPr="001A08FA">
        <w:rPr>
          <w:rFonts w:ascii="Arial" w:hAnsi="Arial" w:cs="Arial"/>
          <w:sz w:val="20"/>
          <w:szCs w:val="20"/>
        </w:rPr>
        <w:t>de</w:t>
      </w:r>
      <w:r w:rsidR="005F0763" w:rsidRPr="001A08FA">
        <w:rPr>
          <w:rFonts w:ascii="Arial" w:hAnsi="Arial" w:cs="Arial"/>
          <w:sz w:val="20"/>
          <w:szCs w:val="20"/>
        </w:rPr>
        <w:t xml:space="preserve"> </w:t>
      </w:r>
      <w:r w:rsidRPr="001A08FA">
        <w:rPr>
          <w:rFonts w:ascii="Arial" w:hAnsi="Arial" w:cs="Arial"/>
          <w:sz w:val="20"/>
          <w:szCs w:val="20"/>
        </w:rPr>
        <w:t>renovación</w:t>
      </w:r>
      <w:r w:rsidR="005F0763" w:rsidRPr="001A08FA">
        <w:rPr>
          <w:rFonts w:ascii="Arial" w:hAnsi="Arial" w:cs="Arial"/>
          <w:sz w:val="20"/>
          <w:szCs w:val="20"/>
        </w:rPr>
        <w:t xml:space="preserve"> </w:t>
      </w:r>
      <w:r w:rsidRPr="001A08FA">
        <w:rPr>
          <w:rFonts w:ascii="Arial" w:hAnsi="Arial" w:cs="Arial"/>
          <w:sz w:val="20"/>
          <w:szCs w:val="20"/>
        </w:rPr>
        <w:t>y</w:t>
      </w:r>
      <w:r w:rsidR="005F0763" w:rsidRPr="001A08FA">
        <w:rPr>
          <w:rFonts w:ascii="Arial" w:hAnsi="Arial" w:cs="Arial"/>
          <w:sz w:val="20"/>
          <w:szCs w:val="20"/>
        </w:rPr>
        <w:t xml:space="preserve"> </w:t>
      </w:r>
      <w:r w:rsidRPr="001A08FA">
        <w:rPr>
          <w:rFonts w:ascii="Arial" w:hAnsi="Arial" w:cs="Arial"/>
          <w:sz w:val="20"/>
          <w:szCs w:val="20"/>
        </w:rPr>
        <w:t>progreso</w:t>
      </w:r>
      <w:r w:rsidR="005F0763" w:rsidRPr="001A08FA">
        <w:rPr>
          <w:rFonts w:ascii="Arial" w:hAnsi="Arial" w:cs="Arial"/>
          <w:sz w:val="20"/>
          <w:szCs w:val="20"/>
        </w:rPr>
        <w:t xml:space="preserve"> </w:t>
      </w:r>
      <w:r w:rsidRPr="001A08FA">
        <w:rPr>
          <w:rFonts w:ascii="Arial" w:hAnsi="Arial" w:cs="Arial"/>
          <w:sz w:val="20"/>
          <w:szCs w:val="20"/>
        </w:rPr>
        <w:t>científico.</w:t>
      </w:r>
    </w:p>
    <w:p w14:paraId="1C68914D" w14:textId="77777777" w:rsidR="00395BDC" w:rsidRDefault="00395BDC" w:rsidP="00E31FF5">
      <w:pPr>
        <w:jc w:val="both"/>
        <w:rPr>
          <w:rFonts w:ascii="Arial" w:hAnsi="Arial" w:cs="Arial"/>
          <w:sz w:val="20"/>
          <w:szCs w:val="20"/>
        </w:rPr>
      </w:pPr>
    </w:p>
    <w:p w14:paraId="01292BAA" w14:textId="71ABCFA2" w:rsidR="005F0763" w:rsidRPr="001A08FA" w:rsidRDefault="00501197" w:rsidP="00E31FF5">
      <w:pPr>
        <w:jc w:val="both"/>
        <w:rPr>
          <w:rFonts w:ascii="Arial" w:hAnsi="Arial" w:cs="Arial"/>
          <w:sz w:val="20"/>
          <w:szCs w:val="20"/>
        </w:rPr>
      </w:pPr>
      <w:r w:rsidRPr="00FE76BE">
        <w:rPr>
          <w:rFonts w:ascii="Arial" w:hAnsi="Arial" w:cs="Arial"/>
          <w:b/>
          <w:sz w:val="20"/>
          <w:szCs w:val="20"/>
        </w:rPr>
        <w:t>Artículo</w:t>
      </w:r>
      <w:r w:rsidR="00395BDC" w:rsidRPr="00FE76BE">
        <w:rPr>
          <w:rFonts w:ascii="Arial" w:hAnsi="Arial" w:cs="Arial"/>
          <w:b/>
          <w:sz w:val="20"/>
          <w:szCs w:val="20"/>
        </w:rPr>
        <w:t xml:space="preserve"> </w:t>
      </w:r>
      <w:r w:rsidRPr="00FE76BE">
        <w:rPr>
          <w:rFonts w:ascii="Arial" w:hAnsi="Arial" w:cs="Arial"/>
          <w:b/>
          <w:sz w:val="20"/>
          <w:szCs w:val="20"/>
        </w:rPr>
        <w:t>24.</w:t>
      </w:r>
      <w:r w:rsidR="005F0763" w:rsidRPr="001A08FA">
        <w:rPr>
          <w:rFonts w:ascii="Arial" w:hAnsi="Arial" w:cs="Arial"/>
          <w:sz w:val="20"/>
          <w:szCs w:val="20"/>
        </w:rPr>
        <w:t xml:space="preserve"> </w:t>
      </w:r>
      <w:r w:rsidRPr="001A08FA">
        <w:rPr>
          <w:rFonts w:ascii="Arial" w:hAnsi="Arial" w:cs="Arial"/>
          <w:sz w:val="20"/>
          <w:szCs w:val="20"/>
        </w:rPr>
        <w:t>El</w:t>
      </w:r>
      <w:r w:rsidR="005F0763" w:rsidRPr="001A08FA">
        <w:rPr>
          <w:rFonts w:ascii="Arial" w:hAnsi="Arial" w:cs="Arial"/>
          <w:sz w:val="20"/>
          <w:szCs w:val="20"/>
        </w:rPr>
        <w:t xml:space="preserve"> </w:t>
      </w:r>
      <w:r w:rsidRPr="001A08FA">
        <w:rPr>
          <w:rFonts w:ascii="Arial" w:hAnsi="Arial" w:cs="Arial"/>
          <w:sz w:val="20"/>
          <w:szCs w:val="20"/>
        </w:rPr>
        <w:t>cargo</w:t>
      </w:r>
      <w:r w:rsidR="005F0763" w:rsidRPr="001A08FA">
        <w:rPr>
          <w:rFonts w:ascii="Arial" w:hAnsi="Arial" w:cs="Arial"/>
          <w:sz w:val="20"/>
          <w:szCs w:val="20"/>
        </w:rPr>
        <w:t xml:space="preserve"> </w:t>
      </w:r>
      <w:r w:rsidRPr="001A08FA">
        <w:rPr>
          <w:rFonts w:ascii="Arial" w:hAnsi="Arial" w:cs="Arial"/>
          <w:sz w:val="20"/>
          <w:szCs w:val="20"/>
        </w:rPr>
        <w:t>de</w:t>
      </w:r>
      <w:r w:rsidR="005F0763" w:rsidRPr="001A08FA">
        <w:rPr>
          <w:rFonts w:ascii="Arial" w:hAnsi="Arial" w:cs="Arial"/>
          <w:sz w:val="20"/>
          <w:szCs w:val="20"/>
        </w:rPr>
        <w:t xml:space="preserve"> </w:t>
      </w:r>
      <w:r w:rsidRPr="001A08FA">
        <w:rPr>
          <w:rFonts w:ascii="Arial" w:hAnsi="Arial" w:cs="Arial"/>
          <w:sz w:val="20"/>
          <w:szCs w:val="20"/>
        </w:rPr>
        <w:t>Consejero</w:t>
      </w:r>
      <w:r w:rsidR="005F0763" w:rsidRPr="001A08FA">
        <w:rPr>
          <w:rFonts w:ascii="Arial" w:hAnsi="Arial" w:cs="Arial"/>
          <w:sz w:val="20"/>
          <w:szCs w:val="20"/>
        </w:rPr>
        <w:t xml:space="preserve"> </w:t>
      </w:r>
      <w:r w:rsidRPr="001A08FA">
        <w:rPr>
          <w:rFonts w:ascii="Arial" w:hAnsi="Arial" w:cs="Arial"/>
          <w:sz w:val="20"/>
          <w:szCs w:val="20"/>
        </w:rPr>
        <w:t>del</w:t>
      </w:r>
      <w:r w:rsidR="005F0763" w:rsidRPr="001A08FA">
        <w:rPr>
          <w:rFonts w:ascii="Arial" w:hAnsi="Arial" w:cs="Arial"/>
          <w:sz w:val="20"/>
          <w:szCs w:val="20"/>
        </w:rPr>
        <w:t xml:space="preserve"> </w:t>
      </w:r>
      <w:r w:rsidRPr="001A08FA">
        <w:rPr>
          <w:rFonts w:ascii="Arial" w:hAnsi="Arial" w:cs="Arial"/>
          <w:sz w:val="20"/>
          <w:szCs w:val="20"/>
        </w:rPr>
        <w:t>Consejo</w:t>
      </w:r>
      <w:r w:rsidR="005F0763" w:rsidRPr="001A08FA">
        <w:rPr>
          <w:rFonts w:ascii="Arial" w:hAnsi="Arial" w:cs="Arial"/>
          <w:sz w:val="20"/>
          <w:szCs w:val="20"/>
        </w:rPr>
        <w:t xml:space="preserve"> </w:t>
      </w:r>
      <w:r w:rsidRPr="001A08FA">
        <w:rPr>
          <w:rFonts w:ascii="Arial" w:hAnsi="Arial" w:cs="Arial"/>
          <w:sz w:val="20"/>
          <w:szCs w:val="20"/>
        </w:rPr>
        <w:t>Técnico</w:t>
      </w:r>
      <w:r w:rsidR="005F0763" w:rsidRPr="001A08FA">
        <w:rPr>
          <w:rFonts w:ascii="Arial" w:hAnsi="Arial" w:cs="Arial"/>
          <w:sz w:val="20"/>
          <w:szCs w:val="20"/>
        </w:rPr>
        <w:t xml:space="preserve"> </w:t>
      </w:r>
      <w:r w:rsidRPr="001A08FA">
        <w:rPr>
          <w:rFonts w:ascii="Arial" w:hAnsi="Arial" w:cs="Arial"/>
          <w:sz w:val="20"/>
          <w:szCs w:val="20"/>
        </w:rPr>
        <w:t>será</w:t>
      </w:r>
      <w:r w:rsidR="005F0763" w:rsidRPr="001A08FA">
        <w:rPr>
          <w:rFonts w:ascii="Arial" w:hAnsi="Arial" w:cs="Arial"/>
          <w:sz w:val="20"/>
          <w:szCs w:val="20"/>
        </w:rPr>
        <w:t xml:space="preserve"> </w:t>
      </w:r>
      <w:r w:rsidRPr="001A08FA">
        <w:rPr>
          <w:rFonts w:ascii="Arial" w:hAnsi="Arial" w:cs="Arial"/>
          <w:sz w:val="20"/>
          <w:szCs w:val="20"/>
        </w:rPr>
        <w:t>de</w:t>
      </w:r>
      <w:r w:rsidR="005F0763" w:rsidRPr="001A08FA">
        <w:rPr>
          <w:rFonts w:ascii="Arial" w:hAnsi="Arial" w:cs="Arial"/>
          <w:sz w:val="20"/>
          <w:szCs w:val="20"/>
        </w:rPr>
        <w:t xml:space="preserve"> </w:t>
      </w:r>
      <w:r w:rsidRPr="001A08FA">
        <w:rPr>
          <w:rFonts w:ascii="Arial" w:hAnsi="Arial" w:cs="Arial"/>
          <w:sz w:val="20"/>
          <w:szCs w:val="20"/>
        </w:rPr>
        <w:t>carácter</w:t>
      </w:r>
      <w:r w:rsidR="005F0763" w:rsidRPr="001A08FA">
        <w:rPr>
          <w:rFonts w:ascii="Arial" w:hAnsi="Arial" w:cs="Arial"/>
          <w:sz w:val="20"/>
          <w:szCs w:val="20"/>
        </w:rPr>
        <w:t xml:space="preserve"> </w:t>
      </w:r>
      <w:r w:rsidRPr="001A08FA">
        <w:rPr>
          <w:rFonts w:ascii="Arial" w:hAnsi="Arial" w:cs="Arial"/>
          <w:sz w:val="20"/>
          <w:szCs w:val="20"/>
        </w:rPr>
        <w:t>honorífico;</w:t>
      </w:r>
      <w:r w:rsidR="005F0763" w:rsidRPr="001A08FA">
        <w:rPr>
          <w:rFonts w:ascii="Arial" w:hAnsi="Arial" w:cs="Arial"/>
          <w:sz w:val="20"/>
          <w:szCs w:val="20"/>
        </w:rPr>
        <w:t xml:space="preserve"> </w:t>
      </w:r>
      <w:r w:rsidRPr="001A08FA">
        <w:rPr>
          <w:rFonts w:ascii="Arial" w:hAnsi="Arial" w:cs="Arial"/>
          <w:sz w:val="20"/>
          <w:szCs w:val="20"/>
        </w:rPr>
        <w:t>por</w:t>
      </w:r>
      <w:r w:rsidR="005F0763" w:rsidRPr="001A08FA">
        <w:rPr>
          <w:rFonts w:ascii="Arial" w:hAnsi="Arial" w:cs="Arial"/>
          <w:sz w:val="20"/>
          <w:szCs w:val="20"/>
        </w:rPr>
        <w:t xml:space="preserve"> </w:t>
      </w:r>
      <w:r w:rsidRPr="001A08FA">
        <w:rPr>
          <w:rFonts w:ascii="Arial" w:hAnsi="Arial" w:cs="Arial"/>
          <w:sz w:val="20"/>
          <w:szCs w:val="20"/>
        </w:rPr>
        <w:t>lo</w:t>
      </w:r>
      <w:r w:rsidR="001A08FA" w:rsidRPr="001A08FA">
        <w:rPr>
          <w:rFonts w:ascii="Arial" w:hAnsi="Arial" w:cs="Arial"/>
          <w:sz w:val="20"/>
          <w:szCs w:val="20"/>
        </w:rPr>
        <w:t xml:space="preserve"> tanto,</w:t>
      </w:r>
      <w:r w:rsidR="005F0763" w:rsidRPr="001A08FA">
        <w:rPr>
          <w:rFonts w:ascii="Arial" w:hAnsi="Arial" w:cs="Arial"/>
          <w:sz w:val="20"/>
          <w:szCs w:val="20"/>
        </w:rPr>
        <w:t xml:space="preserve"> </w:t>
      </w:r>
      <w:r w:rsidRPr="001A08FA">
        <w:rPr>
          <w:rFonts w:ascii="Arial" w:hAnsi="Arial" w:cs="Arial"/>
          <w:sz w:val="20"/>
          <w:szCs w:val="20"/>
        </w:rPr>
        <w:t>quienes</w:t>
      </w:r>
      <w:r w:rsidR="005F0763" w:rsidRPr="001A08FA">
        <w:rPr>
          <w:rFonts w:ascii="Arial" w:hAnsi="Arial" w:cs="Arial"/>
          <w:sz w:val="20"/>
          <w:szCs w:val="20"/>
        </w:rPr>
        <w:t xml:space="preserve"> </w:t>
      </w:r>
      <w:r w:rsidRPr="001A08FA">
        <w:rPr>
          <w:rFonts w:ascii="Arial" w:hAnsi="Arial" w:cs="Arial"/>
          <w:sz w:val="20"/>
          <w:szCs w:val="20"/>
        </w:rPr>
        <w:t>lo</w:t>
      </w:r>
      <w:r w:rsidR="005F0763" w:rsidRPr="001A08FA">
        <w:rPr>
          <w:rFonts w:ascii="Arial" w:hAnsi="Arial" w:cs="Arial"/>
          <w:sz w:val="20"/>
          <w:szCs w:val="20"/>
        </w:rPr>
        <w:t xml:space="preserve"> </w:t>
      </w:r>
      <w:r w:rsidRPr="001A08FA">
        <w:rPr>
          <w:rFonts w:ascii="Arial" w:hAnsi="Arial" w:cs="Arial"/>
          <w:sz w:val="20"/>
          <w:szCs w:val="20"/>
        </w:rPr>
        <w:t>conformen</w:t>
      </w:r>
      <w:r w:rsidR="005F0763" w:rsidRPr="001A08FA">
        <w:rPr>
          <w:rFonts w:ascii="Arial" w:hAnsi="Arial" w:cs="Arial"/>
          <w:sz w:val="20"/>
          <w:szCs w:val="20"/>
        </w:rPr>
        <w:t xml:space="preserve"> </w:t>
      </w:r>
      <w:r w:rsidRPr="001A08FA">
        <w:rPr>
          <w:rFonts w:ascii="Arial" w:hAnsi="Arial" w:cs="Arial"/>
          <w:sz w:val="20"/>
          <w:szCs w:val="20"/>
        </w:rPr>
        <w:t>no</w:t>
      </w:r>
      <w:r w:rsidR="005F0763" w:rsidRPr="001A08FA">
        <w:rPr>
          <w:rFonts w:ascii="Arial" w:hAnsi="Arial" w:cs="Arial"/>
          <w:sz w:val="20"/>
          <w:szCs w:val="20"/>
        </w:rPr>
        <w:t xml:space="preserve"> </w:t>
      </w:r>
      <w:r w:rsidRPr="001A08FA">
        <w:rPr>
          <w:rFonts w:ascii="Arial" w:hAnsi="Arial" w:cs="Arial"/>
          <w:sz w:val="20"/>
          <w:szCs w:val="20"/>
        </w:rPr>
        <w:t>recibirán</w:t>
      </w:r>
      <w:r w:rsidR="005F0763" w:rsidRPr="001A08FA">
        <w:rPr>
          <w:rFonts w:ascii="Arial" w:hAnsi="Arial" w:cs="Arial"/>
          <w:sz w:val="20"/>
          <w:szCs w:val="20"/>
        </w:rPr>
        <w:t xml:space="preserve"> </w:t>
      </w:r>
      <w:r w:rsidRPr="001A08FA">
        <w:rPr>
          <w:rFonts w:ascii="Arial" w:hAnsi="Arial" w:cs="Arial"/>
          <w:sz w:val="20"/>
          <w:szCs w:val="20"/>
        </w:rPr>
        <w:t>retribución,</w:t>
      </w:r>
      <w:r w:rsidR="005F0763" w:rsidRPr="001A08FA">
        <w:rPr>
          <w:rFonts w:ascii="Arial" w:hAnsi="Arial" w:cs="Arial"/>
          <w:sz w:val="20"/>
          <w:szCs w:val="20"/>
        </w:rPr>
        <w:t xml:space="preserve"> </w:t>
      </w:r>
      <w:r w:rsidRPr="001A08FA">
        <w:rPr>
          <w:rFonts w:ascii="Arial" w:hAnsi="Arial" w:cs="Arial"/>
          <w:sz w:val="20"/>
          <w:szCs w:val="20"/>
        </w:rPr>
        <w:t>compensación</w:t>
      </w:r>
      <w:r w:rsidR="005F0763" w:rsidRPr="001A08FA">
        <w:rPr>
          <w:rFonts w:ascii="Arial" w:hAnsi="Arial" w:cs="Arial"/>
          <w:sz w:val="20"/>
          <w:szCs w:val="20"/>
        </w:rPr>
        <w:t xml:space="preserve"> </w:t>
      </w:r>
      <w:r w:rsidRPr="001A08FA">
        <w:rPr>
          <w:rFonts w:ascii="Arial" w:hAnsi="Arial" w:cs="Arial"/>
          <w:sz w:val="20"/>
          <w:szCs w:val="20"/>
        </w:rPr>
        <w:t>o emolumento</w:t>
      </w:r>
      <w:r w:rsidR="005F0763" w:rsidRPr="001A08FA">
        <w:rPr>
          <w:rFonts w:ascii="Arial" w:hAnsi="Arial" w:cs="Arial"/>
          <w:sz w:val="20"/>
          <w:szCs w:val="20"/>
        </w:rPr>
        <w:t xml:space="preserve"> </w:t>
      </w:r>
      <w:r w:rsidRPr="001A08FA">
        <w:rPr>
          <w:rFonts w:ascii="Arial" w:hAnsi="Arial" w:cs="Arial"/>
          <w:sz w:val="20"/>
          <w:szCs w:val="20"/>
        </w:rPr>
        <w:t>alguno</w:t>
      </w:r>
      <w:r w:rsidR="005F0763" w:rsidRPr="001A08FA">
        <w:rPr>
          <w:rFonts w:ascii="Arial" w:hAnsi="Arial" w:cs="Arial"/>
          <w:sz w:val="20"/>
          <w:szCs w:val="20"/>
        </w:rPr>
        <w:t xml:space="preserve"> </w:t>
      </w:r>
      <w:r w:rsidRPr="001A08FA">
        <w:rPr>
          <w:rFonts w:ascii="Arial" w:hAnsi="Arial" w:cs="Arial"/>
          <w:sz w:val="20"/>
          <w:szCs w:val="20"/>
        </w:rPr>
        <w:t>por su</w:t>
      </w:r>
      <w:r w:rsidR="005F0763" w:rsidRPr="001A08FA">
        <w:rPr>
          <w:rFonts w:ascii="Arial" w:hAnsi="Arial" w:cs="Arial"/>
          <w:sz w:val="20"/>
          <w:szCs w:val="20"/>
        </w:rPr>
        <w:t xml:space="preserve"> </w:t>
      </w:r>
      <w:r w:rsidRPr="001A08FA">
        <w:rPr>
          <w:rFonts w:ascii="Arial" w:hAnsi="Arial" w:cs="Arial"/>
          <w:sz w:val="20"/>
          <w:szCs w:val="20"/>
        </w:rPr>
        <w:t>desempeño.</w:t>
      </w:r>
    </w:p>
    <w:p w14:paraId="4070DDCA" w14:textId="77777777" w:rsidR="00395BDC" w:rsidRDefault="00395BDC" w:rsidP="00E31FF5">
      <w:pPr>
        <w:jc w:val="both"/>
        <w:rPr>
          <w:rFonts w:ascii="Arial" w:hAnsi="Arial" w:cs="Arial"/>
          <w:sz w:val="20"/>
          <w:szCs w:val="20"/>
        </w:rPr>
      </w:pPr>
    </w:p>
    <w:p w14:paraId="51DD7C83" w14:textId="729B0738" w:rsidR="005F0763" w:rsidRPr="001A08FA" w:rsidRDefault="00501197" w:rsidP="00E31FF5">
      <w:pPr>
        <w:jc w:val="both"/>
        <w:rPr>
          <w:rFonts w:ascii="Arial" w:hAnsi="Arial" w:cs="Arial"/>
          <w:sz w:val="20"/>
          <w:szCs w:val="20"/>
        </w:rPr>
      </w:pPr>
      <w:r w:rsidRPr="00FE76BE">
        <w:rPr>
          <w:rFonts w:ascii="Arial" w:hAnsi="Arial" w:cs="Arial"/>
          <w:b/>
          <w:sz w:val="20"/>
          <w:szCs w:val="20"/>
        </w:rPr>
        <w:lastRenderedPageBreak/>
        <w:t>Artículo 25</w:t>
      </w:r>
      <w:r w:rsidRPr="001A08FA">
        <w:rPr>
          <w:rFonts w:ascii="Arial" w:hAnsi="Arial" w:cs="Arial"/>
          <w:sz w:val="20"/>
          <w:szCs w:val="20"/>
        </w:rPr>
        <w:t>. El Consejo Técnico estará integrado por los titulares de las áreas</w:t>
      </w:r>
      <w:r w:rsidR="005F0763" w:rsidRPr="001A08FA">
        <w:rPr>
          <w:rFonts w:ascii="Arial" w:hAnsi="Arial" w:cs="Arial"/>
          <w:sz w:val="20"/>
          <w:szCs w:val="20"/>
        </w:rPr>
        <w:t xml:space="preserve"> </w:t>
      </w:r>
      <w:r w:rsidRPr="001A08FA">
        <w:rPr>
          <w:rFonts w:ascii="Arial" w:hAnsi="Arial" w:cs="Arial"/>
          <w:sz w:val="20"/>
          <w:szCs w:val="20"/>
        </w:rPr>
        <w:t>administrativas</w:t>
      </w:r>
      <w:r w:rsidR="005F0763" w:rsidRPr="001A08FA">
        <w:rPr>
          <w:rFonts w:ascii="Arial" w:hAnsi="Arial" w:cs="Arial"/>
          <w:sz w:val="20"/>
          <w:szCs w:val="20"/>
        </w:rPr>
        <w:t xml:space="preserve"> </w:t>
      </w:r>
      <w:r w:rsidRPr="001A08FA">
        <w:rPr>
          <w:rFonts w:ascii="Arial" w:hAnsi="Arial" w:cs="Arial"/>
          <w:sz w:val="20"/>
          <w:szCs w:val="20"/>
        </w:rPr>
        <w:t>dependientes de</w:t>
      </w:r>
      <w:r w:rsidR="005F0763" w:rsidRPr="001A08FA">
        <w:rPr>
          <w:rFonts w:ascii="Arial" w:hAnsi="Arial" w:cs="Arial"/>
          <w:sz w:val="20"/>
          <w:szCs w:val="20"/>
        </w:rPr>
        <w:t xml:space="preserve"> </w:t>
      </w:r>
      <w:r w:rsidRPr="001A08FA">
        <w:rPr>
          <w:rFonts w:ascii="Arial" w:hAnsi="Arial" w:cs="Arial"/>
          <w:sz w:val="20"/>
          <w:szCs w:val="20"/>
        </w:rPr>
        <w:t>la Dirección.</w:t>
      </w:r>
    </w:p>
    <w:p w14:paraId="2DA4B574" w14:textId="77777777" w:rsidR="00395BDC" w:rsidRDefault="00395BDC" w:rsidP="00E31FF5">
      <w:pPr>
        <w:jc w:val="both"/>
        <w:rPr>
          <w:rFonts w:ascii="Arial" w:hAnsi="Arial" w:cs="Arial"/>
          <w:sz w:val="20"/>
          <w:szCs w:val="20"/>
        </w:rPr>
      </w:pPr>
    </w:p>
    <w:p w14:paraId="06FB2890" w14:textId="1CED2E9B" w:rsidR="005F0763" w:rsidRPr="001A08FA" w:rsidRDefault="00501197" w:rsidP="00E31FF5">
      <w:pPr>
        <w:jc w:val="both"/>
        <w:rPr>
          <w:rFonts w:ascii="Arial" w:hAnsi="Arial" w:cs="Arial"/>
          <w:sz w:val="20"/>
          <w:szCs w:val="20"/>
        </w:rPr>
      </w:pPr>
      <w:r w:rsidRPr="00FE76BE">
        <w:rPr>
          <w:rFonts w:ascii="Arial" w:hAnsi="Arial" w:cs="Arial"/>
          <w:b/>
          <w:sz w:val="20"/>
          <w:szCs w:val="20"/>
        </w:rPr>
        <w:t>Artículo</w:t>
      </w:r>
      <w:r w:rsidR="00395BDC" w:rsidRPr="00FE76BE">
        <w:rPr>
          <w:rFonts w:ascii="Arial" w:hAnsi="Arial" w:cs="Arial"/>
          <w:b/>
          <w:sz w:val="20"/>
          <w:szCs w:val="20"/>
        </w:rPr>
        <w:t xml:space="preserve"> </w:t>
      </w:r>
      <w:r w:rsidRPr="00FE76BE">
        <w:rPr>
          <w:rFonts w:ascii="Arial" w:hAnsi="Arial" w:cs="Arial"/>
          <w:b/>
          <w:sz w:val="20"/>
          <w:szCs w:val="20"/>
        </w:rPr>
        <w:t>26</w:t>
      </w:r>
      <w:r w:rsidRPr="001A08FA">
        <w:rPr>
          <w:rFonts w:ascii="Arial" w:hAnsi="Arial" w:cs="Arial"/>
          <w:sz w:val="20"/>
          <w:szCs w:val="20"/>
        </w:rPr>
        <w:t>.</w:t>
      </w:r>
      <w:r w:rsidR="005F0763" w:rsidRPr="001A08FA">
        <w:rPr>
          <w:rFonts w:ascii="Arial" w:hAnsi="Arial" w:cs="Arial"/>
          <w:sz w:val="20"/>
          <w:szCs w:val="20"/>
        </w:rPr>
        <w:t xml:space="preserve"> </w:t>
      </w:r>
      <w:r w:rsidRPr="001A08FA">
        <w:rPr>
          <w:rFonts w:ascii="Arial" w:hAnsi="Arial" w:cs="Arial"/>
          <w:sz w:val="20"/>
          <w:szCs w:val="20"/>
        </w:rPr>
        <w:t>El</w:t>
      </w:r>
      <w:r w:rsidR="005F0763" w:rsidRPr="001A08FA">
        <w:rPr>
          <w:rFonts w:ascii="Arial" w:hAnsi="Arial" w:cs="Arial"/>
          <w:sz w:val="20"/>
          <w:szCs w:val="20"/>
        </w:rPr>
        <w:t xml:space="preserve"> </w:t>
      </w:r>
      <w:r w:rsidRPr="001A08FA">
        <w:rPr>
          <w:rFonts w:ascii="Arial" w:hAnsi="Arial" w:cs="Arial"/>
          <w:sz w:val="20"/>
          <w:szCs w:val="20"/>
        </w:rPr>
        <w:t>Consejo</w:t>
      </w:r>
      <w:r w:rsidR="005F0763" w:rsidRPr="001A08FA">
        <w:rPr>
          <w:rFonts w:ascii="Arial" w:hAnsi="Arial" w:cs="Arial"/>
          <w:sz w:val="20"/>
          <w:szCs w:val="20"/>
        </w:rPr>
        <w:t xml:space="preserve"> </w:t>
      </w:r>
      <w:r w:rsidRPr="001A08FA">
        <w:rPr>
          <w:rFonts w:ascii="Arial" w:hAnsi="Arial" w:cs="Arial"/>
          <w:sz w:val="20"/>
          <w:szCs w:val="20"/>
        </w:rPr>
        <w:t>Técnico</w:t>
      </w:r>
      <w:r w:rsidR="005F0763" w:rsidRPr="001A08FA">
        <w:rPr>
          <w:rFonts w:ascii="Arial" w:hAnsi="Arial" w:cs="Arial"/>
          <w:sz w:val="20"/>
          <w:szCs w:val="20"/>
        </w:rPr>
        <w:t xml:space="preserve"> </w:t>
      </w:r>
      <w:r w:rsidRPr="001A08FA">
        <w:rPr>
          <w:rFonts w:ascii="Arial" w:hAnsi="Arial" w:cs="Arial"/>
          <w:sz w:val="20"/>
          <w:szCs w:val="20"/>
        </w:rPr>
        <w:t>sesionará</w:t>
      </w:r>
      <w:r w:rsidR="005F0763" w:rsidRPr="001A08FA">
        <w:rPr>
          <w:rFonts w:ascii="Arial" w:hAnsi="Arial" w:cs="Arial"/>
          <w:sz w:val="20"/>
          <w:szCs w:val="20"/>
        </w:rPr>
        <w:t xml:space="preserve"> </w:t>
      </w:r>
      <w:r w:rsidRPr="001A08FA">
        <w:rPr>
          <w:rFonts w:ascii="Arial" w:hAnsi="Arial" w:cs="Arial"/>
          <w:sz w:val="20"/>
          <w:szCs w:val="20"/>
        </w:rPr>
        <w:t>cada</w:t>
      </w:r>
      <w:r w:rsidR="005F0763" w:rsidRPr="001A08FA">
        <w:rPr>
          <w:rFonts w:ascii="Arial" w:hAnsi="Arial" w:cs="Arial"/>
          <w:sz w:val="20"/>
          <w:szCs w:val="20"/>
        </w:rPr>
        <w:t xml:space="preserve"> </w:t>
      </w:r>
      <w:r w:rsidRPr="001A08FA">
        <w:rPr>
          <w:rFonts w:ascii="Arial" w:hAnsi="Arial" w:cs="Arial"/>
          <w:sz w:val="20"/>
          <w:szCs w:val="20"/>
        </w:rPr>
        <w:t>quince</w:t>
      </w:r>
      <w:r w:rsidR="005F0763" w:rsidRPr="001A08FA">
        <w:rPr>
          <w:rFonts w:ascii="Arial" w:hAnsi="Arial" w:cs="Arial"/>
          <w:sz w:val="20"/>
          <w:szCs w:val="20"/>
        </w:rPr>
        <w:t xml:space="preserve"> </w:t>
      </w:r>
      <w:r w:rsidRPr="001A08FA">
        <w:rPr>
          <w:rFonts w:ascii="Arial" w:hAnsi="Arial" w:cs="Arial"/>
          <w:sz w:val="20"/>
          <w:szCs w:val="20"/>
        </w:rPr>
        <w:t>días</w:t>
      </w:r>
      <w:r w:rsidR="005F0763" w:rsidRPr="001A08FA">
        <w:rPr>
          <w:rFonts w:ascii="Arial" w:hAnsi="Arial" w:cs="Arial"/>
          <w:sz w:val="20"/>
          <w:szCs w:val="20"/>
        </w:rPr>
        <w:t xml:space="preserve"> </w:t>
      </w:r>
      <w:r w:rsidRPr="001A08FA">
        <w:rPr>
          <w:rFonts w:ascii="Arial" w:hAnsi="Arial" w:cs="Arial"/>
          <w:sz w:val="20"/>
          <w:szCs w:val="20"/>
        </w:rPr>
        <w:t>y,</w:t>
      </w:r>
      <w:r w:rsidR="005F0763" w:rsidRPr="001A08FA">
        <w:rPr>
          <w:rFonts w:ascii="Arial" w:hAnsi="Arial" w:cs="Arial"/>
          <w:sz w:val="20"/>
          <w:szCs w:val="20"/>
        </w:rPr>
        <w:t xml:space="preserve"> </w:t>
      </w:r>
      <w:r w:rsidRPr="001A08FA">
        <w:rPr>
          <w:rFonts w:ascii="Arial" w:hAnsi="Arial" w:cs="Arial"/>
          <w:sz w:val="20"/>
          <w:szCs w:val="20"/>
        </w:rPr>
        <w:t>en</w:t>
      </w:r>
      <w:r w:rsidR="005F0763" w:rsidRPr="001A08FA">
        <w:rPr>
          <w:rFonts w:ascii="Arial" w:hAnsi="Arial" w:cs="Arial"/>
          <w:sz w:val="20"/>
          <w:szCs w:val="20"/>
        </w:rPr>
        <w:t xml:space="preserve"> </w:t>
      </w:r>
      <w:r w:rsidRPr="001A08FA">
        <w:rPr>
          <w:rFonts w:ascii="Arial" w:hAnsi="Arial" w:cs="Arial"/>
          <w:sz w:val="20"/>
          <w:szCs w:val="20"/>
        </w:rPr>
        <w:t>forma</w:t>
      </w:r>
      <w:r w:rsidR="005F0763" w:rsidRPr="001A08FA">
        <w:rPr>
          <w:rFonts w:ascii="Arial" w:hAnsi="Arial" w:cs="Arial"/>
          <w:sz w:val="20"/>
          <w:szCs w:val="20"/>
        </w:rPr>
        <w:t xml:space="preserve"> </w:t>
      </w:r>
      <w:r w:rsidRPr="001A08FA">
        <w:rPr>
          <w:rFonts w:ascii="Arial" w:hAnsi="Arial" w:cs="Arial"/>
          <w:sz w:val="20"/>
          <w:szCs w:val="20"/>
        </w:rPr>
        <w:t>extraordinaria, cuando existan asuntos que por su urgencia o trascendencia así lo</w:t>
      </w:r>
      <w:r w:rsidR="005F0763" w:rsidRPr="001A08FA">
        <w:rPr>
          <w:rFonts w:ascii="Arial" w:hAnsi="Arial" w:cs="Arial"/>
          <w:sz w:val="20"/>
          <w:szCs w:val="20"/>
        </w:rPr>
        <w:t xml:space="preserve"> </w:t>
      </w:r>
      <w:r w:rsidRPr="001A08FA">
        <w:rPr>
          <w:rFonts w:ascii="Arial" w:hAnsi="Arial" w:cs="Arial"/>
          <w:sz w:val="20"/>
          <w:szCs w:val="20"/>
        </w:rPr>
        <w:t>ameriten.</w:t>
      </w:r>
    </w:p>
    <w:p w14:paraId="681A71F2" w14:textId="77777777" w:rsidR="00395BDC" w:rsidRPr="00FE76BE" w:rsidRDefault="00395BDC" w:rsidP="00E31FF5">
      <w:pPr>
        <w:jc w:val="both"/>
        <w:rPr>
          <w:rFonts w:ascii="Arial" w:hAnsi="Arial" w:cs="Arial"/>
          <w:b/>
          <w:sz w:val="20"/>
          <w:szCs w:val="20"/>
        </w:rPr>
      </w:pPr>
    </w:p>
    <w:p w14:paraId="73537CB2" w14:textId="22D1DD10" w:rsidR="005F0763" w:rsidRPr="001A08FA" w:rsidRDefault="00501197" w:rsidP="00E31FF5">
      <w:pPr>
        <w:jc w:val="both"/>
        <w:rPr>
          <w:rFonts w:ascii="Arial" w:hAnsi="Arial" w:cs="Arial"/>
          <w:sz w:val="20"/>
          <w:szCs w:val="20"/>
        </w:rPr>
      </w:pPr>
      <w:r w:rsidRPr="00FE76BE">
        <w:rPr>
          <w:rFonts w:ascii="Arial" w:hAnsi="Arial" w:cs="Arial"/>
          <w:b/>
          <w:sz w:val="20"/>
          <w:szCs w:val="20"/>
        </w:rPr>
        <w:t>Artículo 27.</w:t>
      </w:r>
      <w:r w:rsidR="001A08FA" w:rsidRPr="001A08FA">
        <w:rPr>
          <w:rFonts w:ascii="Arial" w:hAnsi="Arial" w:cs="Arial"/>
          <w:sz w:val="20"/>
          <w:szCs w:val="20"/>
        </w:rPr>
        <w:t xml:space="preserve"> </w:t>
      </w:r>
      <w:r w:rsidRPr="001A08FA">
        <w:rPr>
          <w:rFonts w:ascii="Arial" w:hAnsi="Arial" w:cs="Arial"/>
          <w:sz w:val="20"/>
          <w:szCs w:val="20"/>
        </w:rPr>
        <w:t>La convocatoria será expedida por el Director General mediante aviso</w:t>
      </w:r>
      <w:r w:rsidR="005F0763" w:rsidRPr="001A08FA">
        <w:rPr>
          <w:rFonts w:ascii="Arial" w:hAnsi="Arial" w:cs="Arial"/>
          <w:sz w:val="20"/>
          <w:szCs w:val="20"/>
        </w:rPr>
        <w:t xml:space="preserve"> </w:t>
      </w:r>
      <w:r w:rsidRPr="001A08FA">
        <w:rPr>
          <w:rFonts w:ascii="Arial" w:hAnsi="Arial" w:cs="Arial"/>
          <w:sz w:val="20"/>
          <w:szCs w:val="20"/>
        </w:rPr>
        <w:t>por</w:t>
      </w:r>
      <w:r w:rsidR="005F0763" w:rsidRPr="001A08FA">
        <w:rPr>
          <w:rFonts w:ascii="Arial" w:hAnsi="Arial" w:cs="Arial"/>
          <w:sz w:val="20"/>
          <w:szCs w:val="20"/>
        </w:rPr>
        <w:t xml:space="preserve"> </w:t>
      </w:r>
      <w:r w:rsidRPr="001A08FA">
        <w:rPr>
          <w:rFonts w:ascii="Arial" w:hAnsi="Arial" w:cs="Arial"/>
          <w:sz w:val="20"/>
          <w:szCs w:val="20"/>
        </w:rPr>
        <w:t>escrito</w:t>
      </w:r>
      <w:r w:rsidR="005F0763" w:rsidRPr="001A08FA">
        <w:rPr>
          <w:rFonts w:ascii="Arial" w:hAnsi="Arial" w:cs="Arial"/>
          <w:sz w:val="20"/>
          <w:szCs w:val="20"/>
        </w:rPr>
        <w:t xml:space="preserve"> </w:t>
      </w:r>
      <w:r w:rsidRPr="001A08FA">
        <w:rPr>
          <w:rFonts w:ascii="Arial" w:hAnsi="Arial" w:cs="Arial"/>
          <w:sz w:val="20"/>
          <w:szCs w:val="20"/>
        </w:rPr>
        <w:t>a todos los</w:t>
      </w:r>
      <w:r w:rsidR="001A08FA" w:rsidRPr="001A08FA">
        <w:rPr>
          <w:rFonts w:ascii="Arial" w:hAnsi="Arial" w:cs="Arial"/>
          <w:sz w:val="20"/>
          <w:szCs w:val="20"/>
        </w:rPr>
        <w:t xml:space="preserve"> </w:t>
      </w:r>
      <w:r w:rsidRPr="001A08FA">
        <w:rPr>
          <w:rFonts w:ascii="Arial" w:hAnsi="Arial" w:cs="Arial"/>
          <w:sz w:val="20"/>
          <w:szCs w:val="20"/>
        </w:rPr>
        <w:t>miembros</w:t>
      </w:r>
      <w:r w:rsidR="005F0763" w:rsidRPr="001A08FA">
        <w:rPr>
          <w:rFonts w:ascii="Arial" w:hAnsi="Arial" w:cs="Arial"/>
          <w:sz w:val="20"/>
          <w:szCs w:val="20"/>
        </w:rPr>
        <w:t xml:space="preserve"> </w:t>
      </w:r>
      <w:r w:rsidRPr="001A08FA">
        <w:rPr>
          <w:rFonts w:ascii="Arial" w:hAnsi="Arial" w:cs="Arial"/>
          <w:sz w:val="20"/>
          <w:szCs w:val="20"/>
        </w:rPr>
        <w:t>del Consejo</w:t>
      </w:r>
      <w:r w:rsidR="005F0763" w:rsidRPr="001A08FA">
        <w:rPr>
          <w:rFonts w:ascii="Arial" w:hAnsi="Arial" w:cs="Arial"/>
          <w:sz w:val="20"/>
          <w:szCs w:val="20"/>
        </w:rPr>
        <w:t xml:space="preserve"> </w:t>
      </w:r>
      <w:r w:rsidRPr="001A08FA">
        <w:rPr>
          <w:rFonts w:ascii="Arial" w:hAnsi="Arial" w:cs="Arial"/>
          <w:sz w:val="20"/>
          <w:szCs w:val="20"/>
        </w:rPr>
        <w:t>Técnico.</w:t>
      </w:r>
    </w:p>
    <w:p w14:paraId="5BCECE1F" w14:textId="77777777" w:rsidR="00395BDC" w:rsidRDefault="00395BDC" w:rsidP="00E31FF5">
      <w:pPr>
        <w:jc w:val="both"/>
        <w:rPr>
          <w:rFonts w:ascii="Arial" w:hAnsi="Arial" w:cs="Arial"/>
          <w:sz w:val="20"/>
          <w:szCs w:val="20"/>
        </w:rPr>
      </w:pPr>
    </w:p>
    <w:p w14:paraId="21549B07" w14:textId="59924786" w:rsidR="001A08FA" w:rsidRPr="001A08FA" w:rsidRDefault="00501197" w:rsidP="00E31FF5">
      <w:pPr>
        <w:jc w:val="both"/>
        <w:rPr>
          <w:rFonts w:ascii="Arial" w:hAnsi="Arial" w:cs="Arial"/>
          <w:sz w:val="20"/>
          <w:szCs w:val="20"/>
        </w:rPr>
      </w:pPr>
      <w:r w:rsidRPr="00FE76BE">
        <w:rPr>
          <w:rFonts w:ascii="Arial" w:hAnsi="Arial" w:cs="Arial"/>
          <w:b/>
          <w:sz w:val="20"/>
          <w:szCs w:val="20"/>
        </w:rPr>
        <w:t>Artículo 28.</w:t>
      </w:r>
      <w:r w:rsidRPr="001A08FA">
        <w:rPr>
          <w:rFonts w:ascii="Arial" w:hAnsi="Arial" w:cs="Arial"/>
          <w:sz w:val="20"/>
          <w:szCs w:val="20"/>
        </w:rPr>
        <w:t xml:space="preserve"> El Consejo Técnico se instalará con la asistencia de la mitad más uno</w:t>
      </w:r>
      <w:r w:rsidR="001A08FA" w:rsidRPr="001A08FA">
        <w:rPr>
          <w:rFonts w:ascii="Arial" w:hAnsi="Arial" w:cs="Arial"/>
          <w:sz w:val="20"/>
          <w:szCs w:val="20"/>
        </w:rPr>
        <w:t xml:space="preserve"> </w:t>
      </w:r>
      <w:r w:rsidRPr="001A08FA">
        <w:rPr>
          <w:rFonts w:ascii="Arial" w:hAnsi="Arial" w:cs="Arial"/>
          <w:sz w:val="20"/>
          <w:szCs w:val="20"/>
        </w:rPr>
        <w:t>de sus integrantes y, en su caso, los acuerdos</w:t>
      </w:r>
      <w:r w:rsidR="001A08FA" w:rsidRPr="001A08FA">
        <w:rPr>
          <w:rFonts w:ascii="Arial" w:hAnsi="Arial" w:cs="Arial"/>
          <w:sz w:val="20"/>
          <w:szCs w:val="20"/>
        </w:rPr>
        <w:t xml:space="preserve"> </w:t>
      </w:r>
      <w:r w:rsidRPr="001A08FA">
        <w:rPr>
          <w:rFonts w:ascii="Arial" w:hAnsi="Arial" w:cs="Arial"/>
          <w:sz w:val="20"/>
          <w:szCs w:val="20"/>
        </w:rPr>
        <w:t>se tomarán por mayoría de votos</w:t>
      </w:r>
      <w:r w:rsidR="001A08FA" w:rsidRPr="001A08FA">
        <w:rPr>
          <w:rFonts w:ascii="Arial" w:hAnsi="Arial" w:cs="Arial"/>
          <w:sz w:val="20"/>
          <w:szCs w:val="20"/>
        </w:rPr>
        <w:t xml:space="preserve"> </w:t>
      </w:r>
      <w:r w:rsidRPr="001A08FA">
        <w:rPr>
          <w:rFonts w:ascii="Arial" w:hAnsi="Arial" w:cs="Arial"/>
          <w:sz w:val="20"/>
          <w:szCs w:val="20"/>
        </w:rPr>
        <w:t>de los miembros presentes, teniendo el Director General voto de calidad, en caso</w:t>
      </w:r>
      <w:r w:rsidR="001A08FA" w:rsidRPr="001A08FA">
        <w:rPr>
          <w:rFonts w:ascii="Arial" w:hAnsi="Arial" w:cs="Arial"/>
          <w:sz w:val="20"/>
          <w:szCs w:val="20"/>
        </w:rPr>
        <w:t xml:space="preserve"> </w:t>
      </w:r>
      <w:r w:rsidRPr="001A08FA">
        <w:rPr>
          <w:rFonts w:ascii="Arial" w:hAnsi="Arial" w:cs="Arial"/>
          <w:sz w:val="20"/>
          <w:szCs w:val="20"/>
        </w:rPr>
        <w:t>de</w:t>
      </w:r>
      <w:r w:rsidR="001A08FA" w:rsidRPr="001A08FA">
        <w:rPr>
          <w:rFonts w:ascii="Arial" w:hAnsi="Arial" w:cs="Arial"/>
          <w:sz w:val="20"/>
          <w:szCs w:val="20"/>
        </w:rPr>
        <w:t xml:space="preserve"> </w:t>
      </w:r>
      <w:r w:rsidRPr="001A08FA">
        <w:rPr>
          <w:rFonts w:ascii="Arial" w:hAnsi="Arial" w:cs="Arial"/>
          <w:sz w:val="20"/>
          <w:szCs w:val="20"/>
        </w:rPr>
        <w:t>empate.</w:t>
      </w:r>
    </w:p>
    <w:p w14:paraId="02FA273C" w14:textId="0E90464D" w:rsidR="00395BDC" w:rsidRDefault="00395BDC" w:rsidP="00E31FF5">
      <w:pPr>
        <w:jc w:val="both"/>
        <w:rPr>
          <w:rFonts w:ascii="Arial" w:hAnsi="Arial" w:cs="Arial"/>
          <w:sz w:val="20"/>
          <w:szCs w:val="20"/>
        </w:rPr>
      </w:pPr>
    </w:p>
    <w:p w14:paraId="50252AD8" w14:textId="6B84D2D2" w:rsidR="001A08FA" w:rsidRDefault="00501197" w:rsidP="00E31FF5">
      <w:pPr>
        <w:jc w:val="both"/>
        <w:rPr>
          <w:rFonts w:ascii="Arial" w:hAnsi="Arial" w:cs="Arial"/>
          <w:sz w:val="20"/>
          <w:szCs w:val="20"/>
        </w:rPr>
      </w:pPr>
      <w:r w:rsidRPr="00FE76BE">
        <w:rPr>
          <w:rFonts w:ascii="Arial" w:hAnsi="Arial" w:cs="Arial"/>
          <w:b/>
          <w:sz w:val="20"/>
          <w:szCs w:val="20"/>
        </w:rPr>
        <w:t>Artículo</w:t>
      </w:r>
      <w:r w:rsidR="00395BDC" w:rsidRPr="00FE76BE">
        <w:rPr>
          <w:rFonts w:ascii="Arial" w:hAnsi="Arial" w:cs="Arial"/>
          <w:b/>
          <w:sz w:val="20"/>
          <w:szCs w:val="20"/>
        </w:rPr>
        <w:t xml:space="preserve"> </w:t>
      </w:r>
      <w:r w:rsidRPr="00FE76BE">
        <w:rPr>
          <w:rFonts w:ascii="Arial" w:hAnsi="Arial" w:cs="Arial"/>
          <w:b/>
          <w:sz w:val="20"/>
          <w:szCs w:val="20"/>
        </w:rPr>
        <w:t>29</w:t>
      </w:r>
      <w:r w:rsidRPr="001A08FA">
        <w:rPr>
          <w:rFonts w:ascii="Arial" w:hAnsi="Arial" w:cs="Arial"/>
          <w:sz w:val="20"/>
          <w:szCs w:val="20"/>
        </w:rPr>
        <w:t>.</w:t>
      </w:r>
      <w:r w:rsidR="001A08FA" w:rsidRPr="001A08FA">
        <w:rPr>
          <w:rFonts w:ascii="Arial" w:hAnsi="Arial" w:cs="Arial"/>
          <w:sz w:val="20"/>
          <w:szCs w:val="20"/>
        </w:rPr>
        <w:t xml:space="preserve"> </w:t>
      </w:r>
      <w:r w:rsidRPr="001A08FA">
        <w:rPr>
          <w:rFonts w:ascii="Arial" w:hAnsi="Arial" w:cs="Arial"/>
          <w:sz w:val="20"/>
          <w:szCs w:val="20"/>
        </w:rPr>
        <w:t>El</w:t>
      </w:r>
      <w:r w:rsidR="001A08FA" w:rsidRPr="001A08FA">
        <w:rPr>
          <w:rFonts w:ascii="Arial" w:hAnsi="Arial" w:cs="Arial"/>
          <w:sz w:val="20"/>
          <w:szCs w:val="20"/>
        </w:rPr>
        <w:t xml:space="preserve"> </w:t>
      </w:r>
      <w:r w:rsidRPr="001A08FA">
        <w:rPr>
          <w:rFonts w:ascii="Arial" w:hAnsi="Arial" w:cs="Arial"/>
          <w:sz w:val="20"/>
          <w:szCs w:val="20"/>
        </w:rPr>
        <w:t>Consejo</w:t>
      </w:r>
      <w:r w:rsidR="001A08FA" w:rsidRPr="001A08FA">
        <w:rPr>
          <w:rFonts w:ascii="Arial" w:hAnsi="Arial" w:cs="Arial"/>
          <w:sz w:val="20"/>
          <w:szCs w:val="20"/>
        </w:rPr>
        <w:t xml:space="preserve"> </w:t>
      </w:r>
      <w:r w:rsidRPr="001A08FA">
        <w:rPr>
          <w:rFonts w:ascii="Arial" w:hAnsi="Arial" w:cs="Arial"/>
          <w:sz w:val="20"/>
          <w:szCs w:val="20"/>
        </w:rPr>
        <w:t>Técnico</w:t>
      </w:r>
      <w:r w:rsidR="001A08FA" w:rsidRPr="001A08FA">
        <w:rPr>
          <w:rFonts w:ascii="Arial" w:hAnsi="Arial" w:cs="Arial"/>
          <w:sz w:val="20"/>
          <w:szCs w:val="20"/>
        </w:rPr>
        <w:t xml:space="preserve"> </w:t>
      </w:r>
      <w:r w:rsidRPr="001A08FA">
        <w:rPr>
          <w:rFonts w:ascii="Arial" w:hAnsi="Arial" w:cs="Arial"/>
          <w:sz w:val="20"/>
          <w:szCs w:val="20"/>
        </w:rPr>
        <w:t>podrá:</w:t>
      </w:r>
    </w:p>
    <w:p w14:paraId="15D49D3B" w14:textId="77777777" w:rsidR="001D1611" w:rsidRPr="001A08FA" w:rsidRDefault="001D1611" w:rsidP="00E31FF5">
      <w:pPr>
        <w:jc w:val="both"/>
        <w:rPr>
          <w:rFonts w:ascii="Arial" w:hAnsi="Arial" w:cs="Arial"/>
          <w:sz w:val="20"/>
          <w:szCs w:val="20"/>
        </w:rPr>
      </w:pPr>
    </w:p>
    <w:p w14:paraId="1B73DEC5" w14:textId="25C42ADA" w:rsidR="001D1611" w:rsidRPr="00800DF7" w:rsidRDefault="00501197" w:rsidP="00800DF7">
      <w:pPr>
        <w:pStyle w:val="Prrafodelista"/>
        <w:numPr>
          <w:ilvl w:val="0"/>
          <w:numId w:val="8"/>
        </w:numPr>
        <w:jc w:val="both"/>
        <w:rPr>
          <w:rFonts w:ascii="Arial" w:hAnsi="Arial" w:cs="Arial"/>
          <w:sz w:val="20"/>
          <w:szCs w:val="20"/>
        </w:rPr>
      </w:pPr>
      <w:r w:rsidRPr="00800DF7">
        <w:rPr>
          <w:rFonts w:ascii="Arial" w:hAnsi="Arial" w:cs="Arial"/>
          <w:sz w:val="20"/>
          <w:szCs w:val="20"/>
        </w:rPr>
        <w:t>Proponer al Director General la adopción de medidas de orden general</w:t>
      </w:r>
      <w:r w:rsidR="001A08FA" w:rsidRPr="00800DF7">
        <w:rPr>
          <w:rFonts w:ascii="Arial" w:hAnsi="Arial" w:cs="Arial"/>
          <w:sz w:val="20"/>
          <w:szCs w:val="20"/>
        </w:rPr>
        <w:t xml:space="preserve"> </w:t>
      </w:r>
      <w:r w:rsidRPr="00800DF7">
        <w:rPr>
          <w:rFonts w:ascii="Arial" w:hAnsi="Arial" w:cs="Arial"/>
          <w:sz w:val="20"/>
          <w:szCs w:val="20"/>
        </w:rPr>
        <w:t>tendientes al mejoramiento técnico operacional del organismo, cuando sea</w:t>
      </w:r>
      <w:r w:rsidR="001A08FA" w:rsidRPr="00800DF7">
        <w:rPr>
          <w:rFonts w:ascii="Arial" w:hAnsi="Arial" w:cs="Arial"/>
          <w:sz w:val="20"/>
          <w:szCs w:val="20"/>
        </w:rPr>
        <w:t xml:space="preserve"> </w:t>
      </w:r>
      <w:r w:rsidRPr="00800DF7">
        <w:rPr>
          <w:rFonts w:ascii="Arial" w:hAnsi="Arial" w:cs="Arial"/>
          <w:sz w:val="20"/>
          <w:szCs w:val="20"/>
        </w:rPr>
        <w:t>requerido</w:t>
      </w:r>
      <w:r w:rsidR="001A08FA" w:rsidRPr="00800DF7">
        <w:rPr>
          <w:rFonts w:ascii="Arial" w:hAnsi="Arial" w:cs="Arial"/>
          <w:sz w:val="20"/>
          <w:szCs w:val="20"/>
        </w:rPr>
        <w:t xml:space="preserve"> </w:t>
      </w:r>
      <w:r w:rsidRPr="00800DF7">
        <w:rPr>
          <w:rFonts w:ascii="Arial" w:hAnsi="Arial" w:cs="Arial"/>
          <w:sz w:val="20"/>
          <w:szCs w:val="20"/>
        </w:rPr>
        <w:t>al efecto;</w:t>
      </w:r>
    </w:p>
    <w:p w14:paraId="5625009B" w14:textId="77777777" w:rsidR="001D1611" w:rsidRPr="001D1611" w:rsidRDefault="001D1611" w:rsidP="00800DF7">
      <w:pPr>
        <w:ind w:left="567"/>
        <w:jc w:val="both"/>
        <w:rPr>
          <w:rFonts w:ascii="Arial" w:hAnsi="Arial" w:cs="Arial"/>
          <w:sz w:val="20"/>
          <w:szCs w:val="20"/>
        </w:rPr>
      </w:pPr>
    </w:p>
    <w:p w14:paraId="7A607592" w14:textId="4FA3A74B" w:rsidR="001A08FA" w:rsidRPr="00800DF7" w:rsidRDefault="00501197" w:rsidP="00800DF7">
      <w:pPr>
        <w:pStyle w:val="Prrafodelista"/>
        <w:numPr>
          <w:ilvl w:val="0"/>
          <w:numId w:val="8"/>
        </w:numPr>
        <w:jc w:val="both"/>
        <w:rPr>
          <w:rFonts w:ascii="Arial" w:hAnsi="Arial" w:cs="Arial"/>
          <w:sz w:val="20"/>
          <w:szCs w:val="20"/>
        </w:rPr>
      </w:pPr>
      <w:r w:rsidRPr="00800DF7">
        <w:rPr>
          <w:rFonts w:ascii="Arial" w:hAnsi="Arial" w:cs="Arial"/>
          <w:sz w:val="20"/>
          <w:szCs w:val="20"/>
        </w:rPr>
        <w:t>Opinar</w:t>
      </w:r>
      <w:r w:rsidR="001A08FA" w:rsidRPr="00800DF7">
        <w:rPr>
          <w:rFonts w:ascii="Arial" w:hAnsi="Arial" w:cs="Arial"/>
          <w:sz w:val="20"/>
          <w:szCs w:val="20"/>
        </w:rPr>
        <w:t xml:space="preserve"> </w:t>
      </w:r>
      <w:r w:rsidRPr="00800DF7">
        <w:rPr>
          <w:rFonts w:ascii="Arial" w:hAnsi="Arial" w:cs="Arial"/>
          <w:sz w:val="20"/>
          <w:szCs w:val="20"/>
        </w:rPr>
        <w:t>sobre</w:t>
      </w:r>
      <w:r w:rsidR="001A08FA" w:rsidRPr="00800DF7">
        <w:rPr>
          <w:rFonts w:ascii="Arial" w:hAnsi="Arial" w:cs="Arial"/>
          <w:sz w:val="20"/>
          <w:szCs w:val="20"/>
        </w:rPr>
        <w:t xml:space="preserve"> </w:t>
      </w:r>
      <w:r w:rsidRPr="00800DF7">
        <w:rPr>
          <w:rFonts w:ascii="Arial" w:hAnsi="Arial" w:cs="Arial"/>
          <w:sz w:val="20"/>
          <w:szCs w:val="20"/>
        </w:rPr>
        <w:t>los</w:t>
      </w:r>
      <w:r w:rsidR="001A08FA" w:rsidRPr="00800DF7">
        <w:rPr>
          <w:rFonts w:ascii="Arial" w:hAnsi="Arial" w:cs="Arial"/>
          <w:sz w:val="20"/>
          <w:szCs w:val="20"/>
        </w:rPr>
        <w:t xml:space="preserve"> </w:t>
      </w:r>
      <w:r w:rsidRPr="00800DF7">
        <w:rPr>
          <w:rFonts w:ascii="Arial" w:hAnsi="Arial" w:cs="Arial"/>
          <w:sz w:val="20"/>
          <w:szCs w:val="20"/>
        </w:rPr>
        <w:t>programas</w:t>
      </w:r>
      <w:r w:rsidR="001A08FA" w:rsidRPr="00800DF7">
        <w:rPr>
          <w:rFonts w:ascii="Arial" w:hAnsi="Arial" w:cs="Arial"/>
          <w:sz w:val="20"/>
          <w:szCs w:val="20"/>
        </w:rPr>
        <w:t xml:space="preserve"> </w:t>
      </w:r>
      <w:r w:rsidRPr="00800DF7">
        <w:rPr>
          <w:rFonts w:ascii="Arial" w:hAnsi="Arial" w:cs="Arial"/>
          <w:sz w:val="20"/>
          <w:szCs w:val="20"/>
        </w:rPr>
        <w:t>de</w:t>
      </w:r>
      <w:r w:rsidR="001A08FA" w:rsidRPr="00800DF7">
        <w:rPr>
          <w:rFonts w:ascii="Arial" w:hAnsi="Arial" w:cs="Arial"/>
          <w:sz w:val="20"/>
          <w:szCs w:val="20"/>
        </w:rPr>
        <w:t xml:space="preserve"> </w:t>
      </w:r>
      <w:r w:rsidRPr="00800DF7">
        <w:rPr>
          <w:rFonts w:ascii="Arial" w:hAnsi="Arial" w:cs="Arial"/>
          <w:sz w:val="20"/>
          <w:szCs w:val="20"/>
        </w:rPr>
        <w:t>trabajo,</w:t>
      </w:r>
      <w:r w:rsidR="001A08FA" w:rsidRPr="00800DF7">
        <w:rPr>
          <w:rFonts w:ascii="Arial" w:hAnsi="Arial" w:cs="Arial"/>
          <w:sz w:val="20"/>
          <w:szCs w:val="20"/>
        </w:rPr>
        <w:t xml:space="preserve"> </w:t>
      </w:r>
      <w:r w:rsidRPr="00800DF7">
        <w:rPr>
          <w:rFonts w:ascii="Arial" w:hAnsi="Arial" w:cs="Arial"/>
          <w:sz w:val="20"/>
          <w:szCs w:val="20"/>
        </w:rPr>
        <w:t>enseñanza</w:t>
      </w:r>
      <w:r w:rsidR="001A08FA" w:rsidRPr="00800DF7">
        <w:rPr>
          <w:rFonts w:ascii="Arial" w:hAnsi="Arial" w:cs="Arial"/>
          <w:sz w:val="20"/>
          <w:szCs w:val="20"/>
        </w:rPr>
        <w:t xml:space="preserve"> </w:t>
      </w:r>
      <w:r w:rsidRPr="00800DF7">
        <w:rPr>
          <w:rFonts w:ascii="Arial" w:hAnsi="Arial" w:cs="Arial"/>
          <w:sz w:val="20"/>
          <w:szCs w:val="20"/>
        </w:rPr>
        <w:t>e</w:t>
      </w:r>
      <w:r w:rsidR="001A08FA" w:rsidRPr="00800DF7">
        <w:rPr>
          <w:rFonts w:ascii="Arial" w:hAnsi="Arial" w:cs="Arial"/>
          <w:sz w:val="20"/>
          <w:szCs w:val="20"/>
        </w:rPr>
        <w:t xml:space="preserve"> </w:t>
      </w:r>
      <w:r w:rsidRPr="00800DF7">
        <w:rPr>
          <w:rFonts w:ascii="Arial" w:hAnsi="Arial" w:cs="Arial"/>
          <w:sz w:val="20"/>
          <w:szCs w:val="20"/>
        </w:rPr>
        <w:t>investigación</w:t>
      </w:r>
      <w:r w:rsidR="001A08FA" w:rsidRPr="00800DF7">
        <w:rPr>
          <w:rFonts w:ascii="Arial" w:hAnsi="Arial" w:cs="Arial"/>
          <w:sz w:val="20"/>
          <w:szCs w:val="20"/>
        </w:rPr>
        <w:t xml:space="preserve"> </w:t>
      </w:r>
      <w:r w:rsidRPr="00800DF7">
        <w:rPr>
          <w:rFonts w:ascii="Arial" w:hAnsi="Arial" w:cs="Arial"/>
          <w:sz w:val="20"/>
          <w:szCs w:val="20"/>
        </w:rPr>
        <w:t>del</w:t>
      </w:r>
      <w:r w:rsidR="001A08FA" w:rsidRPr="00800DF7">
        <w:rPr>
          <w:rFonts w:ascii="Arial" w:hAnsi="Arial" w:cs="Arial"/>
          <w:sz w:val="20"/>
          <w:szCs w:val="20"/>
        </w:rPr>
        <w:t xml:space="preserve"> </w:t>
      </w:r>
      <w:r w:rsidRPr="00800DF7">
        <w:rPr>
          <w:rFonts w:ascii="Arial" w:hAnsi="Arial" w:cs="Arial"/>
          <w:sz w:val="20"/>
          <w:szCs w:val="20"/>
        </w:rPr>
        <w:t>organismo,</w:t>
      </w:r>
      <w:r w:rsidR="001A08FA" w:rsidRPr="00800DF7">
        <w:rPr>
          <w:rFonts w:ascii="Arial" w:hAnsi="Arial" w:cs="Arial"/>
          <w:sz w:val="20"/>
          <w:szCs w:val="20"/>
        </w:rPr>
        <w:t xml:space="preserve"> </w:t>
      </w:r>
      <w:r w:rsidRPr="00800DF7">
        <w:rPr>
          <w:rFonts w:ascii="Arial" w:hAnsi="Arial" w:cs="Arial"/>
          <w:sz w:val="20"/>
          <w:szCs w:val="20"/>
        </w:rPr>
        <w:t>y</w:t>
      </w:r>
    </w:p>
    <w:p w14:paraId="5455D438" w14:textId="707A610E" w:rsidR="001D1611" w:rsidRPr="001D1611" w:rsidRDefault="001D1611" w:rsidP="00800DF7">
      <w:pPr>
        <w:ind w:left="567"/>
        <w:jc w:val="both"/>
        <w:rPr>
          <w:rFonts w:ascii="Arial" w:hAnsi="Arial" w:cs="Arial"/>
          <w:sz w:val="20"/>
          <w:szCs w:val="20"/>
        </w:rPr>
      </w:pPr>
    </w:p>
    <w:p w14:paraId="577BAA09" w14:textId="77777777" w:rsidR="00F26599" w:rsidRPr="001A08FA" w:rsidRDefault="00F26599" w:rsidP="00800DF7">
      <w:pPr>
        <w:pStyle w:val="Prrafodelista"/>
        <w:ind w:left="567"/>
        <w:jc w:val="both"/>
        <w:rPr>
          <w:rFonts w:ascii="Arial" w:hAnsi="Arial" w:cs="Arial"/>
          <w:sz w:val="20"/>
          <w:szCs w:val="20"/>
        </w:rPr>
      </w:pPr>
    </w:p>
    <w:p w14:paraId="3F9A4B93" w14:textId="344D7E9B" w:rsidR="00A45BDA" w:rsidRPr="00800DF7" w:rsidRDefault="00501197" w:rsidP="00800DF7">
      <w:pPr>
        <w:pStyle w:val="Prrafodelista"/>
        <w:numPr>
          <w:ilvl w:val="0"/>
          <w:numId w:val="8"/>
        </w:numPr>
        <w:jc w:val="both"/>
        <w:rPr>
          <w:rFonts w:ascii="Arial" w:hAnsi="Arial" w:cs="Arial"/>
          <w:sz w:val="20"/>
          <w:szCs w:val="20"/>
        </w:rPr>
      </w:pPr>
      <w:r w:rsidRPr="00800DF7">
        <w:rPr>
          <w:rFonts w:ascii="Arial" w:hAnsi="Arial" w:cs="Arial"/>
          <w:sz w:val="20"/>
          <w:szCs w:val="20"/>
        </w:rPr>
        <w:t>Realizar las demás funciones que le confieran el acuerdo de creación del</w:t>
      </w:r>
      <w:r w:rsidR="001A08FA" w:rsidRPr="00800DF7">
        <w:rPr>
          <w:rFonts w:ascii="Arial" w:hAnsi="Arial" w:cs="Arial"/>
          <w:sz w:val="20"/>
          <w:szCs w:val="20"/>
        </w:rPr>
        <w:t xml:space="preserve"> </w:t>
      </w:r>
      <w:r w:rsidRPr="00800DF7">
        <w:rPr>
          <w:rFonts w:ascii="Arial" w:hAnsi="Arial" w:cs="Arial"/>
          <w:sz w:val="20"/>
          <w:szCs w:val="20"/>
        </w:rPr>
        <w:t>organismo,</w:t>
      </w:r>
      <w:r w:rsidR="001A08FA" w:rsidRPr="00800DF7">
        <w:rPr>
          <w:rFonts w:ascii="Arial" w:hAnsi="Arial" w:cs="Arial"/>
          <w:sz w:val="20"/>
          <w:szCs w:val="20"/>
        </w:rPr>
        <w:t xml:space="preserve"> </w:t>
      </w:r>
      <w:r w:rsidRPr="00800DF7">
        <w:rPr>
          <w:rFonts w:ascii="Arial" w:hAnsi="Arial" w:cs="Arial"/>
          <w:sz w:val="20"/>
          <w:szCs w:val="20"/>
        </w:rPr>
        <w:t>el</w:t>
      </w:r>
      <w:r w:rsidR="001A08FA" w:rsidRPr="00800DF7">
        <w:rPr>
          <w:rFonts w:ascii="Arial" w:hAnsi="Arial" w:cs="Arial"/>
          <w:sz w:val="20"/>
          <w:szCs w:val="20"/>
        </w:rPr>
        <w:t xml:space="preserve"> </w:t>
      </w:r>
      <w:r w:rsidRPr="00800DF7">
        <w:rPr>
          <w:rFonts w:ascii="Arial" w:hAnsi="Arial" w:cs="Arial"/>
          <w:sz w:val="20"/>
          <w:szCs w:val="20"/>
        </w:rPr>
        <w:t>Consejo Directivo, el</w:t>
      </w:r>
      <w:r w:rsidR="001A08FA" w:rsidRPr="00800DF7">
        <w:rPr>
          <w:rFonts w:ascii="Arial" w:hAnsi="Arial" w:cs="Arial"/>
          <w:sz w:val="20"/>
          <w:szCs w:val="20"/>
        </w:rPr>
        <w:t xml:space="preserve"> </w:t>
      </w:r>
      <w:r w:rsidRPr="00800DF7">
        <w:rPr>
          <w:rFonts w:ascii="Arial" w:hAnsi="Arial" w:cs="Arial"/>
          <w:sz w:val="20"/>
          <w:szCs w:val="20"/>
        </w:rPr>
        <w:t>Director</w:t>
      </w:r>
      <w:r w:rsidR="001A08FA" w:rsidRPr="00800DF7">
        <w:rPr>
          <w:rFonts w:ascii="Arial" w:hAnsi="Arial" w:cs="Arial"/>
          <w:sz w:val="20"/>
          <w:szCs w:val="20"/>
        </w:rPr>
        <w:t xml:space="preserve"> </w:t>
      </w:r>
      <w:r w:rsidRPr="00800DF7">
        <w:rPr>
          <w:rFonts w:ascii="Arial" w:hAnsi="Arial" w:cs="Arial"/>
          <w:sz w:val="20"/>
          <w:szCs w:val="20"/>
        </w:rPr>
        <w:t>General</w:t>
      </w:r>
      <w:r w:rsidR="001A08FA" w:rsidRPr="00800DF7">
        <w:rPr>
          <w:rFonts w:ascii="Arial" w:hAnsi="Arial" w:cs="Arial"/>
          <w:sz w:val="20"/>
          <w:szCs w:val="20"/>
        </w:rPr>
        <w:t xml:space="preserve"> </w:t>
      </w:r>
      <w:r w:rsidRPr="00800DF7">
        <w:rPr>
          <w:rFonts w:ascii="Arial" w:hAnsi="Arial" w:cs="Arial"/>
          <w:sz w:val="20"/>
          <w:szCs w:val="20"/>
        </w:rPr>
        <w:t>o</w:t>
      </w:r>
      <w:r w:rsidR="001A08FA" w:rsidRPr="00800DF7">
        <w:rPr>
          <w:rFonts w:ascii="Arial" w:hAnsi="Arial" w:cs="Arial"/>
          <w:sz w:val="20"/>
          <w:szCs w:val="20"/>
        </w:rPr>
        <w:t xml:space="preserve"> </w:t>
      </w:r>
      <w:r w:rsidRPr="00800DF7">
        <w:rPr>
          <w:rFonts w:ascii="Arial" w:hAnsi="Arial" w:cs="Arial"/>
          <w:sz w:val="20"/>
          <w:szCs w:val="20"/>
        </w:rPr>
        <w:t>este</w:t>
      </w:r>
      <w:r w:rsidR="001A08FA" w:rsidRPr="00800DF7">
        <w:rPr>
          <w:rFonts w:ascii="Arial" w:hAnsi="Arial" w:cs="Arial"/>
          <w:sz w:val="20"/>
          <w:szCs w:val="20"/>
        </w:rPr>
        <w:t xml:space="preserve"> </w:t>
      </w:r>
      <w:r w:rsidRPr="00800DF7">
        <w:rPr>
          <w:rFonts w:ascii="Arial" w:hAnsi="Arial" w:cs="Arial"/>
          <w:sz w:val="20"/>
          <w:szCs w:val="20"/>
        </w:rPr>
        <w:t>Reglamento.</w:t>
      </w:r>
    </w:p>
    <w:p w14:paraId="1BFED38E" w14:textId="4794083C" w:rsidR="005661CC" w:rsidRDefault="005661CC" w:rsidP="005661CC">
      <w:pPr>
        <w:jc w:val="both"/>
        <w:rPr>
          <w:rFonts w:ascii="Arial" w:hAnsi="Arial" w:cs="Arial"/>
          <w:sz w:val="20"/>
          <w:szCs w:val="20"/>
        </w:rPr>
      </w:pPr>
    </w:p>
    <w:p w14:paraId="0C605DE8" w14:textId="6AF7183A" w:rsidR="001D1611" w:rsidRPr="00800DF7" w:rsidRDefault="00501197" w:rsidP="00617D2C">
      <w:pPr>
        <w:jc w:val="center"/>
        <w:rPr>
          <w:rFonts w:ascii="Arial" w:hAnsi="Arial" w:cs="Arial"/>
          <w:b/>
          <w:sz w:val="22"/>
          <w:szCs w:val="22"/>
        </w:rPr>
      </w:pPr>
      <w:r w:rsidRPr="00800DF7">
        <w:rPr>
          <w:rFonts w:ascii="Arial" w:hAnsi="Arial" w:cs="Arial"/>
          <w:b/>
          <w:sz w:val="22"/>
          <w:szCs w:val="22"/>
        </w:rPr>
        <w:t>SECCIÓN CUARTA</w:t>
      </w:r>
    </w:p>
    <w:p w14:paraId="38799457" w14:textId="44AF37CE" w:rsidR="001A08FA" w:rsidRPr="00800DF7" w:rsidRDefault="00501197" w:rsidP="00617D2C">
      <w:pPr>
        <w:jc w:val="center"/>
        <w:rPr>
          <w:rFonts w:ascii="Arial" w:hAnsi="Arial" w:cs="Arial"/>
          <w:sz w:val="22"/>
          <w:szCs w:val="22"/>
        </w:rPr>
      </w:pPr>
      <w:r w:rsidRPr="00800DF7">
        <w:rPr>
          <w:rFonts w:ascii="Arial" w:hAnsi="Arial" w:cs="Arial"/>
          <w:sz w:val="22"/>
          <w:szCs w:val="22"/>
        </w:rPr>
        <w:t>DEL CONSEJO DIRECTIVO</w:t>
      </w:r>
    </w:p>
    <w:p w14:paraId="10FCBFD1" w14:textId="77777777" w:rsidR="001D1611" w:rsidRPr="005A4DDA" w:rsidRDefault="001D1611" w:rsidP="00E31FF5">
      <w:pPr>
        <w:jc w:val="center"/>
        <w:rPr>
          <w:rFonts w:ascii="Arial" w:hAnsi="Arial" w:cs="Arial"/>
          <w:sz w:val="20"/>
          <w:szCs w:val="20"/>
        </w:rPr>
      </w:pPr>
    </w:p>
    <w:p w14:paraId="08898F9D" w14:textId="56FB2B15" w:rsidR="001A08FA" w:rsidRDefault="00501197" w:rsidP="00E31FF5">
      <w:pPr>
        <w:jc w:val="both"/>
        <w:rPr>
          <w:rFonts w:ascii="Arial" w:eastAsia="Times New Roman" w:hAnsi="Arial" w:cs="Arial"/>
          <w:sz w:val="20"/>
          <w:szCs w:val="20"/>
          <w:lang w:val="es-ES" w:eastAsia="es-ES"/>
        </w:rPr>
      </w:pPr>
      <w:r w:rsidRPr="00FE76BE">
        <w:rPr>
          <w:rFonts w:ascii="Arial" w:eastAsia="Times New Roman" w:hAnsi="Arial" w:cs="Arial"/>
          <w:b/>
          <w:sz w:val="20"/>
          <w:szCs w:val="20"/>
          <w:lang w:val="es-ES" w:eastAsia="es-ES"/>
        </w:rPr>
        <w:t>Artículo</w:t>
      </w:r>
      <w:r w:rsidR="00395BDC" w:rsidRPr="00FE76BE">
        <w:rPr>
          <w:rFonts w:ascii="Arial" w:eastAsia="Times New Roman" w:hAnsi="Arial" w:cs="Arial"/>
          <w:b/>
          <w:sz w:val="20"/>
          <w:szCs w:val="20"/>
          <w:lang w:val="es-ES" w:eastAsia="es-ES"/>
        </w:rPr>
        <w:t xml:space="preserve"> </w:t>
      </w:r>
      <w:r w:rsidRPr="00FE76BE">
        <w:rPr>
          <w:rFonts w:ascii="Arial" w:eastAsia="Times New Roman" w:hAnsi="Arial" w:cs="Arial"/>
          <w:b/>
          <w:sz w:val="20"/>
          <w:szCs w:val="20"/>
          <w:lang w:val="es-ES" w:eastAsia="es-ES"/>
        </w:rPr>
        <w:t>30</w:t>
      </w:r>
      <w:r w:rsidRPr="005A4DDA">
        <w:rPr>
          <w:rFonts w:ascii="Arial" w:eastAsia="Times New Roman" w:hAnsi="Arial" w:cs="Arial"/>
          <w:sz w:val="20"/>
          <w:szCs w:val="20"/>
          <w:lang w:val="es-ES" w:eastAsia="es-ES"/>
        </w:rPr>
        <w:t>.</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El</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Consejo</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Directivo</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es</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el</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máximo</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órgano</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gobierno</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los</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organismos</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descentralizados,</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será</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responsable</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ante</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el</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Ayuntamiento</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su</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funcionamiento.</w:t>
      </w:r>
    </w:p>
    <w:p w14:paraId="7CB0B35F" w14:textId="21DE2F30" w:rsidR="00DE38F9" w:rsidRDefault="00DE38F9" w:rsidP="00E31FF5">
      <w:pPr>
        <w:jc w:val="both"/>
        <w:rPr>
          <w:rFonts w:ascii="Arial" w:eastAsia="Times New Roman" w:hAnsi="Arial" w:cs="Arial"/>
          <w:sz w:val="20"/>
          <w:szCs w:val="20"/>
          <w:lang w:val="es-ES" w:eastAsia="es-ES"/>
        </w:rPr>
      </w:pPr>
    </w:p>
    <w:p w14:paraId="1B8ADC9F" w14:textId="40B810B4" w:rsidR="001A08FA" w:rsidRDefault="00501197" w:rsidP="00E31FF5">
      <w:pPr>
        <w:jc w:val="both"/>
        <w:rPr>
          <w:rFonts w:ascii="Arial" w:eastAsia="Times New Roman" w:hAnsi="Arial" w:cs="Arial"/>
          <w:sz w:val="20"/>
          <w:szCs w:val="20"/>
          <w:lang w:val="es-ES" w:eastAsia="es-ES"/>
        </w:rPr>
      </w:pPr>
      <w:r w:rsidRPr="00FE76BE">
        <w:rPr>
          <w:rFonts w:ascii="Arial" w:eastAsia="Times New Roman" w:hAnsi="Arial" w:cs="Arial"/>
          <w:b/>
          <w:sz w:val="20"/>
          <w:szCs w:val="20"/>
          <w:lang w:val="es-ES" w:eastAsia="es-ES"/>
        </w:rPr>
        <w:t>Artículo</w:t>
      </w:r>
      <w:r w:rsidR="00395BDC" w:rsidRPr="00FE76BE">
        <w:rPr>
          <w:rFonts w:ascii="Arial" w:eastAsia="Times New Roman" w:hAnsi="Arial" w:cs="Arial"/>
          <w:b/>
          <w:sz w:val="20"/>
          <w:szCs w:val="20"/>
          <w:lang w:val="es-ES" w:eastAsia="es-ES"/>
        </w:rPr>
        <w:t xml:space="preserve"> </w:t>
      </w:r>
      <w:r w:rsidRPr="00FE76BE">
        <w:rPr>
          <w:rFonts w:ascii="Arial" w:eastAsia="Times New Roman" w:hAnsi="Arial" w:cs="Arial"/>
          <w:b/>
          <w:sz w:val="20"/>
          <w:szCs w:val="20"/>
          <w:lang w:val="es-ES" w:eastAsia="es-ES"/>
        </w:rPr>
        <w:t>31</w:t>
      </w:r>
      <w:r w:rsidRPr="005A4DDA">
        <w:rPr>
          <w:rFonts w:ascii="Arial" w:eastAsia="Times New Roman" w:hAnsi="Arial" w:cs="Arial"/>
          <w:sz w:val="20"/>
          <w:szCs w:val="20"/>
          <w:lang w:val="es-ES" w:eastAsia="es-ES"/>
        </w:rPr>
        <w:t>.</w:t>
      </w:r>
      <w:r w:rsidR="00DE38F9">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El</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Consejo</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Directivo estará</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integrado</w:t>
      </w:r>
      <w:r w:rsidR="001A08F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por:</w:t>
      </w:r>
    </w:p>
    <w:p w14:paraId="65F21E01" w14:textId="77777777" w:rsidR="00DE38F9" w:rsidRPr="005A4DDA" w:rsidRDefault="00DE38F9" w:rsidP="00E31FF5">
      <w:pPr>
        <w:jc w:val="both"/>
        <w:rPr>
          <w:rFonts w:ascii="Arial" w:eastAsia="Times New Roman" w:hAnsi="Arial" w:cs="Arial"/>
          <w:sz w:val="20"/>
          <w:szCs w:val="20"/>
          <w:lang w:val="es-ES" w:eastAsia="es-ES"/>
        </w:rPr>
      </w:pPr>
    </w:p>
    <w:p w14:paraId="204F3D27" w14:textId="466FD1CF" w:rsidR="00DE38F9" w:rsidRPr="00800DF7" w:rsidRDefault="00501197" w:rsidP="00800DF7">
      <w:pPr>
        <w:pStyle w:val="Prrafodelista"/>
        <w:numPr>
          <w:ilvl w:val="0"/>
          <w:numId w:val="10"/>
        </w:numPr>
        <w:jc w:val="both"/>
        <w:rPr>
          <w:rFonts w:ascii="Times New Roman" w:eastAsia="Times New Roman" w:hAnsi="Times New Roman" w:cs="Times New Roman"/>
          <w:sz w:val="20"/>
          <w:szCs w:val="20"/>
          <w:lang w:val="es-ES" w:eastAsia="es-ES"/>
        </w:rPr>
      </w:pPr>
      <w:r w:rsidRPr="00800DF7">
        <w:rPr>
          <w:rFonts w:ascii="Arial" w:eastAsia="Times New Roman" w:hAnsi="Arial" w:cs="Arial"/>
          <w:sz w:val="20"/>
          <w:szCs w:val="20"/>
          <w:lang w:val="es-ES" w:eastAsia="es-ES"/>
        </w:rPr>
        <w:t>Un</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Presidente,</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a</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cargo</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del</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Presidente</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Municipal</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de</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Chihuahua</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o</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de</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la</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persona</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 xml:space="preserve">en </w:t>
      </w:r>
      <w:r w:rsidR="001A08FA" w:rsidRPr="00800DF7">
        <w:rPr>
          <w:rFonts w:ascii="Arial" w:eastAsia="Times New Roman" w:hAnsi="Arial" w:cs="Arial"/>
          <w:sz w:val="20"/>
          <w:szCs w:val="20"/>
          <w:lang w:val="es-ES" w:eastAsia="es-ES"/>
        </w:rPr>
        <w:t xml:space="preserve">quiénes </w:t>
      </w:r>
      <w:r w:rsidRPr="00800DF7">
        <w:rPr>
          <w:rFonts w:ascii="Arial" w:eastAsia="Times New Roman" w:hAnsi="Arial" w:cs="Arial"/>
          <w:sz w:val="20"/>
          <w:szCs w:val="20"/>
          <w:lang w:val="es-ES" w:eastAsia="es-ES"/>
        </w:rPr>
        <w:t>te</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delegue su representación;</w:t>
      </w:r>
    </w:p>
    <w:p w14:paraId="4AD0CA64" w14:textId="77777777" w:rsidR="00DE38F9" w:rsidRPr="00DE38F9" w:rsidRDefault="00DE38F9" w:rsidP="00800DF7">
      <w:pPr>
        <w:pStyle w:val="Prrafodelista"/>
        <w:ind w:left="567"/>
        <w:jc w:val="both"/>
        <w:rPr>
          <w:rFonts w:ascii="Times New Roman" w:eastAsia="Times New Roman" w:hAnsi="Times New Roman" w:cs="Times New Roman"/>
          <w:sz w:val="20"/>
          <w:szCs w:val="20"/>
          <w:lang w:val="es-ES" w:eastAsia="es-ES"/>
        </w:rPr>
      </w:pPr>
    </w:p>
    <w:p w14:paraId="3CADA4AE" w14:textId="71426DB8" w:rsidR="001A08FA" w:rsidRPr="00800DF7" w:rsidRDefault="001A08FA" w:rsidP="00800DF7">
      <w:pPr>
        <w:pStyle w:val="Prrafodelista"/>
        <w:numPr>
          <w:ilvl w:val="0"/>
          <w:numId w:val="10"/>
        </w:numPr>
        <w:jc w:val="both"/>
        <w:rPr>
          <w:rFonts w:ascii="Times New Roman" w:eastAsia="Times New Roman" w:hAnsi="Times New Roman" w:cs="Times New Roman"/>
          <w:sz w:val="20"/>
          <w:szCs w:val="20"/>
          <w:lang w:val="es-ES" w:eastAsia="es-ES"/>
        </w:rPr>
      </w:pPr>
      <w:r w:rsidRPr="00800DF7">
        <w:rPr>
          <w:rFonts w:ascii="Arial" w:eastAsia="Times New Roman" w:hAnsi="Arial" w:cs="Arial"/>
          <w:sz w:val="20"/>
          <w:szCs w:val="20"/>
          <w:lang w:val="es-ES" w:eastAsia="es-ES"/>
        </w:rPr>
        <w:t xml:space="preserve">Un Secretario Técnico </w:t>
      </w:r>
      <w:r w:rsidR="00501197" w:rsidRPr="00800DF7">
        <w:rPr>
          <w:rFonts w:ascii="Arial" w:eastAsia="Times New Roman" w:hAnsi="Arial" w:cs="Arial"/>
          <w:sz w:val="20"/>
          <w:szCs w:val="20"/>
          <w:lang w:val="es-ES" w:eastAsia="es-ES"/>
        </w:rPr>
        <w:t>a</w:t>
      </w:r>
      <w:r w:rsidRPr="00800DF7">
        <w:rPr>
          <w:rFonts w:ascii="Arial" w:eastAsia="Times New Roman" w:hAnsi="Arial" w:cs="Arial"/>
          <w:sz w:val="20"/>
          <w:szCs w:val="20"/>
          <w:lang w:val="es-ES" w:eastAsia="es-ES"/>
        </w:rPr>
        <w:t xml:space="preserve"> </w:t>
      </w:r>
      <w:r w:rsidR="00501197" w:rsidRPr="00800DF7">
        <w:rPr>
          <w:rFonts w:ascii="Arial" w:eastAsia="Times New Roman" w:hAnsi="Arial" w:cs="Arial"/>
          <w:sz w:val="20"/>
          <w:szCs w:val="20"/>
          <w:lang w:val="es-ES" w:eastAsia="es-ES"/>
        </w:rPr>
        <w:t>cargo</w:t>
      </w:r>
      <w:r w:rsidRPr="00800DF7">
        <w:rPr>
          <w:rFonts w:ascii="Arial" w:eastAsia="Times New Roman" w:hAnsi="Arial" w:cs="Arial"/>
          <w:sz w:val="20"/>
          <w:szCs w:val="20"/>
          <w:lang w:val="es-ES" w:eastAsia="es-ES"/>
        </w:rPr>
        <w:t xml:space="preserve"> </w:t>
      </w:r>
      <w:r w:rsidR="00501197" w:rsidRPr="00800DF7">
        <w:rPr>
          <w:rFonts w:ascii="Arial" w:eastAsia="Times New Roman" w:hAnsi="Arial" w:cs="Arial"/>
          <w:sz w:val="20"/>
          <w:szCs w:val="20"/>
          <w:lang w:val="es-ES" w:eastAsia="es-ES"/>
        </w:rPr>
        <w:t>del</w:t>
      </w:r>
      <w:r w:rsidRPr="00800DF7">
        <w:rPr>
          <w:rFonts w:ascii="Arial" w:eastAsia="Times New Roman" w:hAnsi="Arial" w:cs="Arial"/>
          <w:sz w:val="20"/>
          <w:szCs w:val="20"/>
          <w:lang w:val="es-ES" w:eastAsia="es-ES"/>
        </w:rPr>
        <w:t xml:space="preserve"> </w:t>
      </w:r>
      <w:r w:rsidR="00501197" w:rsidRPr="00800DF7">
        <w:rPr>
          <w:rFonts w:ascii="Arial" w:eastAsia="Times New Roman" w:hAnsi="Arial" w:cs="Arial"/>
          <w:sz w:val="20"/>
          <w:szCs w:val="20"/>
          <w:lang w:val="es-ES" w:eastAsia="es-ES"/>
        </w:rPr>
        <w:t>Director</w:t>
      </w:r>
      <w:r w:rsidRPr="00800DF7">
        <w:rPr>
          <w:rFonts w:ascii="Arial" w:eastAsia="Times New Roman" w:hAnsi="Arial" w:cs="Arial"/>
          <w:sz w:val="20"/>
          <w:szCs w:val="20"/>
          <w:lang w:val="es-ES" w:eastAsia="es-ES"/>
        </w:rPr>
        <w:t xml:space="preserve"> </w:t>
      </w:r>
      <w:r w:rsidR="00501197" w:rsidRPr="00800DF7">
        <w:rPr>
          <w:rFonts w:ascii="Arial" w:eastAsia="Times New Roman" w:hAnsi="Arial" w:cs="Arial"/>
          <w:sz w:val="20"/>
          <w:szCs w:val="20"/>
          <w:lang w:val="es-ES" w:eastAsia="es-ES"/>
        </w:rPr>
        <w:t>General</w:t>
      </w:r>
      <w:r w:rsidRPr="00800DF7">
        <w:rPr>
          <w:rFonts w:ascii="Arial" w:eastAsia="Times New Roman" w:hAnsi="Arial" w:cs="Arial"/>
          <w:sz w:val="20"/>
          <w:szCs w:val="20"/>
          <w:lang w:val="es-ES" w:eastAsia="es-ES"/>
        </w:rPr>
        <w:t xml:space="preserve"> </w:t>
      </w:r>
      <w:r w:rsidR="00501197" w:rsidRPr="00800DF7">
        <w:rPr>
          <w:rFonts w:ascii="Arial" w:eastAsia="Times New Roman" w:hAnsi="Arial" w:cs="Arial"/>
          <w:sz w:val="20"/>
          <w:szCs w:val="20"/>
          <w:lang w:val="es-ES" w:eastAsia="es-ES"/>
        </w:rPr>
        <w:t>del</w:t>
      </w:r>
      <w:r w:rsidRPr="00800DF7">
        <w:rPr>
          <w:rFonts w:ascii="Arial" w:eastAsia="Times New Roman" w:hAnsi="Arial" w:cs="Arial"/>
          <w:sz w:val="20"/>
          <w:szCs w:val="20"/>
          <w:lang w:val="es-ES" w:eastAsia="es-ES"/>
        </w:rPr>
        <w:t xml:space="preserve"> </w:t>
      </w:r>
      <w:r w:rsidR="00501197" w:rsidRPr="00800DF7">
        <w:rPr>
          <w:rFonts w:ascii="Arial" w:eastAsia="Times New Roman" w:hAnsi="Arial" w:cs="Arial"/>
          <w:sz w:val="20"/>
          <w:szCs w:val="20"/>
          <w:lang w:val="es-ES" w:eastAsia="es-ES"/>
        </w:rPr>
        <w:t>organismo</w:t>
      </w:r>
      <w:r w:rsidRPr="00800DF7">
        <w:rPr>
          <w:rFonts w:ascii="Arial" w:eastAsia="Times New Roman" w:hAnsi="Arial" w:cs="Arial"/>
          <w:sz w:val="20"/>
          <w:szCs w:val="20"/>
          <w:lang w:val="es-ES" w:eastAsia="es-ES"/>
        </w:rPr>
        <w:t xml:space="preserve"> </w:t>
      </w:r>
      <w:r w:rsidR="00501197" w:rsidRPr="00800DF7">
        <w:rPr>
          <w:rFonts w:ascii="Arial" w:eastAsia="Times New Roman" w:hAnsi="Arial" w:cs="Arial"/>
          <w:sz w:val="20"/>
          <w:szCs w:val="20"/>
          <w:lang w:val="es-ES" w:eastAsia="es-ES"/>
        </w:rPr>
        <w:t>descentralizado</w:t>
      </w:r>
      <w:r w:rsidRPr="00800DF7">
        <w:rPr>
          <w:rFonts w:ascii="Arial" w:eastAsia="Times New Roman" w:hAnsi="Arial" w:cs="Arial"/>
          <w:sz w:val="20"/>
          <w:szCs w:val="20"/>
          <w:lang w:val="es-ES" w:eastAsia="es-ES"/>
        </w:rPr>
        <w:t xml:space="preserve"> </w:t>
      </w:r>
      <w:r w:rsidR="00501197" w:rsidRPr="00800DF7">
        <w:rPr>
          <w:rFonts w:ascii="Arial" w:eastAsia="Times New Roman" w:hAnsi="Arial" w:cs="Arial"/>
          <w:sz w:val="20"/>
          <w:szCs w:val="20"/>
          <w:lang w:val="es-ES" w:eastAsia="es-ES"/>
        </w:rPr>
        <w:t>de</w:t>
      </w:r>
      <w:r w:rsidRPr="00800DF7">
        <w:rPr>
          <w:rFonts w:ascii="Arial" w:eastAsia="Times New Roman" w:hAnsi="Arial" w:cs="Arial"/>
          <w:sz w:val="20"/>
          <w:szCs w:val="20"/>
          <w:lang w:val="es-ES" w:eastAsia="es-ES"/>
        </w:rPr>
        <w:t xml:space="preserve"> </w:t>
      </w:r>
      <w:r w:rsidR="00501197" w:rsidRPr="00800DF7">
        <w:rPr>
          <w:rFonts w:ascii="Arial" w:eastAsia="Times New Roman" w:hAnsi="Arial" w:cs="Arial"/>
          <w:sz w:val="20"/>
          <w:szCs w:val="20"/>
          <w:lang w:val="es-ES" w:eastAsia="es-ES"/>
        </w:rPr>
        <w:t>que se</w:t>
      </w:r>
      <w:r w:rsidRPr="00800DF7">
        <w:rPr>
          <w:rFonts w:ascii="Arial" w:eastAsia="Times New Roman" w:hAnsi="Arial" w:cs="Arial"/>
          <w:sz w:val="20"/>
          <w:szCs w:val="20"/>
          <w:lang w:val="es-ES" w:eastAsia="es-ES"/>
        </w:rPr>
        <w:t xml:space="preserve"> </w:t>
      </w:r>
      <w:r w:rsidR="00501197" w:rsidRPr="00800DF7">
        <w:rPr>
          <w:rFonts w:ascii="Arial" w:eastAsia="Times New Roman" w:hAnsi="Arial" w:cs="Arial"/>
          <w:sz w:val="20"/>
          <w:szCs w:val="20"/>
          <w:lang w:val="es-ES" w:eastAsia="es-ES"/>
        </w:rPr>
        <w:t>trate,</w:t>
      </w:r>
      <w:r w:rsidRPr="00800DF7">
        <w:rPr>
          <w:rFonts w:ascii="Arial" w:eastAsia="Times New Roman" w:hAnsi="Arial" w:cs="Arial"/>
          <w:sz w:val="20"/>
          <w:szCs w:val="20"/>
          <w:lang w:val="es-ES" w:eastAsia="es-ES"/>
        </w:rPr>
        <w:t xml:space="preserve"> </w:t>
      </w:r>
      <w:r w:rsidR="00501197" w:rsidRPr="00800DF7">
        <w:rPr>
          <w:rFonts w:ascii="Arial" w:eastAsia="Times New Roman" w:hAnsi="Arial" w:cs="Arial"/>
          <w:sz w:val="20"/>
          <w:szCs w:val="20"/>
          <w:lang w:val="es-ES" w:eastAsia="es-ES"/>
        </w:rPr>
        <w:t>y</w:t>
      </w:r>
    </w:p>
    <w:p w14:paraId="1C78277A" w14:textId="77777777" w:rsidR="00DE38F9" w:rsidRPr="00DE38F9" w:rsidRDefault="00DE38F9" w:rsidP="00800DF7">
      <w:pPr>
        <w:ind w:left="567"/>
        <w:jc w:val="both"/>
        <w:rPr>
          <w:rFonts w:ascii="Times New Roman" w:eastAsia="Times New Roman" w:hAnsi="Times New Roman" w:cs="Times New Roman"/>
          <w:sz w:val="20"/>
          <w:szCs w:val="20"/>
          <w:lang w:val="es-ES" w:eastAsia="es-ES"/>
        </w:rPr>
      </w:pPr>
    </w:p>
    <w:p w14:paraId="595C74D0" w14:textId="785DDAB2" w:rsidR="001A08FA" w:rsidRPr="00800DF7" w:rsidRDefault="00501197" w:rsidP="00800DF7">
      <w:pPr>
        <w:pStyle w:val="Prrafodelista"/>
        <w:numPr>
          <w:ilvl w:val="0"/>
          <w:numId w:val="10"/>
        </w:numPr>
        <w:jc w:val="both"/>
        <w:rPr>
          <w:rFonts w:ascii="Times New Roman" w:eastAsia="Times New Roman" w:hAnsi="Times New Roman" w:cs="Times New Roman"/>
          <w:sz w:val="20"/>
          <w:szCs w:val="20"/>
          <w:lang w:val="es-ES" w:eastAsia="es-ES"/>
        </w:rPr>
      </w:pPr>
      <w:r w:rsidRPr="00800DF7">
        <w:rPr>
          <w:rFonts w:ascii="Arial" w:eastAsia="Times New Roman" w:hAnsi="Arial" w:cs="Arial"/>
          <w:sz w:val="20"/>
          <w:szCs w:val="20"/>
          <w:lang w:val="es-ES" w:eastAsia="es-ES"/>
        </w:rPr>
        <w:t>El</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número</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de</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Vocales</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que</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determine</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el</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acuerdo</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de</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creación</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y</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que</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podrán</w:t>
      </w:r>
      <w:r w:rsidR="001A08FA" w:rsidRPr="00800DF7">
        <w:rPr>
          <w:rFonts w:ascii="Arial" w:eastAsia="Times New Roman" w:hAnsi="Arial" w:cs="Arial"/>
          <w:sz w:val="20"/>
          <w:szCs w:val="20"/>
          <w:lang w:val="es-ES" w:eastAsia="es-ES"/>
        </w:rPr>
        <w:t xml:space="preserve"> </w:t>
      </w:r>
      <w:r w:rsidRPr="00800DF7">
        <w:rPr>
          <w:rFonts w:ascii="Arial" w:eastAsia="Times New Roman" w:hAnsi="Arial" w:cs="Arial"/>
          <w:sz w:val="20"/>
          <w:szCs w:val="20"/>
          <w:lang w:val="es-ES" w:eastAsia="es-ES"/>
        </w:rPr>
        <w:t>ser:</w:t>
      </w:r>
    </w:p>
    <w:p w14:paraId="49B9E18D" w14:textId="77777777" w:rsidR="00DE38F9" w:rsidRDefault="00DE38F9" w:rsidP="00800DF7">
      <w:pPr>
        <w:ind w:left="567"/>
        <w:jc w:val="both"/>
        <w:rPr>
          <w:rFonts w:ascii="Arial" w:eastAsia="Times New Roman" w:hAnsi="Arial" w:cs="Arial"/>
          <w:sz w:val="20"/>
          <w:szCs w:val="20"/>
          <w:lang w:val="es-ES" w:eastAsia="es-ES"/>
        </w:rPr>
      </w:pPr>
    </w:p>
    <w:p w14:paraId="7D92DCAC" w14:textId="77777777" w:rsidR="00DE38F9" w:rsidRDefault="00501197" w:rsidP="003A1DE0">
      <w:pPr>
        <w:ind w:left="1276"/>
        <w:jc w:val="both"/>
        <w:rPr>
          <w:rFonts w:ascii="Arial" w:eastAsia="Times New Roman" w:hAnsi="Arial" w:cs="Arial"/>
          <w:sz w:val="20"/>
          <w:szCs w:val="20"/>
          <w:lang w:val="es-ES" w:eastAsia="es-ES"/>
        </w:rPr>
      </w:pPr>
      <w:r w:rsidRPr="00DE38F9">
        <w:rPr>
          <w:rFonts w:ascii="Arial" w:eastAsia="Times New Roman" w:hAnsi="Arial" w:cs="Arial"/>
          <w:sz w:val="20"/>
          <w:szCs w:val="20"/>
          <w:lang w:val="es-ES" w:eastAsia="es-ES"/>
        </w:rPr>
        <w:t>a)</w:t>
      </w:r>
      <w:r w:rsidR="001A08FA"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Los</w:t>
      </w:r>
      <w:r w:rsidR="001A08FA"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directores</w:t>
      </w:r>
      <w:r w:rsidR="001A08FA"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de</w:t>
      </w:r>
      <w:r w:rsidR="001A08FA"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las</w:t>
      </w:r>
      <w:r w:rsidR="001A08FA"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distintas</w:t>
      </w:r>
      <w:r w:rsidR="001A08FA"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áreas</w:t>
      </w:r>
      <w:r w:rsidR="001A08FA"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de</w:t>
      </w:r>
      <w:r w:rsidR="001A08FA"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la</w:t>
      </w:r>
      <w:r w:rsidR="001A08FA"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administración</w:t>
      </w:r>
      <w:r w:rsidR="001A08FA"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municipal</w:t>
      </w:r>
      <w:r w:rsidR="001A08FA"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centralizada;</w:t>
      </w:r>
      <w:r w:rsidR="001A08FA" w:rsidRPr="00DE38F9">
        <w:rPr>
          <w:rFonts w:ascii="Arial" w:eastAsia="Times New Roman" w:hAnsi="Arial" w:cs="Arial"/>
          <w:sz w:val="20"/>
          <w:szCs w:val="20"/>
          <w:lang w:val="es-ES" w:eastAsia="es-ES"/>
        </w:rPr>
        <w:t xml:space="preserve"> </w:t>
      </w:r>
    </w:p>
    <w:p w14:paraId="620B5F4E" w14:textId="77777777" w:rsidR="00DE38F9" w:rsidRDefault="00DE38F9" w:rsidP="003A1DE0">
      <w:pPr>
        <w:ind w:left="1276"/>
        <w:jc w:val="both"/>
        <w:rPr>
          <w:rFonts w:ascii="Arial" w:eastAsia="Times New Roman" w:hAnsi="Arial" w:cs="Arial"/>
          <w:sz w:val="20"/>
          <w:szCs w:val="20"/>
          <w:lang w:val="es-ES" w:eastAsia="es-ES"/>
        </w:rPr>
      </w:pPr>
    </w:p>
    <w:p w14:paraId="598FDD40" w14:textId="77777777" w:rsidR="00DE38F9" w:rsidRDefault="00501197" w:rsidP="003A1DE0">
      <w:pPr>
        <w:ind w:left="1276"/>
        <w:jc w:val="both"/>
        <w:rPr>
          <w:rFonts w:ascii="Arial" w:eastAsia="Times New Roman" w:hAnsi="Arial" w:cs="Arial"/>
          <w:sz w:val="20"/>
          <w:szCs w:val="20"/>
          <w:lang w:val="es-ES" w:eastAsia="es-ES"/>
        </w:rPr>
      </w:pPr>
      <w:r w:rsidRPr="00DE38F9">
        <w:rPr>
          <w:rFonts w:ascii="Arial" w:eastAsia="Times New Roman" w:hAnsi="Arial" w:cs="Arial"/>
          <w:sz w:val="20"/>
          <w:szCs w:val="20"/>
          <w:lang w:val="es-ES" w:eastAsia="es-ES"/>
        </w:rPr>
        <w:t>b)</w:t>
      </w:r>
      <w:r w:rsidR="001A08FA" w:rsidRPr="00DE38F9">
        <w:rPr>
          <w:rFonts w:ascii="Arial" w:eastAsia="Times New Roman" w:hAnsi="Arial" w:cs="Arial"/>
          <w:sz w:val="20"/>
          <w:szCs w:val="20"/>
          <w:lang w:val="es-ES" w:eastAsia="es-ES"/>
        </w:rPr>
        <w:t xml:space="preserve"> </w:t>
      </w:r>
      <w:r w:rsidR="00EE563B" w:rsidRPr="00DE38F9">
        <w:rPr>
          <w:rFonts w:ascii="Arial" w:eastAsia="Times New Roman" w:hAnsi="Arial" w:cs="Arial"/>
          <w:sz w:val="20"/>
          <w:szCs w:val="20"/>
          <w:lang w:val="es-ES" w:eastAsia="es-ES"/>
        </w:rPr>
        <w:t xml:space="preserve">Los </w:t>
      </w:r>
      <w:r w:rsidRPr="00DE38F9">
        <w:rPr>
          <w:rFonts w:ascii="Arial" w:eastAsia="Times New Roman" w:hAnsi="Arial" w:cs="Arial"/>
          <w:sz w:val="20"/>
          <w:szCs w:val="20"/>
          <w:lang w:val="es-ES" w:eastAsia="es-ES"/>
        </w:rPr>
        <w:t>Regidores</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Presidentes</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de</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las</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Comisiones</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del</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Ayuntamiento</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vinculadas con las actividades del organismo descentralizado de que se</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trate,</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y</w:t>
      </w:r>
      <w:r w:rsidR="00EE563B" w:rsidRPr="00DE38F9">
        <w:rPr>
          <w:rFonts w:ascii="Arial" w:eastAsia="Times New Roman" w:hAnsi="Arial" w:cs="Arial"/>
          <w:sz w:val="20"/>
          <w:szCs w:val="20"/>
          <w:lang w:val="es-ES" w:eastAsia="es-ES"/>
        </w:rPr>
        <w:t xml:space="preserve"> </w:t>
      </w:r>
    </w:p>
    <w:p w14:paraId="335427EF" w14:textId="77777777" w:rsidR="00DE38F9" w:rsidRDefault="00DE38F9" w:rsidP="003A1DE0">
      <w:pPr>
        <w:ind w:left="1276"/>
        <w:jc w:val="both"/>
        <w:rPr>
          <w:rFonts w:ascii="Arial" w:eastAsia="Times New Roman" w:hAnsi="Arial" w:cs="Arial"/>
          <w:sz w:val="20"/>
          <w:szCs w:val="20"/>
          <w:lang w:val="es-ES" w:eastAsia="es-ES"/>
        </w:rPr>
      </w:pPr>
    </w:p>
    <w:p w14:paraId="33E73C62" w14:textId="77777777" w:rsidR="003A1DE0" w:rsidRDefault="00501197" w:rsidP="003A1DE0">
      <w:pPr>
        <w:ind w:left="1276"/>
        <w:jc w:val="both"/>
        <w:rPr>
          <w:rFonts w:ascii="Arial" w:eastAsia="Times New Roman" w:hAnsi="Arial" w:cs="Arial"/>
          <w:sz w:val="20"/>
          <w:szCs w:val="20"/>
          <w:lang w:val="es-ES" w:eastAsia="es-ES"/>
        </w:rPr>
      </w:pPr>
      <w:r w:rsidRPr="00DE38F9">
        <w:rPr>
          <w:rFonts w:ascii="Arial" w:eastAsia="Times New Roman" w:hAnsi="Arial" w:cs="Arial"/>
          <w:sz w:val="20"/>
          <w:szCs w:val="20"/>
          <w:lang w:val="es-ES" w:eastAsia="es-ES"/>
        </w:rPr>
        <w:t>c)</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Representantes</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de</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los</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sectores</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público,</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social</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o</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privado,</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que</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guarden</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relación con</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las</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atribuciones</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del</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organismo</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descentralizado</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de</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que</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se</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trate.</w:t>
      </w:r>
      <w:r w:rsidR="00EE563B" w:rsidRPr="00DE38F9">
        <w:rPr>
          <w:rFonts w:ascii="Arial" w:eastAsia="Times New Roman" w:hAnsi="Arial" w:cs="Arial"/>
          <w:sz w:val="20"/>
          <w:szCs w:val="20"/>
          <w:lang w:val="es-ES" w:eastAsia="es-ES"/>
        </w:rPr>
        <w:t xml:space="preserve"> </w:t>
      </w:r>
    </w:p>
    <w:p w14:paraId="420D32BD" w14:textId="77777777" w:rsidR="003A1DE0" w:rsidRDefault="003A1DE0" w:rsidP="003A1DE0">
      <w:pPr>
        <w:jc w:val="both"/>
        <w:rPr>
          <w:rFonts w:ascii="Arial" w:eastAsia="Times New Roman" w:hAnsi="Arial" w:cs="Arial"/>
          <w:sz w:val="20"/>
          <w:szCs w:val="20"/>
          <w:lang w:val="es-ES" w:eastAsia="es-ES"/>
        </w:rPr>
      </w:pPr>
    </w:p>
    <w:p w14:paraId="6EFDF184" w14:textId="4904390B" w:rsidR="00EE563B" w:rsidRPr="00DE38F9" w:rsidRDefault="00501197" w:rsidP="003A1DE0">
      <w:pPr>
        <w:jc w:val="both"/>
        <w:rPr>
          <w:rFonts w:ascii="Times New Roman" w:eastAsia="Times New Roman" w:hAnsi="Times New Roman" w:cs="Times New Roman"/>
          <w:sz w:val="20"/>
          <w:szCs w:val="20"/>
          <w:lang w:val="es-ES" w:eastAsia="es-ES"/>
        </w:rPr>
      </w:pPr>
      <w:r w:rsidRPr="00DE38F9">
        <w:rPr>
          <w:rFonts w:ascii="Arial" w:eastAsia="Times New Roman" w:hAnsi="Arial" w:cs="Arial"/>
          <w:sz w:val="20"/>
          <w:szCs w:val="20"/>
          <w:lang w:val="es-ES" w:eastAsia="es-ES"/>
        </w:rPr>
        <w:t>Los</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Vocales</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podrán</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designar</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a</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sus</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respectivos</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suplentes.</w:t>
      </w:r>
    </w:p>
    <w:p w14:paraId="3D303F4D" w14:textId="77777777" w:rsidR="00395BDC" w:rsidRDefault="00395BDC" w:rsidP="00E31FF5">
      <w:pPr>
        <w:pStyle w:val="Prrafodelista"/>
        <w:ind w:left="1145"/>
        <w:jc w:val="both"/>
        <w:rPr>
          <w:rFonts w:ascii="Arial" w:eastAsia="Times New Roman" w:hAnsi="Arial" w:cs="Arial"/>
          <w:sz w:val="20"/>
          <w:szCs w:val="20"/>
          <w:lang w:val="es-ES" w:eastAsia="es-ES"/>
        </w:rPr>
      </w:pPr>
    </w:p>
    <w:p w14:paraId="2F0889AE" w14:textId="77777777" w:rsidR="00266C53" w:rsidRDefault="00501197" w:rsidP="002426C0">
      <w:pPr>
        <w:jc w:val="both"/>
        <w:rPr>
          <w:rFonts w:ascii="Arial" w:eastAsia="Times New Roman" w:hAnsi="Arial" w:cs="Arial"/>
          <w:sz w:val="20"/>
          <w:szCs w:val="20"/>
          <w:lang w:val="es-ES" w:eastAsia="es-ES"/>
        </w:rPr>
      </w:pPr>
      <w:r w:rsidRPr="00DE38F9">
        <w:rPr>
          <w:rFonts w:ascii="Arial" w:eastAsia="Times New Roman" w:hAnsi="Arial" w:cs="Arial"/>
          <w:b/>
          <w:sz w:val="20"/>
          <w:szCs w:val="20"/>
          <w:lang w:val="es-ES" w:eastAsia="es-ES"/>
        </w:rPr>
        <w:lastRenderedPageBreak/>
        <w:t>Artículo</w:t>
      </w:r>
      <w:r w:rsidR="00395BDC" w:rsidRPr="00DE38F9">
        <w:rPr>
          <w:rFonts w:ascii="Arial" w:eastAsia="Times New Roman" w:hAnsi="Arial" w:cs="Arial"/>
          <w:b/>
          <w:sz w:val="20"/>
          <w:szCs w:val="20"/>
          <w:lang w:val="es-ES" w:eastAsia="es-ES"/>
        </w:rPr>
        <w:t xml:space="preserve"> </w:t>
      </w:r>
      <w:r w:rsidRPr="00DE38F9">
        <w:rPr>
          <w:rFonts w:ascii="Arial" w:eastAsia="Times New Roman" w:hAnsi="Arial" w:cs="Arial"/>
          <w:b/>
          <w:sz w:val="20"/>
          <w:szCs w:val="20"/>
          <w:lang w:val="es-ES" w:eastAsia="es-ES"/>
        </w:rPr>
        <w:t>32.</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El</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Consejo</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Directivo</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tendrá</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las</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siguientes</w:t>
      </w:r>
      <w:r w:rsidR="00EE563B" w:rsidRPr="00DE38F9">
        <w:rPr>
          <w:rFonts w:ascii="Arial" w:eastAsia="Times New Roman" w:hAnsi="Arial" w:cs="Arial"/>
          <w:sz w:val="20"/>
          <w:szCs w:val="20"/>
          <w:lang w:val="es-ES" w:eastAsia="es-ES"/>
        </w:rPr>
        <w:t xml:space="preserve"> </w:t>
      </w:r>
      <w:r w:rsidRPr="00DE38F9">
        <w:rPr>
          <w:rFonts w:ascii="Arial" w:eastAsia="Times New Roman" w:hAnsi="Arial" w:cs="Arial"/>
          <w:sz w:val="20"/>
          <w:szCs w:val="20"/>
          <w:lang w:val="es-ES" w:eastAsia="es-ES"/>
        </w:rPr>
        <w:t>atribuciones:</w:t>
      </w:r>
      <w:r w:rsidR="00EE563B" w:rsidRPr="00DE38F9">
        <w:rPr>
          <w:rFonts w:ascii="Arial" w:eastAsia="Times New Roman" w:hAnsi="Arial" w:cs="Arial"/>
          <w:sz w:val="20"/>
          <w:szCs w:val="20"/>
          <w:lang w:val="es-ES" w:eastAsia="es-ES"/>
        </w:rPr>
        <w:t xml:space="preserve"> </w:t>
      </w:r>
    </w:p>
    <w:p w14:paraId="2FCF3EB1" w14:textId="77777777" w:rsidR="00266C53" w:rsidRDefault="00266C53" w:rsidP="002426C0">
      <w:pPr>
        <w:jc w:val="both"/>
        <w:rPr>
          <w:rFonts w:ascii="Arial" w:eastAsia="Times New Roman" w:hAnsi="Arial" w:cs="Arial"/>
          <w:sz w:val="20"/>
          <w:szCs w:val="20"/>
          <w:lang w:val="es-ES" w:eastAsia="es-ES"/>
        </w:rPr>
      </w:pPr>
    </w:p>
    <w:p w14:paraId="71F1FCC8" w14:textId="3CA4D3DC" w:rsidR="00EE563B" w:rsidRPr="00DE38F9" w:rsidRDefault="00266C53" w:rsidP="002426C0">
      <w:pPr>
        <w:ind w:left="567"/>
        <w:jc w:val="both"/>
        <w:rPr>
          <w:rFonts w:ascii="Times New Roman" w:eastAsia="Times New Roman" w:hAnsi="Times New Roman" w:cs="Times New Roman"/>
          <w:sz w:val="20"/>
          <w:szCs w:val="20"/>
          <w:lang w:val="es-ES" w:eastAsia="es-ES"/>
        </w:rPr>
      </w:pPr>
      <w:r>
        <w:rPr>
          <w:rFonts w:ascii="Arial" w:eastAsia="Times New Roman" w:hAnsi="Arial" w:cs="Arial"/>
          <w:sz w:val="20"/>
          <w:szCs w:val="20"/>
          <w:lang w:val="es-ES" w:eastAsia="es-ES"/>
        </w:rPr>
        <w:t xml:space="preserve">I. </w:t>
      </w:r>
      <w:r w:rsidR="00501197" w:rsidRPr="00DE38F9">
        <w:rPr>
          <w:rFonts w:ascii="Arial" w:eastAsia="Times New Roman" w:hAnsi="Arial" w:cs="Arial"/>
          <w:sz w:val="20"/>
          <w:szCs w:val="20"/>
          <w:lang w:val="es-ES" w:eastAsia="es-ES"/>
        </w:rPr>
        <w:t>Establecer las políticas y lineamientos que normarán el desempeño del</w:t>
      </w:r>
      <w:r w:rsidR="00EE563B" w:rsidRPr="00DE38F9">
        <w:rPr>
          <w:rFonts w:ascii="Arial" w:eastAsia="Times New Roman" w:hAnsi="Arial" w:cs="Arial"/>
          <w:sz w:val="20"/>
          <w:szCs w:val="20"/>
          <w:lang w:val="es-ES" w:eastAsia="es-ES"/>
        </w:rPr>
        <w:t xml:space="preserve"> </w:t>
      </w:r>
      <w:r w:rsidR="00501197" w:rsidRPr="00DE38F9">
        <w:rPr>
          <w:rFonts w:ascii="Arial" w:eastAsia="Times New Roman" w:hAnsi="Arial" w:cs="Arial"/>
          <w:sz w:val="20"/>
          <w:szCs w:val="20"/>
          <w:lang w:val="es-ES" w:eastAsia="es-ES"/>
        </w:rPr>
        <w:t>organismo</w:t>
      </w:r>
      <w:r w:rsidR="00EE563B" w:rsidRPr="00DE38F9">
        <w:rPr>
          <w:rFonts w:ascii="Arial" w:eastAsia="Times New Roman" w:hAnsi="Arial" w:cs="Arial"/>
          <w:sz w:val="20"/>
          <w:szCs w:val="20"/>
          <w:lang w:val="es-ES" w:eastAsia="es-ES"/>
        </w:rPr>
        <w:t xml:space="preserve"> </w:t>
      </w:r>
      <w:r w:rsidR="00501197" w:rsidRPr="00DE38F9">
        <w:rPr>
          <w:rFonts w:ascii="Arial" w:eastAsia="Times New Roman" w:hAnsi="Arial" w:cs="Arial"/>
          <w:sz w:val="20"/>
          <w:szCs w:val="20"/>
          <w:lang w:val="es-ES" w:eastAsia="es-ES"/>
        </w:rPr>
        <w:t>descentralizado;</w:t>
      </w:r>
    </w:p>
    <w:p w14:paraId="257746E4" w14:textId="77777777" w:rsidR="00DE38F9" w:rsidRDefault="00DE38F9" w:rsidP="002426C0">
      <w:pPr>
        <w:ind w:left="425"/>
        <w:jc w:val="both"/>
        <w:rPr>
          <w:rFonts w:ascii="Arial" w:eastAsia="Times New Roman" w:hAnsi="Arial" w:cs="Arial"/>
          <w:sz w:val="20"/>
          <w:szCs w:val="20"/>
          <w:lang w:val="es-ES" w:eastAsia="es-ES"/>
        </w:rPr>
      </w:pPr>
    </w:p>
    <w:p w14:paraId="1A96C19F" w14:textId="19A74C3E" w:rsidR="00EE563B" w:rsidRPr="005A4DDA" w:rsidRDefault="00501197" w:rsidP="002426C0">
      <w:pPr>
        <w:ind w:left="567"/>
        <w:jc w:val="both"/>
        <w:rPr>
          <w:rFonts w:ascii="Times New Roman" w:eastAsia="Times New Roman" w:hAnsi="Times New Roman" w:cs="Times New Roman"/>
          <w:sz w:val="20"/>
          <w:szCs w:val="20"/>
          <w:lang w:val="es-ES" w:eastAsia="es-ES"/>
        </w:rPr>
      </w:pPr>
      <w:r w:rsidRPr="005A4DDA">
        <w:rPr>
          <w:rFonts w:ascii="Arial" w:eastAsia="Times New Roman" w:hAnsi="Arial" w:cs="Arial"/>
          <w:sz w:val="20"/>
          <w:szCs w:val="20"/>
          <w:lang w:val="es-ES" w:eastAsia="es-ES"/>
        </w:rPr>
        <w:t>I</w:t>
      </w:r>
      <w:r w:rsidR="00266C53">
        <w:rPr>
          <w:rFonts w:ascii="Arial" w:eastAsia="Times New Roman" w:hAnsi="Arial" w:cs="Arial"/>
          <w:sz w:val="20"/>
          <w:szCs w:val="20"/>
          <w:lang w:val="es-ES" w:eastAsia="es-ES"/>
        </w:rPr>
        <w:t>I</w:t>
      </w:r>
      <w:r w:rsidRPr="005A4DDA">
        <w:rPr>
          <w:rFonts w:ascii="Arial" w:eastAsia="Times New Roman" w:hAnsi="Arial" w:cs="Arial"/>
          <w:sz w:val="20"/>
          <w:szCs w:val="20"/>
          <w:lang w:val="es-ES" w:eastAsia="es-ES"/>
        </w:rPr>
        <w:t>.</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Autorizar los programas anuales y acciones prioritarias que, en su materia,</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desarrollará</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el organismo</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descentralizado;</w:t>
      </w:r>
    </w:p>
    <w:p w14:paraId="25F0C0C8" w14:textId="77777777" w:rsidR="00DE38F9" w:rsidRDefault="00DE38F9" w:rsidP="002426C0">
      <w:pPr>
        <w:ind w:left="567"/>
        <w:jc w:val="both"/>
        <w:rPr>
          <w:rFonts w:ascii="Arial" w:eastAsia="Times New Roman" w:hAnsi="Arial" w:cs="Arial"/>
          <w:sz w:val="20"/>
          <w:szCs w:val="20"/>
          <w:lang w:val="es-ES" w:eastAsia="es-ES"/>
        </w:rPr>
      </w:pPr>
    </w:p>
    <w:p w14:paraId="6F49B1E2" w14:textId="4224A34A" w:rsidR="00EE563B" w:rsidRDefault="00501197" w:rsidP="002426C0">
      <w:pPr>
        <w:ind w:left="567"/>
        <w:jc w:val="both"/>
        <w:rPr>
          <w:rFonts w:ascii="Arial" w:eastAsia="Times New Roman" w:hAnsi="Arial" w:cs="Arial"/>
          <w:sz w:val="20"/>
          <w:szCs w:val="20"/>
          <w:lang w:val="es-ES" w:eastAsia="es-ES"/>
        </w:rPr>
      </w:pPr>
      <w:r w:rsidRPr="005A4DDA">
        <w:rPr>
          <w:rFonts w:ascii="Arial" w:eastAsia="Times New Roman" w:hAnsi="Arial" w:cs="Arial"/>
          <w:sz w:val="20"/>
          <w:szCs w:val="20"/>
          <w:lang w:val="es-ES" w:eastAsia="es-ES"/>
        </w:rPr>
        <w:t>I</w:t>
      </w:r>
      <w:r w:rsidR="00266C53">
        <w:rPr>
          <w:rFonts w:ascii="Arial" w:eastAsia="Times New Roman" w:hAnsi="Arial" w:cs="Arial"/>
          <w:sz w:val="20"/>
          <w:szCs w:val="20"/>
          <w:lang w:val="es-ES" w:eastAsia="es-ES"/>
        </w:rPr>
        <w:t>I</w:t>
      </w:r>
      <w:r w:rsidRPr="005A4DDA">
        <w:rPr>
          <w:rFonts w:ascii="Arial" w:eastAsia="Times New Roman" w:hAnsi="Arial" w:cs="Arial"/>
          <w:sz w:val="20"/>
          <w:szCs w:val="20"/>
          <w:lang w:val="es-ES" w:eastAsia="es-ES"/>
        </w:rPr>
        <w:t>I.</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Autorizar el proyecto de presupuesto anual del organismo descentralizado y</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remitirlo en tiempo y forma al Ayuntamiento para su autorización e inclusión</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en</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el</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presupuesto</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egresos de</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cada</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ejercicio;</w:t>
      </w:r>
    </w:p>
    <w:p w14:paraId="0781511B" w14:textId="071140AB" w:rsidR="005661CC" w:rsidRDefault="005661CC" w:rsidP="002426C0">
      <w:pPr>
        <w:ind w:left="567"/>
        <w:jc w:val="both"/>
        <w:rPr>
          <w:rFonts w:ascii="Arial" w:eastAsia="Times New Roman" w:hAnsi="Arial" w:cs="Arial"/>
          <w:sz w:val="20"/>
          <w:szCs w:val="20"/>
          <w:lang w:val="es-ES" w:eastAsia="es-ES"/>
        </w:rPr>
      </w:pPr>
    </w:p>
    <w:p w14:paraId="0E943A21" w14:textId="1A5EC152" w:rsidR="00EE563B" w:rsidRPr="005A4DDA" w:rsidRDefault="00266C53" w:rsidP="002426C0">
      <w:pPr>
        <w:ind w:left="567"/>
        <w:jc w:val="both"/>
        <w:rPr>
          <w:rFonts w:ascii="Times New Roman" w:eastAsia="Times New Roman" w:hAnsi="Times New Roman" w:cs="Times New Roman"/>
          <w:sz w:val="20"/>
          <w:szCs w:val="20"/>
          <w:lang w:val="es-ES" w:eastAsia="es-ES"/>
        </w:rPr>
      </w:pPr>
      <w:r>
        <w:rPr>
          <w:rFonts w:ascii="Arial" w:eastAsia="Times New Roman" w:hAnsi="Arial" w:cs="Arial"/>
          <w:sz w:val="20"/>
          <w:szCs w:val="20"/>
          <w:lang w:val="es-ES" w:eastAsia="es-ES"/>
        </w:rPr>
        <w:t>IV</w:t>
      </w:r>
      <w:r w:rsidR="00DE38F9">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Autorizar</w:t>
      </w:r>
      <w:r w:rsidR="00EE563B"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en</w:t>
      </w:r>
      <w:r w:rsidR="00EE563B"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forma</w:t>
      </w:r>
      <w:r w:rsidR="00EE563B"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específica</w:t>
      </w:r>
      <w:r w:rsidR="00EE563B"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la</w:t>
      </w:r>
      <w:r w:rsidR="00EE563B"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colaboración</w:t>
      </w:r>
      <w:r w:rsidR="00EE563B"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del</w:t>
      </w:r>
      <w:r w:rsidR="00EE563B"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organismo</w:t>
      </w:r>
      <w:r w:rsidR="00EE563B"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descentralizado con otras dependencias, sean de nivel municipal, estatal o</w:t>
      </w:r>
      <w:r w:rsidR="00EE563B"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federal, organismos descentralizados, fideicomisos públicos</w:t>
      </w:r>
      <w:r w:rsidR="00EE563B"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privados y</w:t>
      </w:r>
      <w:r w:rsidR="00EE563B"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organismos</w:t>
      </w:r>
      <w:r w:rsidR="00EE563B"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nacionales</w:t>
      </w:r>
      <w:r w:rsidR="00EE563B"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e</w:t>
      </w:r>
      <w:r w:rsidR="00EE563B"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internacionales;</w:t>
      </w:r>
    </w:p>
    <w:p w14:paraId="312E83C8" w14:textId="77777777" w:rsidR="00DE38F9" w:rsidRDefault="00DE38F9" w:rsidP="002426C0">
      <w:pPr>
        <w:ind w:left="567"/>
        <w:jc w:val="both"/>
        <w:rPr>
          <w:rFonts w:ascii="Arial" w:eastAsia="Times New Roman" w:hAnsi="Arial" w:cs="Arial"/>
          <w:sz w:val="20"/>
          <w:szCs w:val="20"/>
          <w:lang w:val="es-ES" w:eastAsia="es-ES"/>
        </w:rPr>
      </w:pPr>
      <w:r>
        <w:rPr>
          <w:rFonts w:ascii="Arial" w:eastAsia="Times New Roman" w:hAnsi="Arial" w:cs="Arial"/>
          <w:sz w:val="20"/>
          <w:szCs w:val="20"/>
          <w:lang w:val="es-ES" w:eastAsia="es-ES"/>
        </w:rPr>
        <w:t xml:space="preserve"> </w:t>
      </w:r>
    </w:p>
    <w:p w14:paraId="17B25BC0" w14:textId="402B16BE" w:rsidR="00DE38F9" w:rsidRDefault="00DE38F9" w:rsidP="002426C0">
      <w:pPr>
        <w:ind w:left="567"/>
        <w:jc w:val="both"/>
        <w:rPr>
          <w:rFonts w:ascii="Arial" w:eastAsia="Times New Roman" w:hAnsi="Arial" w:cs="Arial"/>
          <w:sz w:val="20"/>
          <w:szCs w:val="20"/>
          <w:lang w:val="es-ES" w:eastAsia="es-ES"/>
        </w:rPr>
      </w:pPr>
      <w:r>
        <w:rPr>
          <w:rFonts w:ascii="Arial" w:eastAsia="Times New Roman" w:hAnsi="Arial" w:cs="Arial"/>
          <w:sz w:val="20"/>
          <w:szCs w:val="20"/>
          <w:lang w:val="es-ES" w:eastAsia="es-ES"/>
        </w:rPr>
        <w:t xml:space="preserve">V. </w:t>
      </w:r>
      <w:r w:rsidR="00501197" w:rsidRPr="005A4DDA">
        <w:rPr>
          <w:rFonts w:ascii="Arial" w:eastAsia="Times New Roman" w:hAnsi="Arial" w:cs="Arial"/>
          <w:sz w:val="20"/>
          <w:szCs w:val="20"/>
          <w:lang w:val="es-ES" w:eastAsia="es-ES"/>
        </w:rPr>
        <w:t>Revisar y aprobar los estados financieros y balances anuales del organismo</w:t>
      </w:r>
      <w:r w:rsidR="00EE563B"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descentralizado;</w:t>
      </w:r>
      <w:r w:rsidR="00EE563B" w:rsidRPr="005A4DDA">
        <w:rPr>
          <w:rFonts w:ascii="Arial" w:eastAsia="Times New Roman" w:hAnsi="Arial" w:cs="Arial"/>
          <w:sz w:val="20"/>
          <w:szCs w:val="20"/>
          <w:lang w:val="es-ES" w:eastAsia="es-ES"/>
        </w:rPr>
        <w:t xml:space="preserve"> </w:t>
      </w:r>
    </w:p>
    <w:p w14:paraId="52377DFF" w14:textId="77777777" w:rsidR="00DE38F9" w:rsidRDefault="00DE38F9" w:rsidP="002426C0">
      <w:pPr>
        <w:ind w:left="567"/>
        <w:jc w:val="both"/>
        <w:rPr>
          <w:rFonts w:ascii="Arial" w:eastAsia="Times New Roman" w:hAnsi="Arial" w:cs="Arial"/>
          <w:sz w:val="20"/>
          <w:szCs w:val="20"/>
          <w:lang w:val="es-ES" w:eastAsia="es-ES"/>
        </w:rPr>
      </w:pPr>
    </w:p>
    <w:p w14:paraId="06E7D55F" w14:textId="50145A74" w:rsidR="00DE38F9" w:rsidRDefault="00501197" w:rsidP="002426C0">
      <w:pPr>
        <w:ind w:left="567"/>
        <w:jc w:val="both"/>
        <w:rPr>
          <w:rFonts w:ascii="Arial" w:eastAsia="Times New Roman" w:hAnsi="Arial" w:cs="Arial"/>
          <w:sz w:val="20"/>
          <w:szCs w:val="20"/>
          <w:lang w:val="es-ES" w:eastAsia="es-ES"/>
        </w:rPr>
      </w:pPr>
      <w:r w:rsidRPr="005A4DDA">
        <w:rPr>
          <w:rFonts w:ascii="Arial" w:eastAsia="Times New Roman" w:hAnsi="Arial" w:cs="Arial"/>
          <w:sz w:val="20"/>
          <w:szCs w:val="20"/>
          <w:lang w:val="es-ES" w:eastAsia="es-ES"/>
        </w:rPr>
        <w:t>V</w:t>
      </w:r>
      <w:r w:rsidR="00266C53">
        <w:rPr>
          <w:rFonts w:ascii="Arial" w:eastAsia="Times New Roman" w:hAnsi="Arial" w:cs="Arial"/>
          <w:sz w:val="20"/>
          <w:szCs w:val="20"/>
          <w:lang w:val="es-ES" w:eastAsia="es-ES"/>
        </w:rPr>
        <w:t>I</w:t>
      </w:r>
      <w:r w:rsidRPr="005A4DDA">
        <w:rPr>
          <w:rFonts w:ascii="Arial" w:eastAsia="Times New Roman" w:hAnsi="Arial" w:cs="Arial"/>
          <w:sz w:val="20"/>
          <w:szCs w:val="20"/>
          <w:lang w:val="es-ES" w:eastAsia="es-ES"/>
        </w:rPr>
        <w:t>.</w:t>
      </w:r>
      <w:r w:rsidR="00EE563B" w:rsidRPr="005A4DDA">
        <w:rPr>
          <w:rFonts w:ascii="Arial" w:eastAsia="Times New Roman" w:hAnsi="Arial" w:cs="Arial"/>
          <w:sz w:val="20"/>
          <w:szCs w:val="20"/>
          <w:lang w:val="es-ES" w:eastAsia="es-ES"/>
        </w:rPr>
        <w:t xml:space="preserve"> </w:t>
      </w:r>
      <w:r w:rsidR="00F26599">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 xml:space="preserve">Proponer al Presidente Municipal, los aspectos que </w:t>
      </w:r>
      <w:proofErr w:type="gramStart"/>
      <w:r w:rsidRPr="005A4DDA">
        <w:rPr>
          <w:rFonts w:ascii="Arial" w:eastAsia="Times New Roman" w:hAnsi="Arial" w:cs="Arial"/>
          <w:sz w:val="20"/>
          <w:szCs w:val="20"/>
          <w:lang w:val="es-ES" w:eastAsia="es-ES"/>
        </w:rPr>
        <w:t>considere</w:t>
      </w:r>
      <w:proofErr w:type="gramEnd"/>
      <w:r w:rsidRPr="005A4DDA">
        <w:rPr>
          <w:rFonts w:ascii="Arial" w:eastAsia="Times New Roman" w:hAnsi="Arial" w:cs="Arial"/>
          <w:sz w:val="20"/>
          <w:szCs w:val="20"/>
          <w:lang w:val="es-ES" w:eastAsia="es-ES"/>
        </w:rPr>
        <w:t xml:space="preserve"> pertinente</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 xml:space="preserve">incluir en el Plan Municipal de </w:t>
      </w:r>
      <w:r w:rsidR="00F26599">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Desarrollo, en relación con las materias a</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cargo</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del propio</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organismo;</w:t>
      </w:r>
      <w:r w:rsidR="00EE563B" w:rsidRPr="005A4DDA">
        <w:rPr>
          <w:rFonts w:ascii="Arial" w:eastAsia="Times New Roman" w:hAnsi="Arial" w:cs="Arial"/>
          <w:sz w:val="20"/>
          <w:szCs w:val="20"/>
          <w:lang w:val="es-ES" w:eastAsia="es-ES"/>
        </w:rPr>
        <w:t xml:space="preserve"> </w:t>
      </w:r>
    </w:p>
    <w:p w14:paraId="739461E1" w14:textId="77777777" w:rsidR="00DE38F9" w:rsidRDefault="00DE38F9" w:rsidP="002426C0">
      <w:pPr>
        <w:ind w:left="567"/>
        <w:jc w:val="both"/>
        <w:rPr>
          <w:rFonts w:ascii="Arial" w:eastAsia="Times New Roman" w:hAnsi="Arial" w:cs="Arial"/>
          <w:sz w:val="20"/>
          <w:szCs w:val="20"/>
          <w:lang w:val="es-ES" w:eastAsia="es-ES"/>
        </w:rPr>
      </w:pPr>
    </w:p>
    <w:p w14:paraId="1406181B" w14:textId="37DEEF67" w:rsidR="00EE563B" w:rsidRPr="005A4DDA" w:rsidRDefault="00501197" w:rsidP="002426C0">
      <w:pPr>
        <w:ind w:left="567"/>
        <w:jc w:val="both"/>
        <w:rPr>
          <w:rFonts w:ascii="Arial" w:eastAsia="Times New Roman" w:hAnsi="Arial" w:cs="Arial"/>
          <w:sz w:val="20"/>
          <w:szCs w:val="20"/>
          <w:lang w:val="es-ES" w:eastAsia="es-ES"/>
        </w:rPr>
      </w:pPr>
      <w:r w:rsidRPr="005A4DDA">
        <w:rPr>
          <w:rFonts w:ascii="Arial" w:eastAsia="Times New Roman" w:hAnsi="Arial" w:cs="Arial"/>
          <w:sz w:val="20"/>
          <w:szCs w:val="20"/>
          <w:lang w:val="es-ES" w:eastAsia="es-ES"/>
        </w:rPr>
        <w:t>VI</w:t>
      </w:r>
      <w:r w:rsidR="00266C53">
        <w:rPr>
          <w:rFonts w:ascii="Arial" w:eastAsia="Times New Roman" w:hAnsi="Arial" w:cs="Arial"/>
          <w:sz w:val="20"/>
          <w:szCs w:val="20"/>
          <w:lang w:val="es-ES" w:eastAsia="es-ES"/>
        </w:rPr>
        <w:t>I</w:t>
      </w:r>
      <w:r w:rsidRPr="005A4DDA">
        <w:rPr>
          <w:rFonts w:ascii="Arial" w:eastAsia="Times New Roman" w:hAnsi="Arial" w:cs="Arial"/>
          <w:sz w:val="20"/>
          <w:szCs w:val="20"/>
          <w:lang w:val="es-ES" w:eastAsia="es-ES"/>
        </w:rPr>
        <w:t>.</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 xml:space="preserve">Realizar actividades de </w:t>
      </w:r>
      <w:r w:rsidR="009136E6" w:rsidRPr="005A4DDA">
        <w:rPr>
          <w:rFonts w:ascii="Arial" w:eastAsia="Times New Roman" w:hAnsi="Arial" w:cs="Arial"/>
          <w:sz w:val="20"/>
          <w:szCs w:val="20"/>
          <w:lang w:val="es-ES" w:eastAsia="es-ES"/>
        </w:rPr>
        <w:t xml:space="preserve">gestión </w:t>
      </w:r>
      <w:r w:rsidR="009136E6">
        <w:rPr>
          <w:rFonts w:ascii="Arial" w:eastAsia="Times New Roman" w:hAnsi="Arial" w:cs="Arial"/>
          <w:sz w:val="20"/>
          <w:szCs w:val="20"/>
          <w:lang w:val="es-ES" w:eastAsia="es-ES"/>
        </w:rPr>
        <w:t>y</w:t>
      </w:r>
      <w:r w:rsidRPr="005A4DDA">
        <w:rPr>
          <w:rFonts w:ascii="Arial" w:eastAsia="Times New Roman" w:hAnsi="Arial" w:cs="Arial"/>
          <w:sz w:val="20"/>
          <w:szCs w:val="20"/>
          <w:lang w:val="es-ES" w:eastAsia="es-ES"/>
        </w:rPr>
        <w:t xml:space="preserve"> promoción con organismos públicos y</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 xml:space="preserve">privados, de carácter nacional e internacional a efecto </w:t>
      </w:r>
      <w:r w:rsidR="009136E6" w:rsidRPr="005A4DDA">
        <w:rPr>
          <w:rFonts w:ascii="Arial" w:eastAsia="Times New Roman" w:hAnsi="Arial" w:cs="Arial"/>
          <w:sz w:val="20"/>
          <w:szCs w:val="20"/>
          <w:lang w:val="es-ES" w:eastAsia="es-ES"/>
        </w:rPr>
        <w:t xml:space="preserve">de </w:t>
      </w:r>
      <w:r w:rsidR="009136E6">
        <w:rPr>
          <w:rFonts w:ascii="Arial" w:eastAsia="Times New Roman" w:hAnsi="Arial" w:cs="Arial"/>
          <w:sz w:val="20"/>
          <w:szCs w:val="20"/>
          <w:lang w:val="es-ES" w:eastAsia="es-ES"/>
        </w:rPr>
        <w:t>incrementar</w:t>
      </w:r>
      <w:r w:rsidRPr="005A4DDA">
        <w:rPr>
          <w:rFonts w:ascii="Arial" w:eastAsia="Times New Roman" w:hAnsi="Arial" w:cs="Arial"/>
          <w:sz w:val="20"/>
          <w:szCs w:val="20"/>
          <w:lang w:val="es-ES" w:eastAsia="es-ES"/>
        </w:rPr>
        <w:t xml:space="preserve"> el</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patrimonio</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del</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organismo;</w:t>
      </w:r>
    </w:p>
    <w:p w14:paraId="4DD3BD1B" w14:textId="77777777" w:rsidR="00F26599" w:rsidRDefault="00F26599" w:rsidP="002426C0">
      <w:pPr>
        <w:ind w:left="567"/>
        <w:jc w:val="both"/>
        <w:rPr>
          <w:rFonts w:ascii="Arial" w:eastAsia="Times New Roman" w:hAnsi="Arial" w:cs="Arial"/>
          <w:sz w:val="20"/>
          <w:szCs w:val="20"/>
          <w:lang w:val="es-ES" w:eastAsia="es-ES"/>
        </w:rPr>
      </w:pPr>
    </w:p>
    <w:p w14:paraId="08D931B1" w14:textId="7E932565" w:rsidR="00EE563B" w:rsidRPr="005A4DDA" w:rsidRDefault="00501197" w:rsidP="002426C0">
      <w:pPr>
        <w:ind w:left="567"/>
        <w:jc w:val="both"/>
        <w:rPr>
          <w:rFonts w:ascii="Arial" w:eastAsia="Times New Roman" w:hAnsi="Arial" w:cs="Arial"/>
          <w:sz w:val="20"/>
          <w:szCs w:val="20"/>
          <w:lang w:val="es-ES" w:eastAsia="es-ES"/>
        </w:rPr>
      </w:pPr>
      <w:r w:rsidRPr="005A4DDA">
        <w:rPr>
          <w:rFonts w:ascii="Arial" w:eastAsia="Times New Roman" w:hAnsi="Arial" w:cs="Arial"/>
          <w:sz w:val="20"/>
          <w:szCs w:val="20"/>
          <w:lang w:val="es-ES" w:eastAsia="es-ES"/>
        </w:rPr>
        <w:t>VI</w:t>
      </w:r>
      <w:r w:rsidR="00266C53">
        <w:rPr>
          <w:rFonts w:ascii="Arial" w:eastAsia="Times New Roman" w:hAnsi="Arial" w:cs="Arial"/>
          <w:sz w:val="20"/>
          <w:szCs w:val="20"/>
          <w:lang w:val="es-ES" w:eastAsia="es-ES"/>
        </w:rPr>
        <w:t>I</w:t>
      </w:r>
      <w:r w:rsidRPr="005A4DDA">
        <w:rPr>
          <w:rFonts w:ascii="Arial" w:eastAsia="Times New Roman" w:hAnsi="Arial" w:cs="Arial"/>
          <w:sz w:val="20"/>
          <w:szCs w:val="20"/>
          <w:lang w:val="es-ES" w:eastAsia="es-ES"/>
        </w:rPr>
        <w:t>I.</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Evaluar las actividades realizadas por el organismo y aprobar los informes</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del</w:t>
      </w:r>
      <w:r w:rsidR="00EE563B"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Director General;</w:t>
      </w:r>
    </w:p>
    <w:p w14:paraId="37EC9293" w14:textId="77777777" w:rsidR="00DE38F9" w:rsidRDefault="00DE38F9" w:rsidP="002426C0">
      <w:pPr>
        <w:ind w:left="567"/>
        <w:jc w:val="both"/>
        <w:rPr>
          <w:rFonts w:ascii="Arial" w:eastAsia="Times New Roman" w:hAnsi="Arial" w:cs="Arial"/>
          <w:sz w:val="20"/>
          <w:szCs w:val="20"/>
          <w:lang w:val="es-ES" w:eastAsia="es-ES"/>
        </w:rPr>
      </w:pPr>
    </w:p>
    <w:p w14:paraId="497B891C" w14:textId="3FFEED5B" w:rsidR="005A4DDA" w:rsidRDefault="00266C53" w:rsidP="002426C0">
      <w:pPr>
        <w:ind w:left="567"/>
        <w:jc w:val="both"/>
        <w:rPr>
          <w:rFonts w:ascii="Arial" w:eastAsia="Times New Roman" w:hAnsi="Arial" w:cs="Arial"/>
          <w:sz w:val="20"/>
          <w:szCs w:val="20"/>
          <w:lang w:val="es-ES" w:eastAsia="es-ES"/>
        </w:rPr>
      </w:pPr>
      <w:r>
        <w:rPr>
          <w:rFonts w:ascii="Arial" w:eastAsia="Times New Roman" w:hAnsi="Arial" w:cs="Arial"/>
          <w:sz w:val="20"/>
          <w:szCs w:val="20"/>
          <w:lang w:val="es-ES" w:eastAsia="es-ES"/>
        </w:rPr>
        <w:t>IX</w:t>
      </w:r>
      <w:r w:rsidR="00501197" w:rsidRPr="005A4DDA">
        <w:rPr>
          <w:rFonts w:ascii="Arial" w:eastAsia="Times New Roman" w:hAnsi="Arial" w:cs="Arial"/>
          <w:sz w:val="20"/>
          <w:szCs w:val="20"/>
          <w:lang w:val="es-ES" w:eastAsia="es-ES"/>
        </w:rPr>
        <w:t>.</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Adquirir</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y</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en</w:t>
      </w:r>
      <w:r w:rsidR="005A4DDA" w:rsidRPr="005A4DDA">
        <w:rPr>
          <w:rFonts w:ascii="Arial" w:eastAsia="Times New Roman" w:hAnsi="Arial" w:cs="Arial"/>
          <w:sz w:val="20"/>
          <w:szCs w:val="20"/>
          <w:lang w:val="es-ES" w:eastAsia="es-ES"/>
        </w:rPr>
        <w:t xml:space="preserve"> </w:t>
      </w:r>
      <w:proofErr w:type="spellStart"/>
      <w:r w:rsidR="00501197" w:rsidRPr="005A4DDA">
        <w:rPr>
          <w:rFonts w:ascii="Arial" w:eastAsia="Times New Roman" w:hAnsi="Arial" w:cs="Arial"/>
          <w:sz w:val="20"/>
          <w:szCs w:val="20"/>
          <w:lang w:val="es-ES" w:eastAsia="es-ES"/>
        </w:rPr>
        <w:t>ajenar</w:t>
      </w:r>
      <w:proofErr w:type="spellEnd"/>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bienes,</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en</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términos</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de</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la</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normatividad</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aplicable;</w:t>
      </w:r>
    </w:p>
    <w:p w14:paraId="6DA87C4F" w14:textId="73B5D75C" w:rsidR="00DE38F9" w:rsidRDefault="00DE38F9" w:rsidP="002426C0">
      <w:pPr>
        <w:ind w:left="567"/>
        <w:jc w:val="both"/>
        <w:rPr>
          <w:rFonts w:ascii="Arial" w:eastAsia="Times New Roman" w:hAnsi="Arial" w:cs="Arial"/>
          <w:sz w:val="20"/>
          <w:szCs w:val="20"/>
          <w:lang w:val="es-ES" w:eastAsia="es-ES"/>
        </w:rPr>
      </w:pPr>
    </w:p>
    <w:p w14:paraId="3FA53566" w14:textId="31E491B4" w:rsidR="005A4DDA" w:rsidRPr="005A4DDA" w:rsidRDefault="00501197" w:rsidP="002426C0">
      <w:pPr>
        <w:ind w:left="567"/>
        <w:jc w:val="both"/>
        <w:rPr>
          <w:rFonts w:ascii="Arial" w:eastAsia="Times New Roman" w:hAnsi="Arial" w:cs="Arial"/>
          <w:sz w:val="20"/>
          <w:szCs w:val="20"/>
          <w:lang w:val="es-ES" w:eastAsia="es-ES"/>
        </w:rPr>
      </w:pPr>
      <w:r w:rsidRPr="005A4DDA">
        <w:rPr>
          <w:rFonts w:ascii="Arial" w:eastAsia="Times New Roman" w:hAnsi="Arial" w:cs="Arial"/>
          <w:sz w:val="20"/>
          <w:szCs w:val="20"/>
          <w:lang w:val="es-ES" w:eastAsia="es-ES"/>
        </w:rPr>
        <w:t>X.</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Convocar a los sectores público, social y privado a la integración de un</w:t>
      </w:r>
      <w:r w:rsidR="005A4DDA" w:rsidRPr="005A4DDA">
        <w:rPr>
          <w:rFonts w:ascii="Times New Roman" w:eastAsia="Times New Roman" w:hAnsi="Times New Roman" w:cs="Times New Roman"/>
          <w:sz w:val="20"/>
          <w:szCs w:val="20"/>
          <w:lang w:val="es-ES" w:eastAsia="es-ES"/>
        </w:rPr>
        <w:t xml:space="preserve"> </w:t>
      </w:r>
      <w:r w:rsidRPr="005A4DDA">
        <w:rPr>
          <w:rFonts w:ascii="Arial" w:eastAsia="Times New Roman" w:hAnsi="Arial" w:cs="Arial"/>
          <w:sz w:val="20"/>
          <w:szCs w:val="20"/>
          <w:lang w:val="es-ES" w:eastAsia="es-ES"/>
        </w:rPr>
        <w:t>Consejo</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Consultivo, y</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seleccionar</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a</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las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personas que lo</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integraran;</w:t>
      </w:r>
    </w:p>
    <w:p w14:paraId="55F8ED1E" w14:textId="77777777" w:rsidR="00DE38F9" w:rsidRDefault="00DE38F9" w:rsidP="002426C0">
      <w:pPr>
        <w:ind w:left="567"/>
        <w:jc w:val="both"/>
        <w:rPr>
          <w:rFonts w:ascii="Arial" w:eastAsia="Times New Roman" w:hAnsi="Arial" w:cs="Arial"/>
          <w:sz w:val="20"/>
          <w:szCs w:val="20"/>
          <w:lang w:val="es-ES" w:eastAsia="es-ES"/>
        </w:rPr>
      </w:pPr>
    </w:p>
    <w:p w14:paraId="62C82B10" w14:textId="28B67178" w:rsidR="005A4DDA" w:rsidRDefault="00501197" w:rsidP="00800DF7">
      <w:pPr>
        <w:ind w:left="567"/>
        <w:jc w:val="both"/>
        <w:rPr>
          <w:rFonts w:ascii="Arial" w:eastAsia="Times New Roman" w:hAnsi="Arial" w:cs="Arial"/>
          <w:sz w:val="20"/>
          <w:szCs w:val="20"/>
          <w:lang w:val="es-ES" w:eastAsia="es-ES"/>
        </w:rPr>
      </w:pPr>
      <w:r w:rsidRPr="005A4DDA">
        <w:rPr>
          <w:rFonts w:ascii="Arial" w:eastAsia="Times New Roman" w:hAnsi="Arial" w:cs="Arial"/>
          <w:sz w:val="20"/>
          <w:szCs w:val="20"/>
          <w:lang w:val="es-ES" w:eastAsia="es-ES"/>
        </w:rPr>
        <w:t>X</w:t>
      </w:r>
      <w:r w:rsidR="00266C53">
        <w:rPr>
          <w:rFonts w:ascii="Arial" w:eastAsia="Times New Roman" w:hAnsi="Arial" w:cs="Arial"/>
          <w:sz w:val="20"/>
          <w:szCs w:val="20"/>
          <w:lang w:val="es-ES" w:eastAsia="es-ES"/>
        </w:rPr>
        <w:t>I</w:t>
      </w:r>
      <w:r w:rsidRPr="005A4DDA">
        <w:rPr>
          <w:rFonts w:ascii="Arial" w:eastAsia="Times New Roman" w:hAnsi="Arial" w:cs="Arial"/>
          <w:sz w:val="20"/>
          <w:szCs w:val="20"/>
          <w:lang w:val="es-ES" w:eastAsia="es-ES"/>
        </w:rPr>
        <w:t>.</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Conceder las licencias que solicite el Director</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General, en los términos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dispuestos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en el Código Municipal;</w:t>
      </w:r>
    </w:p>
    <w:p w14:paraId="03C1E19C" w14:textId="77777777" w:rsidR="00DE38F9" w:rsidRDefault="00DE38F9" w:rsidP="00800DF7">
      <w:pPr>
        <w:ind w:left="567"/>
        <w:jc w:val="both"/>
        <w:rPr>
          <w:rFonts w:ascii="Arial" w:eastAsia="Times New Roman" w:hAnsi="Arial" w:cs="Arial"/>
          <w:sz w:val="20"/>
          <w:szCs w:val="20"/>
          <w:lang w:val="es-ES" w:eastAsia="es-ES"/>
        </w:rPr>
      </w:pPr>
    </w:p>
    <w:p w14:paraId="71038692" w14:textId="7A2BE294" w:rsidR="005A4DDA" w:rsidRPr="005A4DDA" w:rsidRDefault="00501197" w:rsidP="00800DF7">
      <w:pPr>
        <w:ind w:left="567"/>
        <w:jc w:val="both"/>
        <w:rPr>
          <w:rFonts w:ascii="Arial" w:eastAsia="Times New Roman" w:hAnsi="Arial" w:cs="Arial"/>
          <w:sz w:val="20"/>
          <w:szCs w:val="20"/>
          <w:lang w:val="es-ES" w:eastAsia="es-ES"/>
        </w:rPr>
      </w:pPr>
      <w:r w:rsidRPr="005A4DDA">
        <w:rPr>
          <w:rFonts w:ascii="Arial" w:eastAsia="Times New Roman" w:hAnsi="Arial" w:cs="Arial"/>
          <w:sz w:val="20"/>
          <w:szCs w:val="20"/>
          <w:lang w:val="es-ES" w:eastAsia="es-ES"/>
        </w:rPr>
        <w:t>X</w:t>
      </w:r>
      <w:r w:rsidR="00266C53">
        <w:rPr>
          <w:rFonts w:ascii="Arial" w:eastAsia="Times New Roman" w:hAnsi="Arial" w:cs="Arial"/>
          <w:sz w:val="20"/>
          <w:szCs w:val="20"/>
          <w:lang w:val="es-ES" w:eastAsia="es-ES"/>
        </w:rPr>
        <w:t>I</w:t>
      </w:r>
      <w:r w:rsidRPr="005A4DDA">
        <w:rPr>
          <w:rFonts w:ascii="Arial" w:eastAsia="Times New Roman" w:hAnsi="Arial" w:cs="Arial"/>
          <w:sz w:val="20"/>
          <w:szCs w:val="20"/>
          <w:lang w:val="es-ES" w:eastAsia="es-ES"/>
        </w:rPr>
        <w:t>I.</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Realizar</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las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visitas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que</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estimen</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necesarias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a</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las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instalaciones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del</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organismo,</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para</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el</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mejor cumplimiento</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sus atribuciones;</w:t>
      </w:r>
    </w:p>
    <w:p w14:paraId="20B3D5A8" w14:textId="77777777" w:rsidR="00AF0D15" w:rsidRDefault="00AF0D15" w:rsidP="00800DF7">
      <w:pPr>
        <w:ind w:left="567"/>
        <w:jc w:val="both"/>
        <w:rPr>
          <w:rFonts w:ascii="Arial" w:eastAsia="Times New Roman" w:hAnsi="Arial" w:cs="Arial"/>
          <w:sz w:val="20"/>
          <w:szCs w:val="20"/>
          <w:lang w:val="es-ES" w:eastAsia="es-ES"/>
        </w:rPr>
      </w:pPr>
    </w:p>
    <w:p w14:paraId="7C47E01B" w14:textId="00A04DBE" w:rsidR="005A4DDA" w:rsidRPr="005A4DDA" w:rsidRDefault="00501197" w:rsidP="00800DF7">
      <w:pPr>
        <w:ind w:left="567"/>
        <w:jc w:val="both"/>
        <w:rPr>
          <w:rFonts w:ascii="Arial" w:eastAsia="Times New Roman" w:hAnsi="Arial" w:cs="Arial"/>
          <w:sz w:val="20"/>
          <w:szCs w:val="20"/>
          <w:lang w:val="es-ES" w:eastAsia="es-ES"/>
        </w:rPr>
      </w:pPr>
      <w:r w:rsidRPr="005A4DDA">
        <w:rPr>
          <w:rFonts w:ascii="Arial" w:eastAsia="Times New Roman" w:hAnsi="Arial" w:cs="Arial"/>
          <w:sz w:val="20"/>
          <w:szCs w:val="20"/>
          <w:lang w:val="es-ES" w:eastAsia="es-ES"/>
        </w:rPr>
        <w:t>XI</w:t>
      </w:r>
      <w:r w:rsidR="00266C53">
        <w:rPr>
          <w:rFonts w:ascii="Arial" w:eastAsia="Times New Roman" w:hAnsi="Arial" w:cs="Arial"/>
          <w:sz w:val="20"/>
          <w:szCs w:val="20"/>
          <w:lang w:val="es-ES" w:eastAsia="es-ES"/>
        </w:rPr>
        <w:t>I</w:t>
      </w:r>
      <w:r w:rsidRPr="005A4DDA">
        <w:rPr>
          <w:rFonts w:ascii="Arial" w:eastAsia="Times New Roman" w:hAnsi="Arial" w:cs="Arial"/>
          <w:sz w:val="20"/>
          <w:szCs w:val="20"/>
          <w:lang w:val="es-ES" w:eastAsia="es-ES"/>
        </w:rPr>
        <w:t>I.</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Determinar</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la</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implantación</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técnicas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reconocida</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utilidad</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para</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la</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operación</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eficiente</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del organismo;</w:t>
      </w:r>
    </w:p>
    <w:p w14:paraId="764AAABA" w14:textId="77777777" w:rsidR="00AF0D15" w:rsidRDefault="00AF0D15" w:rsidP="00800DF7">
      <w:pPr>
        <w:ind w:left="567"/>
        <w:jc w:val="both"/>
        <w:rPr>
          <w:rFonts w:ascii="Arial" w:eastAsia="Times New Roman" w:hAnsi="Arial" w:cs="Arial"/>
          <w:sz w:val="20"/>
          <w:szCs w:val="20"/>
          <w:lang w:val="es-ES" w:eastAsia="es-ES"/>
        </w:rPr>
      </w:pPr>
    </w:p>
    <w:p w14:paraId="1B1F2113" w14:textId="5E05002C" w:rsidR="005A4DDA" w:rsidRPr="005A4DDA" w:rsidRDefault="00266C53" w:rsidP="00800DF7">
      <w:pPr>
        <w:ind w:left="567"/>
        <w:jc w:val="both"/>
        <w:rPr>
          <w:rFonts w:ascii="Arial" w:eastAsia="Times New Roman" w:hAnsi="Arial" w:cs="Arial"/>
          <w:sz w:val="20"/>
          <w:szCs w:val="20"/>
          <w:lang w:val="es-ES" w:eastAsia="es-ES"/>
        </w:rPr>
      </w:pPr>
      <w:r>
        <w:rPr>
          <w:rFonts w:ascii="Arial" w:eastAsia="Times New Roman" w:hAnsi="Arial" w:cs="Arial"/>
          <w:sz w:val="20"/>
          <w:szCs w:val="20"/>
          <w:lang w:val="es-ES" w:eastAsia="es-ES"/>
        </w:rPr>
        <w:t>XIV</w:t>
      </w:r>
      <w:r w:rsidR="00501197" w:rsidRPr="005A4DDA">
        <w:rPr>
          <w:rFonts w:ascii="Arial" w:eastAsia="Times New Roman" w:hAnsi="Arial" w:cs="Arial"/>
          <w:sz w:val="20"/>
          <w:szCs w:val="20"/>
          <w:lang w:val="es-ES" w:eastAsia="es-ES"/>
        </w:rPr>
        <w:t>.</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Proponer y, en su caso, ap</w:t>
      </w:r>
      <w:r w:rsidR="005A4DDA" w:rsidRPr="005A4DDA">
        <w:rPr>
          <w:rFonts w:ascii="Arial" w:eastAsia="Times New Roman" w:hAnsi="Arial" w:cs="Arial"/>
          <w:sz w:val="20"/>
          <w:szCs w:val="20"/>
          <w:lang w:val="es-ES" w:eastAsia="es-ES"/>
        </w:rPr>
        <w:t xml:space="preserve">robar la reglamentación técnica </w:t>
      </w:r>
      <w:r w:rsidR="00395BDC" w:rsidRPr="005A4DDA">
        <w:rPr>
          <w:rFonts w:ascii="Arial" w:eastAsia="Times New Roman" w:hAnsi="Arial" w:cs="Arial"/>
          <w:sz w:val="20"/>
          <w:szCs w:val="20"/>
          <w:lang w:val="es-ES" w:eastAsia="es-ES"/>
        </w:rPr>
        <w:t>adecuada,</w:t>
      </w:r>
      <w:r w:rsidR="00501197" w:rsidRPr="005A4DDA">
        <w:rPr>
          <w:rFonts w:ascii="Arial" w:eastAsia="Times New Roman" w:hAnsi="Arial" w:cs="Arial"/>
          <w:sz w:val="20"/>
          <w:szCs w:val="20"/>
          <w:lang w:val="es-ES" w:eastAsia="es-ES"/>
        </w:rPr>
        <w:t xml:space="preserve"> así</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como</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las</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medidas,</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procedimientos</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y</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condiciones</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que</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se</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estimen</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necesarias para la buena marcha del organismo y el cumplimiento pleno de</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sus</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funciones;</w:t>
      </w:r>
    </w:p>
    <w:p w14:paraId="60D19427" w14:textId="77777777" w:rsidR="00AF0D15" w:rsidRDefault="00AF0D15" w:rsidP="00800DF7">
      <w:pPr>
        <w:ind w:left="567"/>
        <w:jc w:val="both"/>
        <w:rPr>
          <w:rFonts w:ascii="Arial" w:eastAsia="Times New Roman" w:hAnsi="Arial" w:cs="Arial"/>
          <w:sz w:val="20"/>
          <w:szCs w:val="20"/>
          <w:lang w:val="es-ES" w:eastAsia="es-ES"/>
        </w:rPr>
      </w:pPr>
    </w:p>
    <w:p w14:paraId="3F404B0F" w14:textId="5B3DDBC4" w:rsidR="005A4DDA" w:rsidRPr="005A4DDA" w:rsidRDefault="00266C53" w:rsidP="00800DF7">
      <w:pPr>
        <w:ind w:left="567"/>
        <w:jc w:val="both"/>
        <w:rPr>
          <w:rFonts w:ascii="Arial" w:eastAsia="Times New Roman" w:hAnsi="Arial" w:cs="Arial"/>
          <w:sz w:val="20"/>
          <w:szCs w:val="20"/>
          <w:lang w:val="es-ES" w:eastAsia="es-ES"/>
        </w:rPr>
      </w:pPr>
      <w:r>
        <w:rPr>
          <w:rFonts w:ascii="Arial" w:eastAsia="Times New Roman" w:hAnsi="Arial" w:cs="Arial"/>
          <w:sz w:val="20"/>
          <w:szCs w:val="20"/>
          <w:lang w:val="es-ES" w:eastAsia="es-ES"/>
        </w:rPr>
        <w:t>X</w:t>
      </w:r>
      <w:r w:rsidR="00501197" w:rsidRPr="005A4DDA">
        <w:rPr>
          <w:rFonts w:ascii="Arial" w:eastAsia="Times New Roman" w:hAnsi="Arial" w:cs="Arial"/>
          <w:sz w:val="20"/>
          <w:szCs w:val="20"/>
          <w:lang w:val="es-ES" w:eastAsia="es-ES"/>
        </w:rPr>
        <w:t>V.</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Aprobar, modificar y evaluar en su caso, el programa anual de trabajo y las</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modificaciones</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a</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las</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plantillas</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de</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personal</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que</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proponga</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la</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Dirección</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General</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del</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organismo</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descentralizado;</w:t>
      </w:r>
    </w:p>
    <w:p w14:paraId="6719E296" w14:textId="77777777" w:rsidR="00AF0D15" w:rsidRDefault="00AF0D15" w:rsidP="00800DF7">
      <w:pPr>
        <w:ind w:left="567"/>
        <w:jc w:val="both"/>
        <w:rPr>
          <w:rFonts w:ascii="Arial" w:eastAsia="Times New Roman" w:hAnsi="Arial" w:cs="Arial"/>
          <w:sz w:val="20"/>
          <w:szCs w:val="20"/>
          <w:lang w:val="es-ES" w:eastAsia="es-ES"/>
        </w:rPr>
      </w:pPr>
    </w:p>
    <w:p w14:paraId="113EA96F" w14:textId="6F24C38C" w:rsidR="005A4DDA" w:rsidRPr="005A4DDA" w:rsidRDefault="00501197" w:rsidP="00800DF7">
      <w:pPr>
        <w:ind w:left="567"/>
        <w:jc w:val="both"/>
        <w:rPr>
          <w:rFonts w:ascii="Arial" w:eastAsia="Times New Roman" w:hAnsi="Arial" w:cs="Arial"/>
          <w:sz w:val="20"/>
          <w:szCs w:val="20"/>
          <w:lang w:val="es-ES" w:eastAsia="es-ES"/>
        </w:rPr>
      </w:pPr>
      <w:r w:rsidRPr="005A4DDA">
        <w:rPr>
          <w:rFonts w:ascii="Arial" w:eastAsia="Times New Roman" w:hAnsi="Arial" w:cs="Arial"/>
          <w:sz w:val="20"/>
          <w:szCs w:val="20"/>
          <w:lang w:val="es-ES" w:eastAsia="es-ES"/>
        </w:rPr>
        <w:t>XV</w:t>
      </w:r>
      <w:r w:rsidR="00266C53">
        <w:rPr>
          <w:rFonts w:ascii="Arial" w:eastAsia="Times New Roman" w:hAnsi="Arial" w:cs="Arial"/>
          <w:sz w:val="20"/>
          <w:szCs w:val="20"/>
          <w:lang w:val="es-ES" w:eastAsia="es-ES"/>
        </w:rPr>
        <w:t>I</w:t>
      </w:r>
      <w:r w:rsidRPr="005A4DDA">
        <w:rPr>
          <w:rFonts w:ascii="Arial" w:eastAsia="Times New Roman" w:hAnsi="Arial" w:cs="Arial"/>
          <w:sz w:val="20"/>
          <w:szCs w:val="20"/>
          <w:lang w:val="es-ES" w:eastAsia="es-ES"/>
        </w:rPr>
        <w:t>.</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Proporcionar e integrar las comisiones necesarias para el cumplimiento de</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sus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objetivos;</w:t>
      </w:r>
    </w:p>
    <w:p w14:paraId="68282446" w14:textId="77777777" w:rsidR="00AF0D15" w:rsidRDefault="00AF0D15" w:rsidP="00800DF7">
      <w:pPr>
        <w:ind w:left="567"/>
        <w:jc w:val="both"/>
        <w:rPr>
          <w:rFonts w:ascii="Arial" w:eastAsia="Times New Roman" w:hAnsi="Arial" w:cs="Arial"/>
          <w:sz w:val="20"/>
          <w:szCs w:val="20"/>
          <w:lang w:val="es-ES" w:eastAsia="es-ES"/>
        </w:rPr>
      </w:pPr>
    </w:p>
    <w:p w14:paraId="5B52F99A" w14:textId="706EB2E4" w:rsidR="005A4DDA" w:rsidRPr="005A4DDA" w:rsidRDefault="00501197" w:rsidP="00800DF7">
      <w:pPr>
        <w:ind w:left="567"/>
        <w:jc w:val="both"/>
        <w:rPr>
          <w:rFonts w:ascii="Arial" w:eastAsia="Times New Roman" w:hAnsi="Arial" w:cs="Arial"/>
          <w:sz w:val="20"/>
          <w:szCs w:val="20"/>
          <w:lang w:val="es-ES" w:eastAsia="es-ES"/>
        </w:rPr>
      </w:pPr>
      <w:r w:rsidRPr="005A4DDA">
        <w:rPr>
          <w:rFonts w:ascii="Arial" w:eastAsia="Times New Roman" w:hAnsi="Arial" w:cs="Arial"/>
          <w:sz w:val="20"/>
          <w:szCs w:val="20"/>
          <w:lang w:val="es-ES" w:eastAsia="es-ES"/>
        </w:rPr>
        <w:t>XV</w:t>
      </w:r>
      <w:r w:rsidR="00266C53">
        <w:rPr>
          <w:rFonts w:ascii="Arial" w:eastAsia="Times New Roman" w:hAnsi="Arial" w:cs="Arial"/>
          <w:sz w:val="20"/>
          <w:szCs w:val="20"/>
          <w:lang w:val="es-ES" w:eastAsia="es-ES"/>
        </w:rPr>
        <w:t>I</w:t>
      </w:r>
      <w:r w:rsidRPr="005A4DDA">
        <w:rPr>
          <w:rFonts w:ascii="Arial" w:eastAsia="Times New Roman" w:hAnsi="Arial" w:cs="Arial"/>
          <w:sz w:val="20"/>
          <w:szCs w:val="20"/>
          <w:lang w:val="es-ES" w:eastAsia="es-ES"/>
        </w:rPr>
        <w:t>I.</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 xml:space="preserve">Fortalecer el conjunto de actividades encaminadas a vigilar que </w:t>
      </w:r>
      <w:r w:rsidR="00FE76BE" w:rsidRPr="005A4DDA">
        <w:rPr>
          <w:rFonts w:ascii="Arial" w:eastAsia="Times New Roman" w:hAnsi="Arial" w:cs="Arial"/>
          <w:sz w:val="20"/>
          <w:szCs w:val="20"/>
          <w:lang w:val="es-ES" w:eastAsia="es-ES"/>
        </w:rPr>
        <w:t>la ejecución de acciones corresponda</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a</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la</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normatividad</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que las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rige;</w:t>
      </w:r>
    </w:p>
    <w:p w14:paraId="33068009" w14:textId="77777777" w:rsidR="00AF0D15" w:rsidRDefault="00AF0D15" w:rsidP="00800DF7">
      <w:pPr>
        <w:ind w:left="567"/>
        <w:jc w:val="both"/>
        <w:rPr>
          <w:rFonts w:ascii="Arial" w:eastAsia="Times New Roman" w:hAnsi="Arial" w:cs="Arial"/>
          <w:sz w:val="20"/>
          <w:szCs w:val="20"/>
          <w:lang w:val="es-ES" w:eastAsia="es-ES"/>
        </w:rPr>
      </w:pPr>
    </w:p>
    <w:p w14:paraId="4399DA73" w14:textId="61D1B75B" w:rsidR="005A4DDA" w:rsidRDefault="00501197" w:rsidP="00800DF7">
      <w:pPr>
        <w:ind w:left="567"/>
        <w:jc w:val="both"/>
        <w:rPr>
          <w:rFonts w:ascii="Arial" w:eastAsia="Times New Roman" w:hAnsi="Arial" w:cs="Arial"/>
          <w:sz w:val="20"/>
          <w:szCs w:val="20"/>
          <w:lang w:val="es-ES" w:eastAsia="es-ES"/>
        </w:rPr>
      </w:pPr>
      <w:r w:rsidRPr="005A4DDA">
        <w:rPr>
          <w:rFonts w:ascii="Arial" w:eastAsia="Times New Roman" w:hAnsi="Arial" w:cs="Arial"/>
          <w:sz w:val="20"/>
          <w:szCs w:val="20"/>
          <w:lang w:val="es-ES" w:eastAsia="es-ES"/>
        </w:rPr>
        <w:t>XVI</w:t>
      </w:r>
      <w:r w:rsidR="00266C53">
        <w:rPr>
          <w:rFonts w:ascii="Arial" w:eastAsia="Times New Roman" w:hAnsi="Arial" w:cs="Arial"/>
          <w:sz w:val="20"/>
          <w:szCs w:val="20"/>
          <w:lang w:val="es-ES" w:eastAsia="es-ES"/>
        </w:rPr>
        <w:t>I</w:t>
      </w:r>
      <w:r w:rsidRPr="005A4DDA">
        <w:rPr>
          <w:rFonts w:ascii="Arial" w:eastAsia="Times New Roman" w:hAnsi="Arial" w:cs="Arial"/>
          <w:sz w:val="20"/>
          <w:szCs w:val="20"/>
          <w:lang w:val="es-ES" w:eastAsia="es-ES"/>
        </w:rPr>
        <w:t>I.</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Vigilar el estricto cumplimiento de las políticas y lineamientos emanados del</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propio Consejo</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Directivo,</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y</w:t>
      </w:r>
      <w:r w:rsidR="005A4DDA" w:rsidRPr="005A4DDA">
        <w:rPr>
          <w:rFonts w:ascii="Arial" w:eastAsia="Times New Roman" w:hAnsi="Arial" w:cs="Arial"/>
          <w:sz w:val="20"/>
          <w:szCs w:val="20"/>
          <w:lang w:val="es-ES" w:eastAsia="es-ES"/>
        </w:rPr>
        <w:t xml:space="preserve"> </w:t>
      </w:r>
    </w:p>
    <w:p w14:paraId="05F6EBFD" w14:textId="6CC8042D" w:rsidR="003C3177" w:rsidRDefault="003C3177" w:rsidP="00800DF7">
      <w:pPr>
        <w:ind w:left="567"/>
        <w:jc w:val="both"/>
        <w:rPr>
          <w:rFonts w:ascii="Arial" w:eastAsia="Times New Roman" w:hAnsi="Arial" w:cs="Arial"/>
          <w:sz w:val="20"/>
          <w:szCs w:val="20"/>
          <w:lang w:val="es-ES" w:eastAsia="es-ES"/>
        </w:rPr>
      </w:pPr>
    </w:p>
    <w:p w14:paraId="10F3F616" w14:textId="11EACB54" w:rsidR="005A4DDA" w:rsidRPr="005A4DDA" w:rsidRDefault="00266C53" w:rsidP="00800DF7">
      <w:pPr>
        <w:ind w:left="567"/>
        <w:jc w:val="both"/>
        <w:rPr>
          <w:rFonts w:ascii="Arial" w:eastAsia="Times New Roman" w:hAnsi="Arial" w:cs="Arial"/>
          <w:sz w:val="20"/>
          <w:szCs w:val="20"/>
          <w:lang w:val="es-ES" w:eastAsia="es-ES"/>
        </w:rPr>
      </w:pPr>
      <w:r>
        <w:rPr>
          <w:rFonts w:ascii="Arial" w:eastAsia="Times New Roman" w:hAnsi="Arial" w:cs="Arial"/>
          <w:sz w:val="20"/>
          <w:szCs w:val="20"/>
          <w:lang w:val="es-ES" w:eastAsia="es-ES"/>
        </w:rPr>
        <w:t>XIX</w:t>
      </w:r>
      <w:r w:rsidR="00501197" w:rsidRPr="005A4DDA">
        <w:rPr>
          <w:rFonts w:ascii="Arial" w:eastAsia="Times New Roman" w:hAnsi="Arial" w:cs="Arial"/>
          <w:sz w:val="20"/>
          <w:szCs w:val="20"/>
          <w:lang w:val="es-ES" w:eastAsia="es-ES"/>
        </w:rPr>
        <w:t>.</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Las demás que le otorgue el acuerdo de su creación, este Reglamento y</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otras</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disposiciones</w:t>
      </w:r>
      <w:r w:rsidR="005A4DDA"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legales aplicables.</w:t>
      </w:r>
    </w:p>
    <w:p w14:paraId="5349DC11" w14:textId="77777777" w:rsidR="00FE76BE" w:rsidRDefault="00FE76BE" w:rsidP="00E31FF5">
      <w:pPr>
        <w:jc w:val="both"/>
        <w:rPr>
          <w:rFonts w:ascii="Arial" w:eastAsia="Times New Roman" w:hAnsi="Arial" w:cs="Arial"/>
          <w:sz w:val="20"/>
          <w:szCs w:val="20"/>
          <w:lang w:val="es-ES" w:eastAsia="es-ES"/>
        </w:rPr>
      </w:pPr>
    </w:p>
    <w:p w14:paraId="5CD418DD" w14:textId="1002B797" w:rsidR="005A4DDA" w:rsidRPr="005A4DDA" w:rsidRDefault="00501197" w:rsidP="00E31FF5">
      <w:pPr>
        <w:jc w:val="both"/>
        <w:rPr>
          <w:rFonts w:ascii="Arial" w:eastAsia="Times New Roman" w:hAnsi="Arial" w:cs="Arial"/>
          <w:sz w:val="20"/>
          <w:szCs w:val="20"/>
          <w:lang w:val="es-ES" w:eastAsia="es-ES"/>
        </w:rPr>
      </w:pPr>
      <w:r w:rsidRPr="00FE76BE">
        <w:rPr>
          <w:rFonts w:ascii="Arial" w:eastAsia="Times New Roman" w:hAnsi="Arial" w:cs="Arial"/>
          <w:b/>
          <w:sz w:val="20"/>
          <w:szCs w:val="20"/>
          <w:lang w:val="es-ES" w:eastAsia="es-ES"/>
        </w:rPr>
        <w:t>Artículo</w:t>
      </w:r>
      <w:r w:rsidR="005A4DDA" w:rsidRPr="00FE76BE">
        <w:rPr>
          <w:rFonts w:ascii="Arial" w:eastAsia="Times New Roman" w:hAnsi="Arial" w:cs="Arial"/>
          <w:b/>
          <w:sz w:val="20"/>
          <w:szCs w:val="20"/>
          <w:lang w:val="es-ES" w:eastAsia="es-ES"/>
        </w:rPr>
        <w:t xml:space="preserve"> </w:t>
      </w:r>
      <w:r w:rsidRPr="00FE76BE">
        <w:rPr>
          <w:rFonts w:ascii="Arial" w:eastAsia="Times New Roman" w:hAnsi="Arial" w:cs="Arial"/>
          <w:b/>
          <w:sz w:val="20"/>
          <w:szCs w:val="20"/>
          <w:lang w:val="es-ES" w:eastAsia="es-ES"/>
        </w:rPr>
        <w:t>33</w:t>
      </w:r>
      <w:r w:rsidRPr="005A4DDA">
        <w:rPr>
          <w:rFonts w:ascii="Arial" w:eastAsia="Times New Roman" w:hAnsi="Arial" w:cs="Arial"/>
          <w:sz w:val="20"/>
          <w:szCs w:val="20"/>
          <w:lang w:val="es-ES" w:eastAsia="es-ES"/>
        </w:rPr>
        <w:t>.</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Son</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atribuciones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los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miembros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del</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Consejo</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Directivo:</w:t>
      </w:r>
    </w:p>
    <w:p w14:paraId="749F556C" w14:textId="77777777" w:rsidR="00800DF7" w:rsidRDefault="00800DF7" w:rsidP="00E31FF5">
      <w:pPr>
        <w:jc w:val="both"/>
        <w:rPr>
          <w:rFonts w:ascii="Arial" w:eastAsia="Times New Roman" w:hAnsi="Arial" w:cs="Arial"/>
          <w:sz w:val="20"/>
          <w:szCs w:val="20"/>
          <w:lang w:val="es-ES" w:eastAsia="es-ES"/>
        </w:rPr>
      </w:pPr>
    </w:p>
    <w:p w14:paraId="4324D5DD" w14:textId="2595886C" w:rsidR="005A4DDA" w:rsidRPr="005A4DDA" w:rsidRDefault="005A4DDA" w:rsidP="00800DF7">
      <w:pPr>
        <w:ind w:left="567"/>
        <w:jc w:val="both"/>
        <w:rPr>
          <w:rFonts w:ascii="Arial" w:eastAsia="Times New Roman" w:hAnsi="Arial" w:cs="Arial"/>
          <w:sz w:val="20"/>
          <w:szCs w:val="20"/>
          <w:lang w:val="es-ES" w:eastAsia="es-ES"/>
        </w:rPr>
      </w:pPr>
      <w:r w:rsidRPr="005A4DDA">
        <w:rPr>
          <w:rFonts w:ascii="Arial" w:eastAsia="Times New Roman" w:hAnsi="Arial" w:cs="Arial"/>
          <w:sz w:val="20"/>
          <w:szCs w:val="20"/>
          <w:lang w:val="es-ES" w:eastAsia="es-ES"/>
        </w:rPr>
        <w:t>l. Concurrirá</w:t>
      </w:r>
      <w:r w:rsidR="00501197" w:rsidRPr="005A4DDA">
        <w:rPr>
          <w:rFonts w:ascii="Arial" w:eastAsia="Times New Roman" w:hAnsi="Arial" w:cs="Arial"/>
          <w:sz w:val="20"/>
          <w:szCs w:val="20"/>
          <w:lang w:val="es-ES" w:eastAsia="es-ES"/>
        </w:rPr>
        <w:t xml:space="preserve"> las</w:t>
      </w:r>
      <w:r w:rsidRPr="005A4DDA">
        <w:rPr>
          <w:rFonts w:ascii="Arial" w:eastAsia="Times New Roman" w:hAnsi="Arial" w:cs="Arial"/>
          <w:sz w:val="20"/>
          <w:szCs w:val="20"/>
          <w:lang w:val="es-ES" w:eastAsia="es-ES"/>
        </w:rPr>
        <w:t xml:space="preserve"> </w:t>
      </w:r>
      <w:r w:rsidR="00501197" w:rsidRPr="005A4DDA">
        <w:rPr>
          <w:rFonts w:ascii="Arial" w:eastAsia="Times New Roman" w:hAnsi="Arial" w:cs="Arial"/>
          <w:sz w:val="20"/>
          <w:szCs w:val="20"/>
          <w:lang w:val="es-ES" w:eastAsia="es-ES"/>
        </w:rPr>
        <w:t>sesiones;</w:t>
      </w:r>
    </w:p>
    <w:p w14:paraId="7C02EF59" w14:textId="77777777" w:rsidR="008B126E" w:rsidRDefault="008B126E" w:rsidP="00800DF7">
      <w:pPr>
        <w:ind w:left="567"/>
        <w:jc w:val="both"/>
        <w:rPr>
          <w:rFonts w:ascii="Arial" w:eastAsia="Times New Roman" w:hAnsi="Arial" w:cs="Arial"/>
          <w:sz w:val="20"/>
          <w:szCs w:val="20"/>
          <w:lang w:val="es-ES" w:eastAsia="es-ES"/>
        </w:rPr>
      </w:pPr>
    </w:p>
    <w:p w14:paraId="5DF2EEA7" w14:textId="33D1359F" w:rsidR="005A4DDA" w:rsidRPr="005A4DDA" w:rsidRDefault="00501197" w:rsidP="00800DF7">
      <w:pPr>
        <w:ind w:left="567"/>
        <w:jc w:val="both"/>
        <w:rPr>
          <w:rFonts w:ascii="Arial" w:eastAsia="Times New Roman" w:hAnsi="Arial" w:cs="Arial"/>
          <w:sz w:val="20"/>
          <w:szCs w:val="20"/>
          <w:lang w:val="es-ES" w:eastAsia="es-ES"/>
        </w:rPr>
      </w:pPr>
      <w:r w:rsidRPr="005A4DDA">
        <w:rPr>
          <w:rFonts w:ascii="Arial" w:eastAsia="Times New Roman" w:hAnsi="Arial" w:cs="Arial"/>
          <w:sz w:val="20"/>
          <w:szCs w:val="20"/>
          <w:lang w:val="es-ES" w:eastAsia="es-ES"/>
        </w:rPr>
        <w:t>II.</w:t>
      </w:r>
      <w:r w:rsid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Participar</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en</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la</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deliberación</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los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asuntos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su</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competencia</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y</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proponer</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las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medidas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necesarias</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para</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el</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cumplimiento</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del</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objetivo</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del</w:t>
      </w:r>
      <w:r w:rsidR="005A4DDA" w:rsidRPr="005A4DDA">
        <w:rPr>
          <w:rFonts w:ascii="Arial" w:eastAsia="Times New Roman" w:hAnsi="Arial" w:cs="Arial"/>
          <w:sz w:val="20"/>
          <w:szCs w:val="20"/>
          <w:lang w:val="es-ES" w:eastAsia="es-ES"/>
        </w:rPr>
        <w:t xml:space="preserve"> </w:t>
      </w:r>
      <w:r w:rsidRPr="005A4DDA">
        <w:rPr>
          <w:rFonts w:ascii="Arial" w:eastAsia="Times New Roman" w:hAnsi="Arial" w:cs="Arial"/>
          <w:sz w:val="20"/>
          <w:szCs w:val="20"/>
          <w:lang w:val="es-ES" w:eastAsia="es-ES"/>
        </w:rPr>
        <w:t>organismo;</w:t>
      </w:r>
    </w:p>
    <w:p w14:paraId="33EFB8B2" w14:textId="77777777" w:rsidR="008B126E" w:rsidRDefault="008B126E" w:rsidP="00800DF7">
      <w:pPr>
        <w:ind w:left="567"/>
        <w:jc w:val="both"/>
        <w:rPr>
          <w:rFonts w:ascii="Arial" w:eastAsia="Times New Roman" w:hAnsi="Arial" w:cs="Arial"/>
          <w:sz w:val="20"/>
          <w:szCs w:val="20"/>
          <w:lang w:val="es-ES" w:eastAsia="es-ES"/>
        </w:rPr>
      </w:pPr>
    </w:p>
    <w:p w14:paraId="2525288B" w14:textId="17A51A54" w:rsidR="005A4DDA" w:rsidRPr="0004181B" w:rsidRDefault="00501197" w:rsidP="00800DF7">
      <w:pPr>
        <w:ind w:left="567"/>
        <w:jc w:val="both"/>
        <w:rPr>
          <w:rFonts w:ascii="Arial" w:eastAsia="Times New Roman" w:hAnsi="Arial" w:cs="Arial"/>
          <w:sz w:val="20"/>
          <w:szCs w:val="20"/>
          <w:lang w:val="es-ES" w:eastAsia="es-ES"/>
        </w:rPr>
      </w:pPr>
      <w:r w:rsidRPr="0004181B">
        <w:rPr>
          <w:rFonts w:ascii="Arial" w:eastAsia="Times New Roman" w:hAnsi="Arial" w:cs="Arial"/>
          <w:sz w:val="20"/>
          <w:szCs w:val="20"/>
          <w:lang w:val="es-ES" w:eastAsia="es-ES"/>
        </w:rPr>
        <w:t>III.</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Votar</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los</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asuntos</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que</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se</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sometan</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a</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su</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consideración,</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y</w:t>
      </w:r>
      <w:r w:rsidR="005A4DDA" w:rsidRPr="0004181B">
        <w:rPr>
          <w:rFonts w:ascii="Arial" w:eastAsia="Times New Roman" w:hAnsi="Arial" w:cs="Arial"/>
          <w:sz w:val="20"/>
          <w:szCs w:val="20"/>
          <w:lang w:val="es-ES" w:eastAsia="es-ES"/>
        </w:rPr>
        <w:t xml:space="preserve"> </w:t>
      </w:r>
    </w:p>
    <w:p w14:paraId="5F417A1D" w14:textId="77777777" w:rsidR="008B126E" w:rsidRDefault="008B126E" w:rsidP="00800DF7">
      <w:pPr>
        <w:ind w:left="567"/>
        <w:jc w:val="both"/>
        <w:rPr>
          <w:rFonts w:ascii="Arial" w:eastAsia="Times New Roman" w:hAnsi="Arial" w:cs="Arial"/>
          <w:sz w:val="20"/>
          <w:szCs w:val="20"/>
          <w:lang w:val="es-ES" w:eastAsia="es-ES"/>
        </w:rPr>
      </w:pPr>
    </w:p>
    <w:p w14:paraId="5B844B3D" w14:textId="0E8D56A4" w:rsidR="005A4DDA" w:rsidRPr="0004181B" w:rsidRDefault="00501197" w:rsidP="00800DF7">
      <w:pPr>
        <w:ind w:left="567"/>
        <w:jc w:val="both"/>
        <w:rPr>
          <w:rFonts w:ascii="Arial" w:eastAsia="Times New Roman" w:hAnsi="Arial" w:cs="Arial"/>
          <w:sz w:val="20"/>
          <w:szCs w:val="20"/>
          <w:lang w:val="es-ES" w:eastAsia="es-ES"/>
        </w:rPr>
      </w:pPr>
      <w:r w:rsidRPr="0004181B">
        <w:rPr>
          <w:rFonts w:ascii="Arial" w:eastAsia="Times New Roman" w:hAnsi="Arial" w:cs="Arial"/>
          <w:sz w:val="20"/>
          <w:szCs w:val="20"/>
          <w:lang w:val="es-ES" w:eastAsia="es-ES"/>
        </w:rPr>
        <w:t>IV.</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Desempeñar</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las</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tareas</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que</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les</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encomiende</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el</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propio</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Consejo</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o</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les</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señale</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la</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normatividad interna</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del organismo.</w:t>
      </w:r>
    </w:p>
    <w:p w14:paraId="4D076906" w14:textId="77777777" w:rsidR="00FE76BE" w:rsidRDefault="00FE76BE" w:rsidP="00E31FF5">
      <w:pPr>
        <w:jc w:val="both"/>
        <w:rPr>
          <w:rFonts w:ascii="Arial" w:eastAsia="Times New Roman" w:hAnsi="Arial" w:cs="Arial"/>
          <w:sz w:val="20"/>
          <w:szCs w:val="20"/>
          <w:lang w:val="es-ES" w:eastAsia="es-ES"/>
        </w:rPr>
      </w:pPr>
    </w:p>
    <w:p w14:paraId="72B0766E" w14:textId="538C6B91" w:rsidR="002D5FA2" w:rsidRPr="0004181B" w:rsidRDefault="00501197" w:rsidP="00E31FF5">
      <w:pPr>
        <w:jc w:val="both"/>
        <w:rPr>
          <w:rFonts w:ascii="Arial" w:eastAsia="Times New Roman" w:hAnsi="Arial" w:cs="Arial"/>
          <w:sz w:val="20"/>
          <w:szCs w:val="20"/>
          <w:lang w:val="es-ES" w:eastAsia="es-ES"/>
        </w:rPr>
      </w:pPr>
      <w:r w:rsidRPr="00FE76BE">
        <w:rPr>
          <w:rFonts w:ascii="Arial" w:eastAsia="Times New Roman" w:hAnsi="Arial" w:cs="Arial"/>
          <w:b/>
          <w:sz w:val="20"/>
          <w:szCs w:val="20"/>
          <w:lang w:val="es-ES" w:eastAsia="es-ES"/>
        </w:rPr>
        <w:t>Artículo</w:t>
      </w:r>
      <w:r w:rsidR="005A4DDA" w:rsidRPr="00FE76BE">
        <w:rPr>
          <w:rFonts w:ascii="Arial" w:eastAsia="Times New Roman" w:hAnsi="Arial" w:cs="Arial"/>
          <w:b/>
          <w:sz w:val="20"/>
          <w:szCs w:val="20"/>
          <w:lang w:val="es-ES" w:eastAsia="es-ES"/>
        </w:rPr>
        <w:t xml:space="preserve"> </w:t>
      </w:r>
      <w:r w:rsidRPr="00FE76BE">
        <w:rPr>
          <w:rFonts w:ascii="Arial" w:eastAsia="Times New Roman" w:hAnsi="Arial" w:cs="Arial"/>
          <w:b/>
          <w:sz w:val="20"/>
          <w:szCs w:val="20"/>
          <w:lang w:val="es-ES" w:eastAsia="es-ES"/>
        </w:rPr>
        <w:t>34</w:t>
      </w:r>
      <w:r w:rsidRPr="0004181B">
        <w:rPr>
          <w:rFonts w:ascii="Arial" w:eastAsia="Times New Roman" w:hAnsi="Arial" w:cs="Arial"/>
          <w:sz w:val="20"/>
          <w:szCs w:val="20"/>
          <w:lang w:val="es-ES" w:eastAsia="es-ES"/>
        </w:rPr>
        <w:t>.</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Los</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cargos</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dentro</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del</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Consejo</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Directivo</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serán</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honorarios</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y</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por</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lo</w:t>
      </w:r>
      <w:r w:rsidR="005A4DDA"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tanto quienes lo conformen no recibirán retribución, compensación o emolumento</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alguno</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por su</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desempeño.</w:t>
      </w:r>
    </w:p>
    <w:p w14:paraId="45F0CAD2" w14:textId="77777777" w:rsidR="00FE76BE" w:rsidRDefault="00FE76BE" w:rsidP="00E31FF5">
      <w:pPr>
        <w:jc w:val="both"/>
        <w:rPr>
          <w:rFonts w:ascii="Arial" w:eastAsia="Times New Roman" w:hAnsi="Arial" w:cs="Arial"/>
          <w:sz w:val="20"/>
          <w:szCs w:val="20"/>
          <w:lang w:val="es-ES" w:eastAsia="es-ES"/>
        </w:rPr>
      </w:pPr>
    </w:p>
    <w:p w14:paraId="478E9B41" w14:textId="5E7E0051" w:rsidR="00FE76BE" w:rsidRDefault="00501197" w:rsidP="00E31FF5">
      <w:pPr>
        <w:jc w:val="both"/>
        <w:rPr>
          <w:rFonts w:ascii="Arial" w:eastAsia="Times New Roman" w:hAnsi="Arial" w:cs="Arial"/>
          <w:sz w:val="20"/>
          <w:szCs w:val="20"/>
          <w:lang w:val="es-ES" w:eastAsia="es-ES"/>
        </w:rPr>
      </w:pPr>
      <w:r w:rsidRPr="00FE76BE">
        <w:rPr>
          <w:rFonts w:ascii="Arial" w:eastAsia="Times New Roman" w:hAnsi="Arial" w:cs="Arial"/>
          <w:b/>
          <w:sz w:val="20"/>
          <w:szCs w:val="20"/>
          <w:lang w:val="es-ES" w:eastAsia="es-ES"/>
        </w:rPr>
        <w:t>Artículo 35</w:t>
      </w:r>
      <w:r w:rsidRPr="0004181B">
        <w:rPr>
          <w:rFonts w:ascii="Arial" w:eastAsia="Times New Roman" w:hAnsi="Arial" w:cs="Arial"/>
          <w:sz w:val="20"/>
          <w:szCs w:val="20"/>
          <w:lang w:val="es-ES" w:eastAsia="es-ES"/>
        </w:rPr>
        <w:t>.</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El Consejo Directivo sesionará ordinariamente cuando menos cada</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tres meses y, en forma extraordinaria, cuando existan asuntos que por su urgencia</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otras</w:t>
      </w:r>
      <w:r w:rsidR="002D5FA2" w:rsidRPr="0004181B">
        <w:rPr>
          <w:rFonts w:ascii="Arial" w:eastAsia="Times New Roman" w:hAnsi="Arial" w:cs="Arial"/>
          <w:sz w:val="20"/>
          <w:szCs w:val="20"/>
          <w:lang w:val="es-ES" w:eastAsia="es-ES"/>
        </w:rPr>
        <w:t xml:space="preserve"> </w:t>
      </w:r>
      <w:proofErr w:type="spellStart"/>
      <w:r w:rsidRPr="0004181B">
        <w:rPr>
          <w:rFonts w:ascii="Arial" w:eastAsia="Times New Roman" w:hAnsi="Arial" w:cs="Arial"/>
          <w:sz w:val="20"/>
          <w:szCs w:val="20"/>
          <w:lang w:val="es-ES" w:eastAsia="es-ES"/>
        </w:rPr>
        <w:t>cendencia</w:t>
      </w:r>
      <w:proofErr w:type="spellEnd"/>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así</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lo ameriten.</w:t>
      </w:r>
      <w:r w:rsidR="002D5FA2" w:rsidRPr="0004181B">
        <w:rPr>
          <w:rFonts w:ascii="Arial" w:eastAsia="Times New Roman" w:hAnsi="Arial" w:cs="Arial"/>
          <w:sz w:val="20"/>
          <w:szCs w:val="20"/>
          <w:lang w:val="es-ES" w:eastAsia="es-ES"/>
        </w:rPr>
        <w:t xml:space="preserve"> </w:t>
      </w:r>
    </w:p>
    <w:p w14:paraId="22DF182B" w14:textId="6DF68EA3" w:rsidR="00AF0D15" w:rsidRDefault="00AF0D15" w:rsidP="00E31FF5">
      <w:pPr>
        <w:jc w:val="both"/>
        <w:rPr>
          <w:rFonts w:ascii="Arial" w:eastAsia="Times New Roman" w:hAnsi="Arial" w:cs="Arial"/>
          <w:sz w:val="20"/>
          <w:szCs w:val="20"/>
          <w:lang w:val="es-ES" w:eastAsia="es-ES"/>
        </w:rPr>
      </w:pPr>
    </w:p>
    <w:p w14:paraId="4B15D404" w14:textId="2DD44F1B" w:rsidR="002D5FA2" w:rsidRPr="0004181B" w:rsidRDefault="00501197" w:rsidP="00E31FF5">
      <w:pPr>
        <w:jc w:val="both"/>
        <w:rPr>
          <w:rFonts w:ascii="Arial" w:eastAsia="Times New Roman" w:hAnsi="Arial" w:cs="Arial"/>
          <w:sz w:val="20"/>
          <w:szCs w:val="20"/>
          <w:lang w:val="es-ES" w:eastAsia="es-ES"/>
        </w:rPr>
      </w:pPr>
      <w:r w:rsidRPr="00FE76BE">
        <w:rPr>
          <w:rFonts w:ascii="Arial" w:eastAsia="Times New Roman" w:hAnsi="Arial" w:cs="Arial"/>
          <w:b/>
          <w:sz w:val="20"/>
          <w:szCs w:val="20"/>
          <w:lang w:val="es-ES" w:eastAsia="es-ES"/>
        </w:rPr>
        <w:t>Artículo</w:t>
      </w:r>
      <w:r w:rsidR="00AF0D15">
        <w:rPr>
          <w:rFonts w:ascii="Arial" w:eastAsia="Times New Roman" w:hAnsi="Arial" w:cs="Arial"/>
          <w:b/>
          <w:sz w:val="20"/>
          <w:szCs w:val="20"/>
          <w:lang w:val="es-ES" w:eastAsia="es-ES"/>
        </w:rPr>
        <w:t xml:space="preserve"> </w:t>
      </w:r>
      <w:r w:rsidRPr="00FE76BE">
        <w:rPr>
          <w:rFonts w:ascii="Arial" w:eastAsia="Times New Roman" w:hAnsi="Arial" w:cs="Arial"/>
          <w:b/>
          <w:sz w:val="20"/>
          <w:szCs w:val="20"/>
          <w:lang w:val="es-ES" w:eastAsia="es-ES"/>
        </w:rPr>
        <w:t>36.</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La</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convocatoria</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se hará por el Presidente del Consejo</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Directivo,</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mediante</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aviso</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por</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escrito</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a</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todos</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los</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miembros</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del</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Consejo,</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pudiendo</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delegar</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por escrito esta atribución en el Director General del</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organismo descentralizado.</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La</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convocatoria</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deberá</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contener el</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orden</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del</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día</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a tratar en</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la</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sesión.</w:t>
      </w:r>
    </w:p>
    <w:p w14:paraId="756DF1CD" w14:textId="77777777" w:rsidR="00FE76BE" w:rsidRDefault="00FE76BE" w:rsidP="00E31FF5">
      <w:pPr>
        <w:jc w:val="both"/>
        <w:rPr>
          <w:rFonts w:ascii="Arial" w:eastAsia="Times New Roman" w:hAnsi="Arial" w:cs="Arial"/>
          <w:sz w:val="20"/>
          <w:szCs w:val="20"/>
          <w:lang w:val="es-ES" w:eastAsia="es-ES"/>
        </w:rPr>
      </w:pPr>
    </w:p>
    <w:p w14:paraId="76AA1EFC" w14:textId="69521ED2" w:rsidR="00501197" w:rsidRPr="0004181B" w:rsidRDefault="00501197" w:rsidP="00E31FF5">
      <w:pPr>
        <w:jc w:val="both"/>
        <w:rPr>
          <w:rFonts w:ascii="Times New Roman" w:eastAsia="Times New Roman" w:hAnsi="Times New Roman" w:cs="Times New Roman"/>
          <w:sz w:val="20"/>
          <w:szCs w:val="20"/>
          <w:lang w:val="es-ES" w:eastAsia="es-ES"/>
        </w:rPr>
      </w:pPr>
      <w:r w:rsidRPr="00FE76BE">
        <w:rPr>
          <w:rFonts w:ascii="Arial" w:eastAsia="Times New Roman" w:hAnsi="Arial" w:cs="Arial"/>
          <w:b/>
          <w:sz w:val="20"/>
          <w:szCs w:val="20"/>
          <w:lang w:val="es-ES" w:eastAsia="es-ES"/>
        </w:rPr>
        <w:t xml:space="preserve">Artículo </w:t>
      </w:r>
      <w:r w:rsidR="00FE76BE" w:rsidRPr="00FE76BE">
        <w:rPr>
          <w:rFonts w:ascii="Arial" w:eastAsia="Times New Roman" w:hAnsi="Arial" w:cs="Arial"/>
          <w:b/>
          <w:sz w:val="20"/>
          <w:szCs w:val="20"/>
          <w:lang w:val="es-ES" w:eastAsia="es-ES"/>
        </w:rPr>
        <w:t>37</w:t>
      </w:r>
      <w:r w:rsidR="00FE76BE" w:rsidRPr="0004181B">
        <w:rPr>
          <w:rFonts w:ascii="Arial" w:eastAsia="Times New Roman" w:hAnsi="Arial" w:cs="Arial"/>
          <w:sz w:val="20"/>
          <w:szCs w:val="20"/>
          <w:lang w:val="es-ES" w:eastAsia="es-ES"/>
        </w:rPr>
        <w:t>. El</w:t>
      </w:r>
      <w:r w:rsidRPr="0004181B">
        <w:rPr>
          <w:rFonts w:ascii="Arial" w:eastAsia="Times New Roman" w:hAnsi="Arial" w:cs="Arial"/>
          <w:sz w:val="20"/>
          <w:szCs w:val="20"/>
          <w:lang w:val="es-ES" w:eastAsia="es-ES"/>
        </w:rPr>
        <w:t xml:space="preserve"> Consejo Directivo se instalará con la asistencia de la mitad más uno</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de sus integrantes, debiendo estar presente el Presidente del Consejo Directivo ola persona en quien delegue su representación y los acuerdos se tomarán por</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mayoría de votos de los miembros presentes, teniendo el Presidente voto de</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calidad</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en caso</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de</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empate.</w:t>
      </w:r>
    </w:p>
    <w:p w14:paraId="256A9B68" w14:textId="05D8A346" w:rsidR="00501197" w:rsidRPr="0004181B" w:rsidRDefault="00501197" w:rsidP="00E31FF5">
      <w:pPr>
        <w:jc w:val="both"/>
        <w:rPr>
          <w:rFonts w:ascii="Arial" w:eastAsia="Times New Roman" w:hAnsi="Arial" w:cs="Arial"/>
          <w:sz w:val="20"/>
          <w:szCs w:val="20"/>
          <w:lang w:val="es-ES" w:eastAsia="es-ES"/>
        </w:rPr>
      </w:pPr>
    </w:p>
    <w:p w14:paraId="23A37AAA" w14:textId="728A7298" w:rsidR="00FE76BE" w:rsidRDefault="00501197" w:rsidP="00E31FF5">
      <w:pPr>
        <w:jc w:val="both"/>
        <w:rPr>
          <w:rFonts w:ascii="Arial" w:eastAsia="Times New Roman" w:hAnsi="Arial" w:cs="Arial"/>
          <w:sz w:val="20"/>
          <w:szCs w:val="20"/>
          <w:lang w:val="es-ES" w:eastAsia="es-ES"/>
        </w:rPr>
      </w:pPr>
      <w:r w:rsidRPr="00FE76BE">
        <w:rPr>
          <w:rFonts w:ascii="Arial" w:eastAsia="Times New Roman" w:hAnsi="Arial" w:cs="Arial"/>
          <w:b/>
          <w:sz w:val="20"/>
          <w:szCs w:val="20"/>
          <w:lang w:val="es-ES" w:eastAsia="es-ES"/>
        </w:rPr>
        <w:t>Artículo</w:t>
      </w:r>
      <w:r w:rsidR="00FE76BE">
        <w:rPr>
          <w:rFonts w:ascii="Arial" w:eastAsia="Times New Roman" w:hAnsi="Arial" w:cs="Arial"/>
          <w:b/>
          <w:sz w:val="20"/>
          <w:szCs w:val="20"/>
          <w:lang w:val="es-ES" w:eastAsia="es-ES"/>
        </w:rPr>
        <w:t xml:space="preserve"> </w:t>
      </w:r>
      <w:r w:rsidRPr="00FE76BE">
        <w:rPr>
          <w:rFonts w:ascii="Arial" w:eastAsia="Times New Roman" w:hAnsi="Arial" w:cs="Arial"/>
          <w:b/>
          <w:sz w:val="20"/>
          <w:szCs w:val="20"/>
          <w:lang w:val="es-ES" w:eastAsia="es-ES"/>
        </w:rPr>
        <w:t>38</w:t>
      </w:r>
      <w:r w:rsidRPr="0004181B">
        <w:rPr>
          <w:rFonts w:ascii="Arial" w:eastAsia="Times New Roman" w:hAnsi="Arial" w:cs="Arial"/>
          <w:sz w:val="20"/>
          <w:szCs w:val="20"/>
          <w:lang w:val="es-ES" w:eastAsia="es-ES"/>
        </w:rPr>
        <w:t>.</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Las sesiones serán presididas y conducidas por el Presidente del</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Consejo</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Directivo.</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De</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cada</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sesión</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se</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levantará</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un</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acta</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que</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firmarán</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los</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integrantes del propio Consejo, una vez que la misma haya sido aprobada, de la</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cual</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se</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entregará copia a</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cada</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miembro.</w:t>
      </w:r>
      <w:r w:rsidR="002D5FA2" w:rsidRPr="0004181B">
        <w:rPr>
          <w:rFonts w:ascii="Arial" w:eastAsia="Times New Roman" w:hAnsi="Arial" w:cs="Arial"/>
          <w:sz w:val="20"/>
          <w:szCs w:val="20"/>
          <w:lang w:val="es-ES" w:eastAsia="es-ES"/>
        </w:rPr>
        <w:t xml:space="preserve"> </w:t>
      </w:r>
    </w:p>
    <w:p w14:paraId="57D4F286" w14:textId="77777777" w:rsidR="00FE76BE" w:rsidRDefault="00FE76BE" w:rsidP="00E31FF5">
      <w:pPr>
        <w:jc w:val="both"/>
        <w:rPr>
          <w:rFonts w:ascii="Arial" w:eastAsia="Times New Roman" w:hAnsi="Arial" w:cs="Arial"/>
          <w:sz w:val="20"/>
          <w:szCs w:val="20"/>
          <w:lang w:val="es-ES" w:eastAsia="es-ES"/>
        </w:rPr>
      </w:pPr>
    </w:p>
    <w:p w14:paraId="0D5182B3" w14:textId="2ECA6120" w:rsidR="002D5FA2" w:rsidRPr="0004181B" w:rsidRDefault="00501197" w:rsidP="00E31FF5">
      <w:pPr>
        <w:jc w:val="both"/>
        <w:rPr>
          <w:rFonts w:ascii="Arial" w:eastAsia="Times New Roman" w:hAnsi="Arial" w:cs="Arial"/>
          <w:sz w:val="20"/>
          <w:szCs w:val="20"/>
          <w:lang w:val="es-ES" w:eastAsia="es-ES"/>
        </w:rPr>
      </w:pPr>
      <w:r w:rsidRPr="00FE76BE">
        <w:rPr>
          <w:rFonts w:ascii="Arial" w:eastAsia="Times New Roman" w:hAnsi="Arial" w:cs="Arial"/>
          <w:b/>
          <w:sz w:val="20"/>
          <w:szCs w:val="20"/>
          <w:lang w:val="es-ES" w:eastAsia="es-ES"/>
        </w:rPr>
        <w:t>Artículo</w:t>
      </w:r>
      <w:r w:rsidR="00FE76BE">
        <w:rPr>
          <w:rFonts w:ascii="Arial" w:eastAsia="Times New Roman" w:hAnsi="Arial" w:cs="Arial"/>
          <w:b/>
          <w:sz w:val="20"/>
          <w:szCs w:val="20"/>
          <w:lang w:val="es-ES" w:eastAsia="es-ES"/>
        </w:rPr>
        <w:t xml:space="preserve"> </w:t>
      </w:r>
      <w:r w:rsidRPr="00FE76BE">
        <w:rPr>
          <w:rFonts w:ascii="Arial" w:eastAsia="Times New Roman" w:hAnsi="Arial" w:cs="Arial"/>
          <w:b/>
          <w:sz w:val="20"/>
          <w:szCs w:val="20"/>
          <w:lang w:val="es-ES" w:eastAsia="es-ES"/>
        </w:rPr>
        <w:t>39</w:t>
      </w:r>
      <w:r w:rsidRPr="0004181B">
        <w:rPr>
          <w:rFonts w:ascii="Arial" w:eastAsia="Times New Roman" w:hAnsi="Arial" w:cs="Arial"/>
          <w:sz w:val="20"/>
          <w:szCs w:val="20"/>
          <w:lang w:val="es-ES" w:eastAsia="es-ES"/>
        </w:rPr>
        <w:t>.</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Las</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sesiones</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del</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Consejo</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Directivo</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se</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ajustarán</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preferentemente</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al</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siguiente orden</w:t>
      </w:r>
      <w:r w:rsidR="002D5FA2"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del día:</w:t>
      </w:r>
    </w:p>
    <w:p w14:paraId="41BB6C97" w14:textId="77777777" w:rsidR="00AF0D15" w:rsidRDefault="00AF0D15" w:rsidP="00E31FF5">
      <w:pPr>
        <w:ind w:left="360"/>
        <w:jc w:val="both"/>
        <w:rPr>
          <w:rFonts w:ascii="Arial" w:eastAsia="Times New Roman" w:hAnsi="Arial" w:cs="Arial"/>
          <w:sz w:val="20"/>
          <w:szCs w:val="20"/>
          <w:lang w:val="es-ES" w:eastAsia="es-ES"/>
        </w:rPr>
      </w:pPr>
    </w:p>
    <w:p w14:paraId="4B5CFD25" w14:textId="042605DC" w:rsidR="002D5FA2" w:rsidRPr="00AF0D15" w:rsidRDefault="00AF0D15" w:rsidP="00800DF7">
      <w:pPr>
        <w:ind w:left="567"/>
        <w:jc w:val="both"/>
        <w:rPr>
          <w:rFonts w:ascii="Times New Roman" w:eastAsia="Times New Roman" w:hAnsi="Times New Roman" w:cs="Times New Roman"/>
          <w:sz w:val="20"/>
          <w:szCs w:val="20"/>
          <w:lang w:val="es-ES" w:eastAsia="es-ES"/>
        </w:rPr>
      </w:pPr>
      <w:r w:rsidRPr="00AF0D15">
        <w:rPr>
          <w:rFonts w:ascii="Arial" w:eastAsia="Times New Roman" w:hAnsi="Arial" w:cs="Arial"/>
          <w:sz w:val="20"/>
          <w:szCs w:val="20"/>
          <w:lang w:val="es-ES" w:eastAsia="es-ES"/>
        </w:rPr>
        <w:t>I.</w:t>
      </w:r>
      <w:r>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Lectura,</w:t>
      </w:r>
      <w:r w:rsidR="002D5FA2"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discusión</w:t>
      </w:r>
      <w:r w:rsidR="002D5FA2"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y</w:t>
      </w:r>
      <w:r w:rsidR="002D5FA2"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en</w:t>
      </w:r>
      <w:r w:rsidR="002D5FA2"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su caso,</w:t>
      </w:r>
      <w:r w:rsidR="0004181B"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aprobación</w:t>
      </w:r>
      <w:r w:rsidR="002D5FA2"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del</w:t>
      </w:r>
      <w:r w:rsidR="002D5FA2"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acta</w:t>
      </w:r>
      <w:r w:rsidR="002D5FA2"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de</w:t>
      </w:r>
      <w:r w:rsidR="002D5FA2"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la</w:t>
      </w:r>
      <w:r w:rsidR="002D5FA2"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sesión</w:t>
      </w:r>
      <w:r w:rsidR="002D5FA2"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anterior;</w:t>
      </w:r>
    </w:p>
    <w:p w14:paraId="46F14008" w14:textId="09A931F0" w:rsidR="00AF0D15" w:rsidRDefault="00AF0D15" w:rsidP="00800DF7">
      <w:pPr>
        <w:ind w:left="567"/>
        <w:jc w:val="both"/>
        <w:rPr>
          <w:rFonts w:ascii="Arial" w:eastAsia="Times New Roman" w:hAnsi="Arial" w:cs="Arial"/>
          <w:sz w:val="20"/>
          <w:szCs w:val="20"/>
          <w:lang w:val="es-ES" w:eastAsia="es-ES"/>
        </w:rPr>
      </w:pPr>
      <w:r>
        <w:rPr>
          <w:rFonts w:ascii="Arial" w:eastAsia="Times New Roman" w:hAnsi="Arial" w:cs="Arial"/>
          <w:sz w:val="20"/>
          <w:szCs w:val="20"/>
          <w:lang w:val="es-ES" w:eastAsia="es-ES"/>
        </w:rPr>
        <w:t xml:space="preserve">     </w:t>
      </w:r>
    </w:p>
    <w:p w14:paraId="32B6B03E" w14:textId="112DB784" w:rsidR="0004181B" w:rsidRPr="00AF0D15" w:rsidRDefault="00AF0D15" w:rsidP="00800DF7">
      <w:pPr>
        <w:ind w:left="567"/>
        <w:jc w:val="both"/>
        <w:rPr>
          <w:rFonts w:ascii="Times New Roman" w:eastAsia="Times New Roman" w:hAnsi="Times New Roman" w:cs="Times New Roman"/>
          <w:sz w:val="20"/>
          <w:szCs w:val="20"/>
          <w:lang w:val="es-ES" w:eastAsia="es-ES"/>
        </w:rPr>
      </w:pPr>
      <w:r>
        <w:rPr>
          <w:rFonts w:ascii="Arial" w:eastAsia="Times New Roman" w:hAnsi="Arial" w:cs="Arial"/>
          <w:sz w:val="20"/>
          <w:szCs w:val="20"/>
          <w:lang w:val="es-ES" w:eastAsia="es-ES"/>
        </w:rPr>
        <w:t xml:space="preserve">II. </w:t>
      </w:r>
      <w:r w:rsidR="00501197" w:rsidRPr="00AF0D15">
        <w:rPr>
          <w:rFonts w:ascii="Arial" w:eastAsia="Times New Roman" w:hAnsi="Arial" w:cs="Arial"/>
          <w:sz w:val="20"/>
          <w:szCs w:val="20"/>
          <w:lang w:val="es-ES" w:eastAsia="es-ES"/>
        </w:rPr>
        <w:t>Lectura,</w:t>
      </w:r>
      <w:r w:rsidR="0004181B"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discusión</w:t>
      </w:r>
      <w:r w:rsidR="0004181B"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y</w:t>
      </w:r>
      <w:r w:rsidR="0004181B"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en</w:t>
      </w:r>
      <w:r w:rsidR="0004181B"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su</w:t>
      </w:r>
      <w:r w:rsidR="0004181B"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caso</w:t>
      </w:r>
      <w:r w:rsidR="0004181B"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aprobación</w:t>
      </w:r>
      <w:r w:rsidR="0004181B"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de</w:t>
      </w:r>
      <w:r w:rsidR="0004181B"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los</w:t>
      </w:r>
      <w:r w:rsidR="0004181B"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asuntos</w:t>
      </w:r>
      <w:r w:rsidR="0004181B"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a</w:t>
      </w:r>
      <w:r w:rsidR="0004181B"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analizar</w:t>
      </w:r>
      <w:r w:rsidR="0004181B"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en</w:t>
      </w:r>
      <w:r w:rsidR="0004181B"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la</w:t>
      </w:r>
      <w:r w:rsidR="0004181B" w:rsidRPr="00AF0D15">
        <w:rPr>
          <w:rFonts w:ascii="Arial" w:eastAsia="Times New Roman" w:hAnsi="Arial" w:cs="Arial"/>
          <w:sz w:val="20"/>
          <w:szCs w:val="20"/>
          <w:lang w:val="es-ES" w:eastAsia="es-ES"/>
        </w:rPr>
        <w:t xml:space="preserve"> sesión, </w:t>
      </w:r>
    </w:p>
    <w:p w14:paraId="67EF7024" w14:textId="77777777" w:rsidR="00AF0D15" w:rsidRDefault="00AF0D15" w:rsidP="00800DF7">
      <w:pPr>
        <w:ind w:left="567"/>
        <w:jc w:val="both"/>
        <w:rPr>
          <w:rFonts w:ascii="Arial" w:eastAsia="Times New Roman" w:hAnsi="Arial" w:cs="Arial"/>
          <w:sz w:val="20"/>
          <w:szCs w:val="20"/>
          <w:lang w:val="es-ES" w:eastAsia="es-ES"/>
        </w:rPr>
      </w:pPr>
    </w:p>
    <w:p w14:paraId="027FB4A5" w14:textId="0CD87AE6" w:rsidR="0004181B" w:rsidRPr="00AF0D15" w:rsidRDefault="00AF0D15" w:rsidP="00800DF7">
      <w:pPr>
        <w:ind w:left="567"/>
        <w:jc w:val="both"/>
        <w:rPr>
          <w:rFonts w:ascii="Times New Roman" w:eastAsia="Times New Roman" w:hAnsi="Times New Roman" w:cs="Times New Roman"/>
          <w:sz w:val="20"/>
          <w:szCs w:val="20"/>
          <w:lang w:val="es-ES" w:eastAsia="es-ES"/>
        </w:rPr>
      </w:pPr>
      <w:r>
        <w:rPr>
          <w:rFonts w:ascii="Arial" w:eastAsia="Times New Roman" w:hAnsi="Arial" w:cs="Arial"/>
          <w:sz w:val="20"/>
          <w:szCs w:val="20"/>
          <w:lang w:val="es-ES" w:eastAsia="es-ES"/>
        </w:rPr>
        <w:t xml:space="preserve">III. </w:t>
      </w:r>
      <w:r w:rsidR="00501197" w:rsidRPr="00AF0D15">
        <w:rPr>
          <w:rFonts w:ascii="Arial" w:eastAsia="Times New Roman" w:hAnsi="Arial" w:cs="Arial"/>
          <w:sz w:val="20"/>
          <w:szCs w:val="20"/>
          <w:lang w:val="es-ES" w:eastAsia="es-ES"/>
        </w:rPr>
        <w:t>Asuntos</w:t>
      </w:r>
      <w:r w:rsidR="0004181B" w:rsidRPr="00AF0D15">
        <w:rPr>
          <w:rFonts w:ascii="Arial" w:eastAsia="Times New Roman" w:hAnsi="Arial" w:cs="Arial"/>
          <w:sz w:val="20"/>
          <w:szCs w:val="20"/>
          <w:lang w:val="es-ES" w:eastAsia="es-ES"/>
        </w:rPr>
        <w:t xml:space="preserve"> </w:t>
      </w:r>
      <w:r w:rsidR="00501197" w:rsidRPr="00AF0D15">
        <w:rPr>
          <w:rFonts w:ascii="Arial" w:eastAsia="Times New Roman" w:hAnsi="Arial" w:cs="Arial"/>
          <w:sz w:val="20"/>
          <w:szCs w:val="20"/>
          <w:lang w:val="es-ES" w:eastAsia="es-ES"/>
        </w:rPr>
        <w:t>generales.</w:t>
      </w:r>
    </w:p>
    <w:p w14:paraId="0E90589F" w14:textId="77777777" w:rsidR="0004181B" w:rsidRPr="0004181B" w:rsidRDefault="0004181B" w:rsidP="00E31FF5">
      <w:pPr>
        <w:ind w:left="360"/>
        <w:jc w:val="both"/>
        <w:rPr>
          <w:rFonts w:ascii="Times New Roman" w:eastAsia="Times New Roman" w:hAnsi="Times New Roman" w:cs="Times New Roman"/>
          <w:sz w:val="20"/>
          <w:szCs w:val="20"/>
          <w:lang w:val="es-ES" w:eastAsia="es-ES"/>
        </w:rPr>
      </w:pPr>
    </w:p>
    <w:p w14:paraId="38030499" w14:textId="4281DA92" w:rsidR="0004181B" w:rsidRDefault="00501197" w:rsidP="00E31FF5">
      <w:pPr>
        <w:jc w:val="both"/>
        <w:rPr>
          <w:rFonts w:ascii="Arial" w:eastAsia="Times New Roman" w:hAnsi="Arial" w:cs="Arial"/>
          <w:sz w:val="20"/>
          <w:szCs w:val="20"/>
          <w:lang w:val="es-ES" w:eastAsia="es-ES"/>
        </w:rPr>
      </w:pPr>
      <w:r w:rsidRPr="00FE76BE">
        <w:rPr>
          <w:rFonts w:ascii="Arial" w:eastAsia="Times New Roman" w:hAnsi="Arial" w:cs="Arial"/>
          <w:b/>
          <w:sz w:val="20"/>
          <w:szCs w:val="20"/>
          <w:lang w:val="es-ES" w:eastAsia="es-ES"/>
        </w:rPr>
        <w:t>Artículo</w:t>
      </w:r>
      <w:r w:rsidR="0004181B" w:rsidRPr="00FE76BE">
        <w:rPr>
          <w:rFonts w:ascii="Arial" w:eastAsia="Times New Roman" w:hAnsi="Arial" w:cs="Arial"/>
          <w:b/>
          <w:sz w:val="20"/>
          <w:szCs w:val="20"/>
          <w:lang w:val="es-ES" w:eastAsia="es-ES"/>
        </w:rPr>
        <w:t xml:space="preserve"> </w:t>
      </w:r>
      <w:r w:rsidRPr="00FE76BE">
        <w:rPr>
          <w:rFonts w:ascii="Arial" w:eastAsia="Times New Roman" w:hAnsi="Arial" w:cs="Arial"/>
          <w:b/>
          <w:sz w:val="20"/>
          <w:szCs w:val="20"/>
          <w:lang w:val="es-ES" w:eastAsia="es-ES"/>
        </w:rPr>
        <w:t>40</w:t>
      </w:r>
      <w:r w:rsidRPr="0004181B">
        <w:rPr>
          <w:rFonts w:ascii="Arial" w:eastAsia="Times New Roman" w:hAnsi="Arial" w:cs="Arial"/>
          <w:sz w:val="20"/>
          <w:szCs w:val="20"/>
          <w:lang w:val="es-ES" w:eastAsia="es-ES"/>
        </w:rPr>
        <w:t>.</w:t>
      </w:r>
      <w:r w:rsidR="0004181B"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En</w:t>
      </w:r>
      <w:r w:rsidR="0004181B"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las</w:t>
      </w:r>
      <w:r w:rsidR="0004181B"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sesiones</w:t>
      </w:r>
      <w:r w:rsidR="0004181B"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extraordinarias,</w:t>
      </w:r>
      <w:r w:rsidR="0004181B"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únicamente</w:t>
      </w:r>
      <w:r w:rsidR="0004181B"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se</w:t>
      </w:r>
      <w:r w:rsidR="0004181B"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tratarán</w:t>
      </w:r>
      <w:r w:rsidR="0004181B"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los</w:t>
      </w:r>
      <w:r w:rsidR="0004181B"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asuntos</w:t>
      </w:r>
      <w:r w:rsidR="0004181B"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para</w:t>
      </w:r>
      <w:r w:rsidR="0004181B"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las que</w:t>
      </w:r>
      <w:r w:rsidR="0004181B"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fueron</w:t>
      </w:r>
      <w:r w:rsidR="0004181B" w:rsidRPr="0004181B">
        <w:rPr>
          <w:rFonts w:ascii="Arial" w:eastAsia="Times New Roman" w:hAnsi="Arial" w:cs="Arial"/>
          <w:sz w:val="20"/>
          <w:szCs w:val="20"/>
          <w:lang w:val="es-ES" w:eastAsia="es-ES"/>
        </w:rPr>
        <w:t xml:space="preserve"> </w:t>
      </w:r>
      <w:r w:rsidRPr="0004181B">
        <w:rPr>
          <w:rFonts w:ascii="Arial" w:eastAsia="Times New Roman" w:hAnsi="Arial" w:cs="Arial"/>
          <w:sz w:val="20"/>
          <w:szCs w:val="20"/>
          <w:lang w:val="es-ES" w:eastAsia="es-ES"/>
        </w:rPr>
        <w:t>convocadas.</w:t>
      </w:r>
    </w:p>
    <w:p w14:paraId="0AAAE3BE" w14:textId="58EF9530" w:rsidR="003C3177" w:rsidRDefault="003C3177" w:rsidP="00E31FF5">
      <w:pPr>
        <w:jc w:val="both"/>
        <w:rPr>
          <w:rFonts w:ascii="Arial" w:eastAsia="Times New Roman" w:hAnsi="Arial" w:cs="Arial"/>
          <w:sz w:val="20"/>
          <w:szCs w:val="20"/>
          <w:lang w:val="es-ES" w:eastAsia="es-ES"/>
        </w:rPr>
      </w:pPr>
    </w:p>
    <w:p w14:paraId="55322E32" w14:textId="55D4F413" w:rsidR="0004181B" w:rsidRDefault="0004181B" w:rsidP="00E31FF5">
      <w:pPr>
        <w:jc w:val="both"/>
        <w:rPr>
          <w:rFonts w:ascii="Arial" w:hAnsi="Arial" w:cs="Arial"/>
          <w:sz w:val="20"/>
          <w:szCs w:val="20"/>
        </w:rPr>
      </w:pPr>
      <w:r w:rsidRPr="00FE76BE">
        <w:rPr>
          <w:rFonts w:ascii="Arial" w:hAnsi="Arial" w:cs="Arial"/>
          <w:b/>
          <w:sz w:val="20"/>
          <w:szCs w:val="20"/>
        </w:rPr>
        <w:lastRenderedPageBreak/>
        <w:t>Artículo 41</w:t>
      </w:r>
      <w:r w:rsidRPr="0004181B">
        <w:rPr>
          <w:rFonts w:ascii="Arial" w:hAnsi="Arial" w:cs="Arial"/>
          <w:sz w:val="20"/>
          <w:szCs w:val="20"/>
        </w:rPr>
        <w:t>. En todas las sesiones los miembros del Consejo Directivo tendrán el derecho de participar en las deliberaciones.</w:t>
      </w:r>
    </w:p>
    <w:p w14:paraId="192739B3" w14:textId="10DD538F" w:rsidR="003C3177" w:rsidRDefault="003C3177" w:rsidP="00E31FF5">
      <w:pPr>
        <w:jc w:val="both"/>
        <w:rPr>
          <w:rFonts w:ascii="Arial" w:hAnsi="Arial" w:cs="Arial"/>
          <w:sz w:val="20"/>
          <w:szCs w:val="20"/>
        </w:rPr>
      </w:pPr>
    </w:p>
    <w:p w14:paraId="75660202" w14:textId="73662DB6" w:rsidR="0004181B" w:rsidRPr="001A0BF3" w:rsidRDefault="0004181B" w:rsidP="00E31FF5">
      <w:pPr>
        <w:jc w:val="both"/>
        <w:rPr>
          <w:rFonts w:ascii="Arial" w:hAnsi="Arial" w:cs="Arial"/>
          <w:sz w:val="20"/>
          <w:szCs w:val="20"/>
        </w:rPr>
      </w:pPr>
      <w:r w:rsidRPr="00FE76BE">
        <w:rPr>
          <w:rFonts w:ascii="Arial" w:hAnsi="Arial" w:cs="Arial"/>
          <w:b/>
          <w:sz w:val="20"/>
          <w:szCs w:val="20"/>
        </w:rPr>
        <w:t>Artículo 42.</w:t>
      </w:r>
      <w:r w:rsidRPr="001A0BF3">
        <w:rPr>
          <w:rFonts w:ascii="Arial" w:hAnsi="Arial" w:cs="Arial"/>
          <w:sz w:val="20"/>
          <w:szCs w:val="20"/>
        </w:rPr>
        <w:t xml:space="preserve"> Los consejeros que no estén inscritos para intervenir en la discusión, solamente podrán pedir la palabra para rectificar hechos personales, lo que harán al terminar la intervención de quien los aludió.</w:t>
      </w:r>
    </w:p>
    <w:p w14:paraId="4D98F3F0" w14:textId="7FD30CA2" w:rsidR="0004181B" w:rsidRPr="001A0BF3" w:rsidRDefault="0004181B" w:rsidP="00E31FF5">
      <w:pPr>
        <w:ind w:left="360"/>
        <w:jc w:val="both"/>
        <w:rPr>
          <w:rFonts w:ascii="Arial" w:hAnsi="Arial" w:cs="Arial"/>
          <w:sz w:val="20"/>
          <w:szCs w:val="20"/>
        </w:rPr>
      </w:pPr>
    </w:p>
    <w:p w14:paraId="7F382DDD" w14:textId="77777777" w:rsidR="0004181B" w:rsidRPr="001A0BF3" w:rsidRDefault="0004181B" w:rsidP="00E31FF5">
      <w:pPr>
        <w:jc w:val="both"/>
        <w:rPr>
          <w:rFonts w:ascii="Arial" w:hAnsi="Arial" w:cs="Arial"/>
          <w:sz w:val="20"/>
          <w:szCs w:val="20"/>
        </w:rPr>
      </w:pPr>
      <w:r w:rsidRPr="00FE76BE">
        <w:rPr>
          <w:rFonts w:ascii="Arial" w:hAnsi="Arial" w:cs="Arial"/>
          <w:b/>
          <w:sz w:val="20"/>
          <w:szCs w:val="20"/>
        </w:rPr>
        <w:t>Artículo 43.</w:t>
      </w:r>
      <w:r w:rsidRPr="001A0BF3">
        <w:rPr>
          <w:rFonts w:ascii="Arial" w:hAnsi="Arial" w:cs="Arial"/>
          <w:sz w:val="20"/>
          <w:szCs w:val="20"/>
        </w:rPr>
        <w:t xml:space="preserve"> Toda votación se hará en forma verbal, salvo aquellas que el propio Consejo Directivo acuerde realizar por cedula. El cómputo corresponde hacerlo al Secretario Técnico.</w:t>
      </w:r>
    </w:p>
    <w:p w14:paraId="20B4EBE9" w14:textId="77777777" w:rsidR="001A0BF3" w:rsidRPr="001A0BF3" w:rsidRDefault="001A0BF3" w:rsidP="00E31FF5">
      <w:pPr>
        <w:ind w:left="360"/>
        <w:jc w:val="both"/>
        <w:rPr>
          <w:rFonts w:ascii="Arial" w:hAnsi="Arial" w:cs="Arial"/>
          <w:sz w:val="20"/>
          <w:szCs w:val="20"/>
        </w:rPr>
      </w:pPr>
    </w:p>
    <w:p w14:paraId="732DB3D0" w14:textId="7FB01224" w:rsidR="0004181B" w:rsidRPr="001A0BF3" w:rsidRDefault="0004181B" w:rsidP="00E31FF5">
      <w:pPr>
        <w:jc w:val="both"/>
        <w:rPr>
          <w:rFonts w:ascii="Arial" w:hAnsi="Arial" w:cs="Arial"/>
          <w:sz w:val="20"/>
          <w:szCs w:val="20"/>
        </w:rPr>
      </w:pPr>
      <w:r w:rsidRPr="00FE76BE">
        <w:rPr>
          <w:rFonts w:ascii="Arial" w:hAnsi="Arial" w:cs="Arial"/>
          <w:b/>
          <w:sz w:val="20"/>
          <w:szCs w:val="20"/>
        </w:rPr>
        <w:t>Artículo 44</w:t>
      </w:r>
      <w:r w:rsidRPr="001A0BF3">
        <w:rPr>
          <w:rFonts w:ascii="Arial" w:hAnsi="Arial" w:cs="Arial"/>
          <w:sz w:val="20"/>
          <w:szCs w:val="20"/>
        </w:rPr>
        <w:t>. Iniciada una sesión del Consejo Directivo, sólo podrá ser suspendida por causas de fuerza mayor.</w:t>
      </w:r>
    </w:p>
    <w:p w14:paraId="24E9B712" w14:textId="77777777" w:rsidR="001A0BF3" w:rsidRPr="001A0BF3" w:rsidRDefault="001A0BF3" w:rsidP="00E31FF5">
      <w:pPr>
        <w:ind w:left="360"/>
        <w:jc w:val="both"/>
        <w:rPr>
          <w:rFonts w:ascii="Arial" w:hAnsi="Arial" w:cs="Arial"/>
          <w:sz w:val="20"/>
          <w:szCs w:val="20"/>
        </w:rPr>
      </w:pPr>
    </w:p>
    <w:p w14:paraId="3628B2B4" w14:textId="0BC141E8" w:rsidR="00F64F68" w:rsidRDefault="0004181B" w:rsidP="00E31FF5">
      <w:pPr>
        <w:jc w:val="both"/>
        <w:rPr>
          <w:rFonts w:ascii="Arial" w:hAnsi="Arial" w:cs="Arial"/>
          <w:sz w:val="20"/>
          <w:szCs w:val="20"/>
        </w:rPr>
      </w:pPr>
      <w:r w:rsidRPr="00FE76BE">
        <w:rPr>
          <w:rFonts w:ascii="Arial" w:hAnsi="Arial" w:cs="Arial"/>
          <w:b/>
          <w:sz w:val="20"/>
          <w:szCs w:val="20"/>
        </w:rPr>
        <w:t>Artículo</w:t>
      </w:r>
      <w:r w:rsidR="001A0BF3" w:rsidRPr="00FE76BE">
        <w:rPr>
          <w:rFonts w:ascii="Arial" w:hAnsi="Arial" w:cs="Arial"/>
          <w:b/>
          <w:sz w:val="20"/>
          <w:szCs w:val="20"/>
        </w:rPr>
        <w:t xml:space="preserve"> </w:t>
      </w:r>
      <w:r w:rsidRPr="00FE76BE">
        <w:rPr>
          <w:rFonts w:ascii="Arial" w:hAnsi="Arial" w:cs="Arial"/>
          <w:b/>
          <w:sz w:val="20"/>
          <w:szCs w:val="20"/>
        </w:rPr>
        <w:t>45</w:t>
      </w:r>
      <w:r w:rsidRPr="001A0BF3">
        <w:rPr>
          <w:rFonts w:ascii="Arial" w:hAnsi="Arial" w:cs="Arial"/>
          <w:sz w:val="20"/>
          <w:szCs w:val="20"/>
        </w:rPr>
        <w:t>.</w:t>
      </w:r>
      <w:r w:rsidR="001A0BF3" w:rsidRPr="001A0BF3">
        <w:rPr>
          <w:rFonts w:ascii="Arial" w:hAnsi="Arial" w:cs="Arial"/>
          <w:sz w:val="20"/>
          <w:szCs w:val="20"/>
        </w:rPr>
        <w:t xml:space="preserve"> </w:t>
      </w:r>
      <w:r w:rsidRPr="001A0BF3">
        <w:rPr>
          <w:rFonts w:ascii="Arial" w:hAnsi="Arial" w:cs="Arial"/>
          <w:sz w:val="20"/>
          <w:szCs w:val="20"/>
        </w:rPr>
        <w:t>Los casos no previstos en el presente Reglamento, serán</w:t>
      </w:r>
      <w:r w:rsidR="001A0BF3" w:rsidRPr="001A0BF3">
        <w:rPr>
          <w:rFonts w:ascii="Arial" w:hAnsi="Arial" w:cs="Arial"/>
          <w:sz w:val="20"/>
          <w:szCs w:val="20"/>
        </w:rPr>
        <w:t xml:space="preserve"> </w:t>
      </w:r>
      <w:r w:rsidRPr="001A0BF3">
        <w:rPr>
          <w:rFonts w:ascii="Arial" w:hAnsi="Arial" w:cs="Arial"/>
          <w:sz w:val="20"/>
          <w:szCs w:val="20"/>
        </w:rPr>
        <w:t>resueltos</w:t>
      </w:r>
      <w:r w:rsidR="001A0BF3" w:rsidRPr="001A0BF3">
        <w:rPr>
          <w:rFonts w:ascii="Arial" w:hAnsi="Arial" w:cs="Arial"/>
          <w:sz w:val="20"/>
          <w:szCs w:val="20"/>
        </w:rPr>
        <w:t xml:space="preserve"> </w:t>
      </w:r>
      <w:r w:rsidRPr="001A0BF3">
        <w:rPr>
          <w:rFonts w:ascii="Arial" w:hAnsi="Arial" w:cs="Arial"/>
          <w:sz w:val="20"/>
          <w:szCs w:val="20"/>
        </w:rPr>
        <w:t>por el Consejo</w:t>
      </w:r>
    </w:p>
    <w:p w14:paraId="5E98A9DF" w14:textId="3DDC9B79" w:rsidR="0004181B" w:rsidRPr="001A0BF3" w:rsidRDefault="0004181B" w:rsidP="00E31FF5">
      <w:pPr>
        <w:jc w:val="both"/>
        <w:rPr>
          <w:rFonts w:ascii="Arial" w:eastAsia="Times New Roman" w:hAnsi="Arial" w:cs="Arial"/>
          <w:sz w:val="20"/>
          <w:szCs w:val="20"/>
          <w:lang w:val="es-ES" w:eastAsia="es-ES"/>
        </w:rPr>
      </w:pPr>
      <w:r w:rsidRPr="001A0BF3">
        <w:rPr>
          <w:rFonts w:ascii="Arial" w:hAnsi="Arial" w:cs="Arial"/>
          <w:sz w:val="20"/>
          <w:szCs w:val="20"/>
        </w:rPr>
        <w:t>Directivo, con sujeción al Código Municipal, al acuerdo de creación</w:t>
      </w:r>
      <w:r w:rsidR="001A0BF3" w:rsidRPr="001A0BF3">
        <w:rPr>
          <w:rFonts w:ascii="Arial" w:hAnsi="Arial" w:cs="Arial"/>
          <w:sz w:val="20"/>
          <w:szCs w:val="20"/>
        </w:rPr>
        <w:t xml:space="preserve"> </w:t>
      </w:r>
      <w:r w:rsidRPr="001A0BF3">
        <w:rPr>
          <w:rFonts w:ascii="Arial" w:hAnsi="Arial" w:cs="Arial"/>
          <w:sz w:val="20"/>
          <w:szCs w:val="20"/>
        </w:rPr>
        <w:t>del</w:t>
      </w:r>
      <w:r w:rsidR="001A0BF3" w:rsidRPr="001A0BF3">
        <w:rPr>
          <w:rFonts w:ascii="Arial" w:hAnsi="Arial" w:cs="Arial"/>
          <w:sz w:val="20"/>
          <w:szCs w:val="20"/>
        </w:rPr>
        <w:t xml:space="preserve"> </w:t>
      </w:r>
      <w:r w:rsidRPr="001A0BF3">
        <w:rPr>
          <w:rFonts w:ascii="Arial" w:hAnsi="Arial" w:cs="Arial"/>
          <w:sz w:val="20"/>
          <w:szCs w:val="20"/>
        </w:rPr>
        <w:t>organismo</w:t>
      </w:r>
      <w:r w:rsidR="001A0BF3" w:rsidRPr="001A0BF3">
        <w:rPr>
          <w:rFonts w:ascii="Arial" w:hAnsi="Arial" w:cs="Arial"/>
          <w:sz w:val="20"/>
          <w:szCs w:val="20"/>
        </w:rPr>
        <w:t xml:space="preserve"> </w:t>
      </w:r>
      <w:r w:rsidRPr="001A0BF3">
        <w:rPr>
          <w:rFonts w:ascii="Arial" w:hAnsi="Arial" w:cs="Arial"/>
          <w:sz w:val="20"/>
          <w:szCs w:val="20"/>
        </w:rPr>
        <w:t>ya las</w:t>
      </w:r>
      <w:r w:rsidR="001A0BF3" w:rsidRPr="001A0BF3">
        <w:rPr>
          <w:rFonts w:ascii="Arial" w:hAnsi="Arial" w:cs="Arial"/>
          <w:sz w:val="20"/>
          <w:szCs w:val="20"/>
        </w:rPr>
        <w:t xml:space="preserve"> </w:t>
      </w:r>
      <w:r w:rsidRPr="001A0BF3">
        <w:rPr>
          <w:rFonts w:ascii="Arial" w:hAnsi="Arial" w:cs="Arial"/>
          <w:sz w:val="20"/>
          <w:szCs w:val="20"/>
        </w:rPr>
        <w:t>demás</w:t>
      </w:r>
      <w:r w:rsidR="001A0BF3" w:rsidRPr="001A0BF3">
        <w:rPr>
          <w:rFonts w:ascii="Arial" w:hAnsi="Arial" w:cs="Arial"/>
          <w:sz w:val="20"/>
          <w:szCs w:val="20"/>
        </w:rPr>
        <w:t xml:space="preserve"> </w:t>
      </w:r>
      <w:r w:rsidRPr="001A0BF3">
        <w:rPr>
          <w:rFonts w:ascii="Arial" w:hAnsi="Arial" w:cs="Arial"/>
          <w:sz w:val="20"/>
          <w:szCs w:val="20"/>
        </w:rPr>
        <w:t>disposiciones</w:t>
      </w:r>
      <w:r w:rsidR="001A0BF3" w:rsidRPr="001A0BF3">
        <w:rPr>
          <w:rFonts w:ascii="Arial" w:hAnsi="Arial" w:cs="Arial"/>
          <w:sz w:val="20"/>
          <w:szCs w:val="20"/>
        </w:rPr>
        <w:t xml:space="preserve"> </w:t>
      </w:r>
      <w:r w:rsidRPr="001A0BF3">
        <w:rPr>
          <w:rFonts w:ascii="Arial" w:hAnsi="Arial" w:cs="Arial"/>
          <w:sz w:val="20"/>
          <w:szCs w:val="20"/>
        </w:rPr>
        <w:t>normativas</w:t>
      </w:r>
      <w:r w:rsidR="001A0BF3" w:rsidRPr="001A0BF3">
        <w:rPr>
          <w:rFonts w:ascii="Arial" w:hAnsi="Arial" w:cs="Arial"/>
          <w:sz w:val="20"/>
          <w:szCs w:val="20"/>
        </w:rPr>
        <w:t xml:space="preserve"> </w:t>
      </w:r>
      <w:r w:rsidRPr="001A0BF3">
        <w:rPr>
          <w:rFonts w:ascii="Arial" w:hAnsi="Arial" w:cs="Arial"/>
          <w:sz w:val="20"/>
          <w:szCs w:val="20"/>
        </w:rPr>
        <w:t>aplicables.</w:t>
      </w:r>
    </w:p>
    <w:p w14:paraId="7EBC336A" w14:textId="77777777" w:rsidR="003C3177" w:rsidRDefault="003C3177" w:rsidP="003C3177">
      <w:pPr>
        <w:rPr>
          <w:rFonts w:ascii="Tahoma" w:hAnsi="Tahoma" w:cs="Tahoma"/>
          <w:b/>
          <w:sz w:val="20"/>
          <w:szCs w:val="20"/>
          <w:lang w:val="es-ES"/>
        </w:rPr>
      </w:pPr>
    </w:p>
    <w:p w14:paraId="136D16DB" w14:textId="14A450CB" w:rsidR="00AF0D15" w:rsidRPr="00800DF7" w:rsidRDefault="00CC4431" w:rsidP="003C3177">
      <w:pPr>
        <w:jc w:val="center"/>
        <w:rPr>
          <w:rFonts w:ascii="Arial" w:hAnsi="Arial" w:cs="Arial"/>
          <w:b/>
          <w:sz w:val="22"/>
          <w:szCs w:val="22"/>
        </w:rPr>
      </w:pPr>
      <w:r w:rsidRPr="00800DF7">
        <w:rPr>
          <w:rFonts w:ascii="Arial" w:hAnsi="Arial" w:cs="Arial"/>
          <w:b/>
          <w:sz w:val="22"/>
          <w:szCs w:val="22"/>
        </w:rPr>
        <w:t>SECCIÓN QUINTA</w:t>
      </w:r>
    </w:p>
    <w:p w14:paraId="0F4A7BFB" w14:textId="3F9A098C" w:rsidR="00CC4431" w:rsidRPr="00800DF7" w:rsidRDefault="00CC4431" w:rsidP="003C3177">
      <w:pPr>
        <w:jc w:val="center"/>
        <w:rPr>
          <w:rFonts w:ascii="Arial" w:hAnsi="Arial" w:cs="Arial"/>
          <w:sz w:val="22"/>
          <w:szCs w:val="22"/>
          <w:lang w:val="es-ES"/>
        </w:rPr>
      </w:pPr>
      <w:r w:rsidRPr="00800DF7">
        <w:rPr>
          <w:rFonts w:ascii="Arial" w:hAnsi="Arial" w:cs="Arial"/>
          <w:sz w:val="22"/>
          <w:szCs w:val="22"/>
        </w:rPr>
        <w:t>DE LAS SUBCOMISIONES DEL CONSEJO DIRECTIVO</w:t>
      </w:r>
    </w:p>
    <w:p w14:paraId="372C6CDA" w14:textId="77777777" w:rsidR="00CC4431" w:rsidRPr="00800DF7" w:rsidRDefault="00CC4431" w:rsidP="00E31FF5">
      <w:pPr>
        <w:jc w:val="both"/>
        <w:rPr>
          <w:sz w:val="22"/>
          <w:szCs w:val="22"/>
        </w:rPr>
      </w:pPr>
      <w:r w:rsidRPr="00800DF7">
        <w:rPr>
          <w:sz w:val="22"/>
          <w:szCs w:val="22"/>
        </w:rPr>
        <w:t xml:space="preserve"> </w:t>
      </w:r>
    </w:p>
    <w:p w14:paraId="6DBBAA65" w14:textId="77777777" w:rsidR="00CC4431" w:rsidRPr="00AF0D15" w:rsidRDefault="00CC4431" w:rsidP="00E31FF5">
      <w:pPr>
        <w:jc w:val="both"/>
        <w:rPr>
          <w:rFonts w:ascii="Arial" w:hAnsi="Arial" w:cs="Arial"/>
          <w:sz w:val="20"/>
          <w:szCs w:val="20"/>
        </w:rPr>
      </w:pPr>
      <w:r w:rsidRPr="00AF0D15">
        <w:rPr>
          <w:rFonts w:ascii="Arial" w:hAnsi="Arial" w:cs="Arial"/>
          <w:b/>
          <w:sz w:val="20"/>
          <w:szCs w:val="20"/>
        </w:rPr>
        <w:t>Artículo 46.</w:t>
      </w:r>
      <w:r w:rsidRPr="00AF0D15">
        <w:rPr>
          <w:rFonts w:ascii="Arial" w:hAnsi="Arial" w:cs="Arial"/>
          <w:sz w:val="20"/>
          <w:szCs w:val="20"/>
        </w:rPr>
        <w:t xml:space="preserve"> El Pleno del Consejo podrá auxiliarse para el cumplimiento de sus atribuciones en subcomisiones de carácter transitorio, que se integrarán por sus propios miembros de conformidad con los acuerdos que para tal efecto se tomen. </w:t>
      </w:r>
    </w:p>
    <w:p w14:paraId="2C791513" w14:textId="77777777" w:rsidR="00CC4431" w:rsidRPr="00AF0D15" w:rsidRDefault="00CC4431" w:rsidP="00E31FF5">
      <w:pPr>
        <w:jc w:val="both"/>
        <w:rPr>
          <w:rFonts w:ascii="Arial" w:hAnsi="Arial" w:cs="Arial"/>
          <w:sz w:val="20"/>
          <w:szCs w:val="20"/>
        </w:rPr>
      </w:pPr>
    </w:p>
    <w:p w14:paraId="0F604B0A" w14:textId="77777777" w:rsidR="003A1DE0" w:rsidRDefault="00CC4431" w:rsidP="00E31FF5">
      <w:pPr>
        <w:jc w:val="both"/>
        <w:rPr>
          <w:rFonts w:ascii="Arial" w:hAnsi="Arial" w:cs="Arial"/>
          <w:sz w:val="20"/>
          <w:szCs w:val="20"/>
        </w:rPr>
      </w:pPr>
      <w:r w:rsidRPr="00AF0D15">
        <w:rPr>
          <w:rFonts w:ascii="Arial" w:hAnsi="Arial" w:cs="Arial"/>
          <w:b/>
          <w:sz w:val="20"/>
          <w:szCs w:val="20"/>
        </w:rPr>
        <w:t>Artículo 47.</w:t>
      </w:r>
      <w:r w:rsidRPr="00AF0D15">
        <w:rPr>
          <w:rFonts w:ascii="Arial" w:hAnsi="Arial" w:cs="Arial"/>
          <w:sz w:val="20"/>
          <w:szCs w:val="20"/>
        </w:rPr>
        <w:t xml:space="preserve"> Las Subcomisiones tendrán acceso a todos los departamentos y dependencias del organismo, así como a las fuentes de información, previa comunicación por escrito que en cada caso se formulará a su titular. </w:t>
      </w:r>
    </w:p>
    <w:p w14:paraId="29BFAE1B" w14:textId="77777777" w:rsidR="003A1DE0" w:rsidRDefault="003A1DE0" w:rsidP="00E31FF5">
      <w:pPr>
        <w:jc w:val="both"/>
        <w:rPr>
          <w:rFonts w:ascii="Arial" w:hAnsi="Arial" w:cs="Arial"/>
          <w:sz w:val="20"/>
          <w:szCs w:val="20"/>
        </w:rPr>
      </w:pPr>
    </w:p>
    <w:p w14:paraId="26D4FFB9" w14:textId="7C2B71F5" w:rsidR="00CC4431" w:rsidRPr="00AF0D15" w:rsidRDefault="00CC4431" w:rsidP="00E31FF5">
      <w:pPr>
        <w:jc w:val="both"/>
        <w:rPr>
          <w:rFonts w:ascii="Arial" w:hAnsi="Arial" w:cs="Arial"/>
          <w:sz w:val="20"/>
          <w:szCs w:val="20"/>
        </w:rPr>
      </w:pPr>
      <w:r w:rsidRPr="00AF0D15">
        <w:rPr>
          <w:rFonts w:ascii="Arial" w:hAnsi="Arial" w:cs="Arial"/>
          <w:sz w:val="20"/>
          <w:szCs w:val="20"/>
        </w:rPr>
        <w:t>Las Subcomisiones funcionarán sólo el tiempo necesario para cumplir con el objetivo para el cual fueron integradas y se disolverán una vez cumplido el mismo.</w:t>
      </w:r>
    </w:p>
    <w:p w14:paraId="488F2115" w14:textId="77777777" w:rsidR="00CC4431" w:rsidRPr="00AF0D15" w:rsidRDefault="00CC4431" w:rsidP="00E31FF5">
      <w:pPr>
        <w:jc w:val="both"/>
        <w:rPr>
          <w:rFonts w:ascii="Arial" w:hAnsi="Arial" w:cs="Arial"/>
          <w:sz w:val="20"/>
          <w:szCs w:val="20"/>
        </w:rPr>
      </w:pPr>
    </w:p>
    <w:p w14:paraId="5C5C02A4" w14:textId="35F500BD" w:rsidR="00CC4431" w:rsidRPr="00AF0D15" w:rsidRDefault="00CC4431" w:rsidP="00E31FF5">
      <w:pPr>
        <w:jc w:val="both"/>
        <w:rPr>
          <w:rFonts w:ascii="Arial" w:hAnsi="Arial" w:cs="Arial"/>
          <w:sz w:val="20"/>
          <w:szCs w:val="20"/>
        </w:rPr>
      </w:pPr>
      <w:r w:rsidRPr="00AF0D15">
        <w:rPr>
          <w:rFonts w:ascii="Arial" w:hAnsi="Arial" w:cs="Arial"/>
          <w:b/>
          <w:sz w:val="20"/>
          <w:szCs w:val="20"/>
        </w:rPr>
        <w:t>Artículo 48.</w:t>
      </w:r>
      <w:r w:rsidRPr="00AF0D15">
        <w:rPr>
          <w:rFonts w:ascii="Arial" w:hAnsi="Arial" w:cs="Arial"/>
          <w:sz w:val="20"/>
          <w:szCs w:val="20"/>
        </w:rPr>
        <w:t xml:space="preserve"> En toda Subcomisión sus integrantes tendrán igualdad de facultades y obligaciones, sus decisiones serán tomadas por unanimidad o mayoría de votos y en caso de empate, quien las presida tendrá voto de calidad.</w:t>
      </w:r>
    </w:p>
    <w:p w14:paraId="132A31E6" w14:textId="54C8F2DC" w:rsidR="00CC4431" w:rsidRPr="00AF0D15" w:rsidRDefault="00CC4431" w:rsidP="00E31FF5">
      <w:pPr>
        <w:jc w:val="both"/>
        <w:rPr>
          <w:rFonts w:ascii="Arial" w:hAnsi="Arial" w:cs="Arial"/>
          <w:sz w:val="20"/>
          <w:szCs w:val="20"/>
        </w:rPr>
      </w:pPr>
    </w:p>
    <w:p w14:paraId="546F7D95" w14:textId="77777777" w:rsidR="00AF0D15" w:rsidRDefault="00CC4431" w:rsidP="00E31FF5">
      <w:pPr>
        <w:jc w:val="both"/>
        <w:rPr>
          <w:rFonts w:ascii="Arial" w:hAnsi="Arial" w:cs="Arial"/>
          <w:sz w:val="20"/>
          <w:szCs w:val="20"/>
        </w:rPr>
      </w:pPr>
      <w:r w:rsidRPr="00AF0D15">
        <w:rPr>
          <w:rFonts w:ascii="Arial" w:hAnsi="Arial" w:cs="Arial"/>
          <w:b/>
          <w:sz w:val="20"/>
          <w:szCs w:val="20"/>
        </w:rPr>
        <w:t>Artículo 49.</w:t>
      </w:r>
      <w:r w:rsidRPr="00AF0D15">
        <w:rPr>
          <w:rFonts w:ascii="Arial" w:hAnsi="Arial" w:cs="Arial"/>
          <w:sz w:val="20"/>
          <w:szCs w:val="20"/>
        </w:rPr>
        <w:t xml:space="preserve"> El Presidente de cada Subcomisión será el responsable de su buen funcionamiento, para lo cual tendrá las siguientes atribuciones: </w:t>
      </w:r>
    </w:p>
    <w:p w14:paraId="10F7718C" w14:textId="77777777" w:rsidR="00AF0D15" w:rsidRDefault="00AF0D15" w:rsidP="00E31FF5">
      <w:pPr>
        <w:jc w:val="both"/>
        <w:rPr>
          <w:rFonts w:ascii="Arial" w:hAnsi="Arial" w:cs="Arial"/>
          <w:sz w:val="20"/>
          <w:szCs w:val="20"/>
        </w:rPr>
      </w:pPr>
    </w:p>
    <w:p w14:paraId="49345D81" w14:textId="77777777" w:rsidR="00AF0D15" w:rsidRDefault="00CC4431" w:rsidP="00800DF7">
      <w:pPr>
        <w:ind w:left="567"/>
        <w:jc w:val="both"/>
        <w:rPr>
          <w:rFonts w:ascii="Arial" w:hAnsi="Arial" w:cs="Arial"/>
          <w:sz w:val="20"/>
          <w:szCs w:val="20"/>
        </w:rPr>
      </w:pPr>
      <w:r w:rsidRPr="00AF0D15">
        <w:rPr>
          <w:rFonts w:ascii="Arial" w:hAnsi="Arial" w:cs="Arial"/>
          <w:sz w:val="20"/>
          <w:szCs w:val="20"/>
        </w:rPr>
        <w:t xml:space="preserve">I. Dar a conocer a los demás miembros de la Subcomisión los asuntos que a ella sean turnados; </w:t>
      </w:r>
    </w:p>
    <w:p w14:paraId="42F1005F" w14:textId="77777777" w:rsidR="00AF0D15" w:rsidRDefault="00AF0D15" w:rsidP="00800DF7">
      <w:pPr>
        <w:ind w:left="567"/>
        <w:jc w:val="both"/>
        <w:rPr>
          <w:rFonts w:ascii="Arial" w:hAnsi="Arial" w:cs="Arial"/>
          <w:sz w:val="20"/>
          <w:szCs w:val="20"/>
        </w:rPr>
      </w:pPr>
    </w:p>
    <w:p w14:paraId="76F53AC7" w14:textId="77777777" w:rsidR="00AF0D15" w:rsidRDefault="00CC4431" w:rsidP="00800DF7">
      <w:pPr>
        <w:ind w:left="567"/>
        <w:jc w:val="both"/>
        <w:rPr>
          <w:rFonts w:ascii="Arial" w:hAnsi="Arial" w:cs="Arial"/>
          <w:sz w:val="20"/>
          <w:szCs w:val="20"/>
        </w:rPr>
      </w:pPr>
      <w:r w:rsidRPr="00AF0D15">
        <w:rPr>
          <w:rFonts w:ascii="Arial" w:hAnsi="Arial" w:cs="Arial"/>
          <w:sz w:val="20"/>
          <w:szCs w:val="20"/>
        </w:rPr>
        <w:t xml:space="preserve">II. Citar a los integrantes de la Subcomisión a la junta o juntas que se requieran para el conocimiento, estudio y resolución de los asuntos turnados; </w:t>
      </w:r>
    </w:p>
    <w:p w14:paraId="09A49703" w14:textId="77777777" w:rsidR="00AF0D15" w:rsidRDefault="00AF0D15" w:rsidP="00800DF7">
      <w:pPr>
        <w:ind w:left="567"/>
        <w:jc w:val="both"/>
        <w:rPr>
          <w:rFonts w:ascii="Arial" w:hAnsi="Arial" w:cs="Arial"/>
          <w:sz w:val="20"/>
          <w:szCs w:val="20"/>
        </w:rPr>
      </w:pPr>
    </w:p>
    <w:p w14:paraId="3C19C581" w14:textId="38DCCCAB" w:rsidR="00CC4431" w:rsidRPr="00AF0D15" w:rsidRDefault="00CC4431" w:rsidP="00800DF7">
      <w:pPr>
        <w:ind w:left="567"/>
        <w:jc w:val="both"/>
        <w:rPr>
          <w:rFonts w:ascii="Arial" w:hAnsi="Arial" w:cs="Arial"/>
          <w:sz w:val="20"/>
          <w:szCs w:val="20"/>
          <w:lang w:val="es-ES"/>
        </w:rPr>
      </w:pPr>
      <w:r w:rsidRPr="00AF0D15">
        <w:rPr>
          <w:rFonts w:ascii="Arial" w:hAnsi="Arial" w:cs="Arial"/>
          <w:sz w:val="20"/>
          <w:szCs w:val="20"/>
        </w:rPr>
        <w:t>III. Promover las visitas que sean necesarias para resolver los asuntos turnados o solicitar la información respectiva;</w:t>
      </w:r>
    </w:p>
    <w:p w14:paraId="2328B37E" w14:textId="77777777" w:rsidR="00AF0D15" w:rsidRDefault="00AF0D15" w:rsidP="00800DF7">
      <w:pPr>
        <w:ind w:left="567"/>
        <w:jc w:val="both"/>
        <w:rPr>
          <w:rFonts w:ascii="Arial" w:hAnsi="Arial" w:cs="Arial"/>
          <w:sz w:val="20"/>
          <w:szCs w:val="20"/>
        </w:rPr>
      </w:pPr>
    </w:p>
    <w:p w14:paraId="663CD5E4" w14:textId="77777777" w:rsidR="00FE63D2" w:rsidRDefault="00CC4431" w:rsidP="00800DF7">
      <w:pPr>
        <w:ind w:left="567"/>
        <w:jc w:val="both"/>
        <w:rPr>
          <w:rFonts w:ascii="Arial" w:hAnsi="Arial" w:cs="Arial"/>
          <w:sz w:val="20"/>
          <w:szCs w:val="20"/>
        </w:rPr>
      </w:pPr>
      <w:r w:rsidRPr="00AF0D15">
        <w:rPr>
          <w:rFonts w:ascii="Arial" w:hAnsi="Arial" w:cs="Arial"/>
          <w:sz w:val="20"/>
          <w:szCs w:val="20"/>
        </w:rPr>
        <w:t xml:space="preserve">IV. Formalizar por escrito los dictámenes de la Subcomisión; </w:t>
      </w:r>
    </w:p>
    <w:p w14:paraId="0D1258BC" w14:textId="77777777" w:rsidR="00FE63D2" w:rsidRDefault="00FE63D2" w:rsidP="00800DF7">
      <w:pPr>
        <w:ind w:left="567"/>
        <w:jc w:val="both"/>
        <w:rPr>
          <w:rFonts w:ascii="Arial" w:hAnsi="Arial" w:cs="Arial"/>
          <w:sz w:val="20"/>
          <w:szCs w:val="20"/>
        </w:rPr>
      </w:pPr>
    </w:p>
    <w:p w14:paraId="21FB9102" w14:textId="5C217BF6" w:rsidR="00AF0D15" w:rsidRDefault="00CC4431" w:rsidP="00800DF7">
      <w:pPr>
        <w:ind w:left="567"/>
        <w:jc w:val="both"/>
        <w:rPr>
          <w:rFonts w:ascii="Arial" w:hAnsi="Arial" w:cs="Arial"/>
          <w:sz w:val="20"/>
          <w:szCs w:val="20"/>
        </w:rPr>
      </w:pPr>
      <w:r w:rsidRPr="00AF0D15">
        <w:rPr>
          <w:rFonts w:ascii="Arial" w:hAnsi="Arial" w:cs="Arial"/>
          <w:sz w:val="20"/>
          <w:szCs w:val="20"/>
        </w:rPr>
        <w:t xml:space="preserve">V. Encauzar las deliberaciones de la Subcomisión y tomar la votación de cada caso; </w:t>
      </w:r>
    </w:p>
    <w:p w14:paraId="5D724FFA" w14:textId="05730829" w:rsidR="003C3177" w:rsidRDefault="003C3177" w:rsidP="00800DF7">
      <w:pPr>
        <w:ind w:left="567"/>
        <w:jc w:val="both"/>
        <w:rPr>
          <w:rFonts w:ascii="Arial" w:hAnsi="Arial" w:cs="Arial"/>
          <w:sz w:val="20"/>
          <w:szCs w:val="20"/>
        </w:rPr>
      </w:pPr>
    </w:p>
    <w:p w14:paraId="7DC378D7" w14:textId="4CF53247" w:rsidR="00AF0D15" w:rsidRDefault="00CC4431" w:rsidP="00800DF7">
      <w:pPr>
        <w:ind w:left="567"/>
        <w:jc w:val="both"/>
        <w:rPr>
          <w:rFonts w:ascii="Arial" w:hAnsi="Arial" w:cs="Arial"/>
          <w:sz w:val="20"/>
          <w:szCs w:val="20"/>
        </w:rPr>
      </w:pPr>
      <w:r w:rsidRPr="00AF0D15">
        <w:rPr>
          <w:rFonts w:ascii="Arial" w:hAnsi="Arial" w:cs="Arial"/>
          <w:sz w:val="20"/>
          <w:szCs w:val="20"/>
        </w:rPr>
        <w:lastRenderedPageBreak/>
        <w:t xml:space="preserve">VI. Hacer llegar al Presidente del Consejo el dictamen con la debida anticipación, para su conocimiento e integración a los asuntos del orden del día respectivo; </w:t>
      </w:r>
    </w:p>
    <w:p w14:paraId="44777496" w14:textId="77777777" w:rsidR="00AF0D15" w:rsidRDefault="00AF0D15" w:rsidP="00800DF7">
      <w:pPr>
        <w:ind w:left="567"/>
        <w:jc w:val="both"/>
        <w:rPr>
          <w:rFonts w:ascii="Arial" w:hAnsi="Arial" w:cs="Arial"/>
          <w:sz w:val="20"/>
          <w:szCs w:val="20"/>
        </w:rPr>
      </w:pPr>
    </w:p>
    <w:p w14:paraId="31E3DCED" w14:textId="77777777" w:rsidR="00AF0D15" w:rsidRDefault="00CC4431" w:rsidP="00800DF7">
      <w:pPr>
        <w:ind w:left="567"/>
        <w:jc w:val="both"/>
        <w:rPr>
          <w:rFonts w:ascii="Arial" w:hAnsi="Arial" w:cs="Arial"/>
          <w:sz w:val="20"/>
          <w:szCs w:val="20"/>
        </w:rPr>
      </w:pPr>
      <w:r w:rsidRPr="00AF0D15">
        <w:rPr>
          <w:rFonts w:ascii="Arial" w:hAnsi="Arial" w:cs="Arial"/>
          <w:sz w:val="20"/>
          <w:szCs w:val="20"/>
        </w:rPr>
        <w:t xml:space="preserve">VII. Presentar al Pleno del Consejo, los dictámenes aprobados por la Subcomisión, y </w:t>
      </w:r>
    </w:p>
    <w:p w14:paraId="306ECA2F" w14:textId="77777777" w:rsidR="00AF0D15" w:rsidRDefault="00AF0D15" w:rsidP="00800DF7">
      <w:pPr>
        <w:ind w:left="567"/>
        <w:jc w:val="both"/>
        <w:rPr>
          <w:rFonts w:ascii="Arial" w:hAnsi="Arial" w:cs="Arial"/>
          <w:sz w:val="20"/>
          <w:szCs w:val="20"/>
        </w:rPr>
      </w:pPr>
    </w:p>
    <w:p w14:paraId="1D56F093" w14:textId="0D9F3988" w:rsidR="00CC4431" w:rsidRPr="00AF0D15" w:rsidRDefault="00CC4431" w:rsidP="00800DF7">
      <w:pPr>
        <w:ind w:left="567"/>
        <w:jc w:val="both"/>
        <w:rPr>
          <w:rFonts w:ascii="Arial" w:hAnsi="Arial" w:cs="Arial"/>
          <w:sz w:val="20"/>
          <w:szCs w:val="20"/>
        </w:rPr>
      </w:pPr>
      <w:r w:rsidRPr="00AF0D15">
        <w:rPr>
          <w:rFonts w:ascii="Arial" w:hAnsi="Arial" w:cs="Arial"/>
          <w:sz w:val="20"/>
          <w:szCs w:val="20"/>
        </w:rPr>
        <w:t>VIII. Las demás que acuerde el propio Consejo Directivo.</w:t>
      </w:r>
    </w:p>
    <w:p w14:paraId="5C17840E" w14:textId="77777777" w:rsidR="003C3177" w:rsidRDefault="003C3177" w:rsidP="003C3177">
      <w:pPr>
        <w:rPr>
          <w:rFonts w:ascii="Arial" w:hAnsi="Arial" w:cs="Arial"/>
          <w:sz w:val="20"/>
          <w:szCs w:val="20"/>
        </w:rPr>
      </w:pPr>
    </w:p>
    <w:p w14:paraId="642C92E5" w14:textId="595CE705" w:rsidR="00AF0D15" w:rsidRPr="00800DF7" w:rsidRDefault="00565778" w:rsidP="003C3177">
      <w:pPr>
        <w:jc w:val="center"/>
        <w:rPr>
          <w:rFonts w:ascii="Arial" w:hAnsi="Arial" w:cs="Arial"/>
          <w:b/>
          <w:sz w:val="22"/>
          <w:szCs w:val="22"/>
        </w:rPr>
      </w:pPr>
      <w:r w:rsidRPr="00800DF7">
        <w:rPr>
          <w:rFonts w:ascii="Arial" w:hAnsi="Arial" w:cs="Arial"/>
          <w:b/>
          <w:sz w:val="22"/>
          <w:szCs w:val="22"/>
        </w:rPr>
        <w:t>SECCIÓN SEXTA</w:t>
      </w:r>
    </w:p>
    <w:p w14:paraId="3DE11EA9" w14:textId="3ECE7025" w:rsidR="00565778" w:rsidRPr="00800DF7" w:rsidRDefault="00565778" w:rsidP="003C3177">
      <w:pPr>
        <w:jc w:val="center"/>
        <w:rPr>
          <w:rFonts w:ascii="Arial" w:hAnsi="Arial" w:cs="Arial"/>
          <w:sz w:val="22"/>
          <w:szCs w:val="22"/>
        </w:rPr>
      </w:pPr>
      <w:r w:rsidRPr="00800DF7">
        <w:rPr>
          <w:rFonts w:ascii="Arial" w:hAnsi="Arial" w:cs="Arial"/>
          <w:sz w:val="22"/>
          <w:szCs w:val="22"/>
        </w:rPr>
        <w:t>DEL DIRECTOR GENERAL</w:t>
      </w:r>
    </w:p>
    <w:p w14:paraId="4A3E7C5C" w14:textId="77777777" w:rsidR="00565778" w:rsidRPr="00AF0D15" w:rsidRDefault="00565778" w:rsidP="00E31FF5">
      <w:pPr>
        <w:jc w:val="center"/>
        <w:rPr>
          <w:rFonts w:ascii="Arial" w:hAnsi="Arial" w:cs="Arial"/>
          <w:sz w:val="20"/>
          <w:szCs w:val="20"/>
        </w:rPr>
      </w:pPr>
    </w:p>
    <w:p w14:paraId="4D764450" w14:textId="77777777" w:rsidR="00AF0D15" w:rsidRDefault="00565778" w:rsidP="00E31FF5">
      <w:pPr>
        <w:jc w:val="both"/>
        <w:rPr>
          <w:rFonts w:ascii="Arial" w:hAnsi="Arial" w:cs="Arial"/>
          <w:sz w:val="20"/>
          <w:szCs w:val="20"/>
        </w:rPr>
      </w:pPr>
      <w:r w:rsidRPr="00AF0D15">
        <w:rPr>
          <w:rFonts w:ascii="Arial" w:hAnsi="Arial" w:cs="Arial"/>
          <w:b/>
          <w:sz w:val="20"/>
          <w:szCs w:val="20"/>
        </w:rPr>
        <w:t>Artículo 50.</w:t>
      </w:r>
      <w:r w:rsidRPr="00AF0D15">
        <w:rPr>
          <w:rFonts w:ascii="Arial" w:hAnsi="Arial" w:cs="Arial"/>
          <w:sz w:val="20"/>
          <w:szCs w:val="20"/>
        </w:rPr>
        <w:t xml:space="preserve"> El Director General del organismo descentralizado será designado por el Presidente Municipal, con aprobación del Ayuntamiento, y tendrá las siguientes funciones: </w:t>
      </w:r>
    </w:p>
    <w:p w14:paraId="01F1671E" w14:textId="77777777" w:rsidR="00AF0D15" w:rsidRDefault="00AF0D15" w:rsidP="00E31FF5">
      <w:pPr>
        <w:jc w:val="both"/>
        <w:rPr>
          <w:rFonts w:ascii="Arial" w:hAnsi="Arial" w:cs="Arial"/>
          <w:sz w:val="20"/>
          <w:szCs w:val="20"/>
        </w:rPr>
      </w:pPr>
    </w:p>
    <w:p w14:paraId="1801CA8B" w14:textId="77777777" w:rsidR="00AF0D15" w:rsidRDefault="00565778" w:rsidP="00800DF7">
      <w:pPr>
        <w:ind w:left="567"/>
        <w:jc w:val="both"/>
        <w:rPr>
          <w:rFonts w:ascii="Arial" w:hAnsi="Arial" w:cs="Arial"/>
          <w:sz w:val="20"/>
          <w:szCs w:val="20"/>
        </w:rPr>
      </w:pPr>
      <w:r w:rsidRPr="00AF0D15">
        <w:rPr>
          <w:rFonts w:ascii="Arial" w:hAnsi="Arial" w:cs="Arial"/>
          <w:sz w:val="20"/>
          <w:szCs w:val="20"/>
        </w:rPr>
        <w:t xml:space="preserve">I. Ejecutar los acuerdos del Consejo Directivo; </w:t>
      </w:r>
    </w:p>
    <w:p w14:paraId="50C8D494" w14:textId="77777777" w:rsidR="00AF0D15" w:rsidRDefault="00AF0D15" w:rsidP="00800DF7">
      <w:pPr>
        <w:ind w:left="567"/>
        <w:jc w:val="both"/>
        <w:rPr>
          <w:rFonts w:ascii="Arial" w:hAnsi="Arial" w:cs="Arial"/>
          <w:sz w:val="20"/>
          <w:szCs w:val="20"/>
        </w:rPr>
      </w:pPr>
    </w:p>
    <w:p w14:paraId="0905C061" w14:textId="77777777" w:rsidR="00AF0D15" w:rsidRDefault="00565778" w:rsidP="00800DF7">
      <w:pPr>
        <w:ind w:left="567"/>
        <w:jc w:val="both"/>
        <w:rPr>
          <w:rFonts w:ascii="Arial" w:hAnsi="Arial" w:cs="Arial"/>
          <w:sz w:val="20"/>
          <w:szCs w:val="20"/>
        </w:rPr>
      </w:pPr>
      <w:r w:rsidRPr="00AF0D15">
        <w:rPr>
          <w:rFonts w:ascii="Arial" w:hAnsi="Arial" w:cs="Arial"/>
          <w:sz w:val="20"/>
          <w:szCs w:val="20"/>
        </w:rPr>
        <w:t xml:space="preserve">II. Tramitar y despachar los asuntos técnicos y administrativos; </w:t>
      </w:r>
    </w:p>
    <w:p w14:paraId="14413E42" w14:textId="77777777" w:rsidR="00AF0D15" w:rsidRDefault="00AF0D15" w:rsidP="00800DF7">
      <w:pPr>
        <w:ind w:left="567"/>
        <w:jc w:val="both"/>
        <w:rPr>
          <w:rFonts w:ascii="Arial" w:hAnsi="Arial" w:cs="Arial"/>
          <w:sz w:val="20"/>
          <w:szCs w:val="20"/>
        </w:rPr>
      </w:pPr>
    </w:p>
    <w:p w14:paraId="2157F5D5" w14:textId="77777777" w:rsidR="00AF0D15" w:rsidRDefault="00565778" w:rsidP="00800DF7">
      <w:pPr>
        <w:ind w:left="567"/>
        <w:jc w:val="both"/>
        <w:rPr>
          <w:rFonts w:ascii="Arial" w:hAnsi="Arial" w:cs="Arial"/>
          <w:sz w:val="20"/>
          <w:szCs w:val="20"/>
        </w:rPr>
      </w:pPr>
      <w:r w:rsidRPr="00AF0D15">
        <w:rPr>
          <w:rFonts w:ascii="Arial" w:hAnsi="Arial" w:cs="Arial"/>
          <w:sz w:val="20"/>
          <w:szCs w:val="20"/>
        </w:rPr>
        <w:t xml:space="preserve">III. Rendir al Consejo Directivo informe anual del trabajo y las actividades realizadas por el organismo; </w:t>
      </w:r>
    </w:p>
    <w:p w14:paraId="03DB59D2" w14:textId="77777777" w:rsidR="00AF0D15" w:rsidRDefault="00AF0D15" w:rsidP="00800DF7">
      <w:pPr>
        <w:ind w:left="567"/>
        <w:jc w:val="both"/>
        <w:rPr>
          <w:rFonts w:ascii="Arial" w:hAnsi="Arial" w:cs="Arial"/>
          <w:sz w:val="20"/>
          <w:szCs w:val="20"/>
        </w:rPr>
      </w:pPr>
    </w:p>
    <w:p w14:paraId="65A88657" w14:textId="77777777" w:rsidR="00AF0D15" w:rsidRDefault="00565778" w:rsidP="00800DF7">
      <w:pPr>
        <w:ind w:left="567"/>
        <w:jc w:val="both"/>
        <w:rPr>
          <w:rFonts w:ascii="Arial" w:hAnsi="Arial" w:cs="Arial"/>
          <w:sz w:val="20"/>
          <w:szCs w:val="20"/>
        </w:rPr>
      </w:pPr>
      <w:r w:rsidRPr="00AF0D15">
        <w:rPr>
          <w:rFonts w:ascii="Arial" w:hAnsi="Arial" w:cs="Arial"/>
          <w:sz w:val="20"/>
          <w:szCs w:val="20"/>
        </w:rPr>
        <w:t xml:space="preserve">IV. Presentar para su aprobación al Consejo Directivo, el proyecto de presupuesto, los estados financieros y los balances anuales; </w:t>
      </w:r>
    </w:p>
    <w:p w14:paraId="062DDDC6" w14:textId="77777777" w:rsidR="00AF0D15" w:rsidRDefault="00AF0D15" w:rsidP="00800DF7">
      <w:pPr>
        <w:ind w:left="567"/>
        <w:jc w:val="both"/>
        <w:rPr>
          <w:rFonts w:ascii="Arial" w:hAnsi="Arial" w:cs="Arial"/>
          <w:sz w:val="20"/>
          <w:szCs w:val="20"/>
        </w:rPr>
      </w:pPr>
    </w:p>
    <w:p w14:paraId="70749FCC" w14:textId="0D36B0EB" w:rsidR="00565778" w:rsidRPr="00AF0D15" w:rsidRDefault="00565778" w:rsidP="00800DF7">
      <w:pPr>
        <w:ind w:left="567"/>
        <w:jc w:val="both"/>
        <w:rPr>
          <w:rFonts w:ascii="Arial" w:hAnsi="Arial" w:cs="Arial"/>
          <w:sz w:val="20"/>
          <w:szCs w:val="20"/>
        </w:rPr>
      </w:pPr>
      <w:r w:rsidRPr="00AF0D15">
        <w:rPr>
          <w:rFonts w:ascii="Arial" w:hAnsi="Arial" w:cs="Arial"/>
          <w:sz w:val="20"/>
          <w:szCs w:val="20"/>
        </w:rPr>
        <w:t>V. Nombrar y remover al personal administrativo;</w:t>
      </w:r>
    </w:p>
    <w:p w14:paraId="04B8269D" w14:textId="77777777" w:rsidR="00CC4431" w:rsidRPr="00AF0D15" w:rsidRDefault="00CC4431" w:rsidP="00800DF7">
      <w:pPr>
        <w:ind w:left="567"/>
        <w:jc w:val="both"/>
        <w:rPr>
          <w:rFonts w:ascii="Arial" w:hAnsi="Arial" w:cs="Arial"/>
          <w:sz w:val="20"/>
          <w:szCs w:val="20"/>
        </w:rPr>
      </w:pPr>
    </w:p>
    <w:p w14:paraId="5C08B7FD" w14:textId="77777777" w:rsidR="00AF0D15" w:rsidRDefault="00565778" w:rsidP="00800DF7">
      <w:pPr>
        <w:ind w:left="567"/>
        <w:jc w:val="both"/>
        <w:rPr>
          <w:rFonts w:ascii="Arial" w:hAnsi="Arial" w:cs="Arial"/>
          <w:sz w:val="20"/>
          <w:szCs w:val="20"/>
        </w:rPr>
      </w:pPr>
      <w:r w:rsidRPr="00AF0D15">
        <w:rPr>
          <w:rFonts w:ascii="Arial" w:hAnsi="Arial" w:cs="Arial"/>
          <w:sz w:val="20"/>
          <w:szCs w:val="20"/>
        </w:rPr>
        <w:t xml:space="preserve">VI. Representar al organismo con facultades de mandatario general, para pleitos y cobranzas, actos de administración, incluyendo las facultades que requieran cláusula especial. Para actos de dominio se requerirá el acuerdo previo del Consejo Directivo; </w:t>
      </w:r>
    </w:p>
    <w:p w14:paraId="40F21840" w14:textId="77777777" w:rsidR="00AF0D15" w:rsidRDefault="00AF0D15" w:rsidP="00800DF7">
      <w:pPr>
        <w:ind w:left="567"/>
        <w:jc w:val="both"/>
        <w:rPr>
          <w:rFonts w:ascii="Arial" w:hAnsi="Arial" w:cs="Arial"/>
          <w:sz w:val="20"/>
          <w:szCs w:val="20"/>
        </w:rPr>
      </w:pPr>
    </w:p>
    <w:p w14:paraId="6703FD75" w14:textId="77777777" w:rsidR="00AF0D15" w:rsidRDefault="00565778" w:rsidP="00800DF7">
      <w:pPr>
        <w:ind w:left="567"/>
        <w:jc w:val="both"/>
        <w:rPr>
          <w:rFonts w:ascii="Arial" w:hAnsi="Arial" w:cs="Arial"/>
          <w:sz w:val="20"/>
          <w:szCs w:val="20"/>
        </w:rPr>
      </w:pPr>
      <w:r w:rsidRPr="00AF0D15">
        <w:rPr>
          <w:rFonts w:ascii="Arial" w:hAnsi="Arial" w:cs="Arial"/>
          <w:sz w:val="20"/>
          <w:szCs w:val="20"/>
        </w:rPr>
        <w:t xml:space="preserve">VII. Otorgar y revocar mandatos generales y especiales con la limitación establecida en la fracción anterior; </w:t>
      </w:r>
    </w:p>
    <w:p w14:paraId="14208104" w14:textId="77777777" w:rsidR="00AF0D15" w:rsidRDefault="00AF0D15" w:rsidP="00800DF7">
      <w:pPr>
        <w:ind w:left="567"/>
        <w:jc w:val="both"/>
        <w:rPr>
          <w:rFonts w:ascii="Arial" w:hAnsi="Arial" w:cs="Arial"/>
          <w:sz w:val="20"/>
          <w:szCs w:val="20"/>
        </w:rPr>
      </w:pPr>
    </w:p>
    <w:p w14:paraId="042843B0" w14:textId="77777777" w:rsidR="00AF0D15" w:rsidRDefault="00565778" w:rsidP="00800DF7">
      <w:pPr>
        <w:ind w:left="567"/>
        <w:jc w:val="both"/>
        <w:rPr>
          <w:rFonts w:ascii="Arial" w:hAnsi="Arial" w:cs="Arial"/>
          <w:sz w:val="20"/>
          <w:szCs w:val="20"/>
        </w:rPr>
      </w:pPr>
      <w:r w:rsidRPr="00AF0D15">
        <w:rPr>
          <w:rFonts w:ascii="Arial" w:hAnsi="Arial" w:cs="Arial"/>
          <w:sz w:val="20"/>
          <w:szCs w:val="20"/>
        </w:rPr>
        <w:t xml:space="preserve">VIII. Las que deriven de las anteriores o las que señale el acuerdo de creación, el Consejo Directivo o este Reglamento; </w:t>
      </w:r>
    </w:p>
    <w:p w14:paraId="3CFB0FC9" w14:textId="77777777" w:rsidR="00AF0D15" w:rsidRDefault="00AF0D15" w:rsidP="00800DF7">
      <w:pPr>
        <w:ind w:left="567"/>
        <w:jc w:val="both"/>
        <w:rPr>
          <w:rFonts w:ascii="Arial" w:hAnsi="Arial" w:cs="Arial"/>
          <w:sz w:val="20"/>
          <w:szCs w:val="20"/>
        </w:rPr>
      </w:pPr>
    </w:p>
    <w:p w14:paraId="74D89814" w14:textId="17B95B95" w:rsidR="00AF0D15" w:rsidRDefault="00565778" w:rsidP="00800DF7">
      <w:pPr>
        <w:ind w:left="567"/>
        <w:jc w:val="both"/>
        <w:rPr>
          <w:rFonts w:ascii="Arial" w:hAnsi="Arial" w:cs="Arial"/>
          <w:sz w:val="20"/>
          <w:szCs w:val="20"/>
        </w:rPr>
      </w:pPr>
      <w:r w:rsidRPr="00AF0D15">
        <w:rPr>
          <w:rFonts w:ascii="Arial" w:hAnsi="Arial" w:cs="Arial"/>
          <w:sz w:val="20"/>
          <w:szCs w:val="20"/>
        </w:rPr>
        <w:t xml:space="preserve">IX. Coordinar los programas derivados del programa anual de trabajo; </w:t>
      </w:r>
    </w:p>
    <w:p w14:paraId="5B01EB84" w14:textId="77777777" w:rsidR="00AF0D15" w:rsidRDefault="00AF0D15" w:rsidP="00800DF7">
      <w:pPr>
        <w:ind w:left="567"/>
        <w:jc w:val="both"/>
        <w:rPr>
          <w:rFonts w:ascii="Arial" w:hAnsi="Arial" w:cs="Arial"/>
          <w:sz w:val="20"/>
          <w:szCs w:val="20"/>
        </w:rPr>
      </w:pPr>
    </w:p>
    <w:p w14:paraId="242E1572" w14:textId="344F2317" w:rsidR="00565778" w:rsidRPr="00AF0D15" w:rsidRDefault="00565778" w:rsidP="00800DF7">
      <w:pPr>
        <w:ind w:left="567"/>
        <w:jc w:val="both"/>
        <w:rPr>
          <w:rFonts w:ascii="Arial" w:hAnsi="Arial" w:cs="Arial"/>
          <w:sz w:val="20"/>
          <w:szCs w:val="20"/>
          <w:lang w:val="es-ES"/>
        </w:rPr>
      </w:pPr>
      <w:r w:rsidRPr="00AF0D15">
        <w:rPr>
          <w:rFonts w:ascii="Arial" w:hAnsi="Arial" w:cs="Arial"/>
          <w:sz w:val="20"/>
          <w:szCs w:val="20"/>
        </w:rPr>
        <w:t>X. Promover y celebrar acuerdos interinstitucionales, privilegiando la participación de profesionales de la materia en las áreas afines al objeto del organismo de que se trate y de instituciones educativas del ramo;</w:t>
      </w:r>
    </w:p>
    <w:p w14:paraId="59B6AB6B" w14:textId="4FDAFBB7" w:rsidR="00565778" w:rsidRPr="00AF0D15" w:rsidRDefault="00565778" w:rsidP="00800DF7">
      <w:pPr>
        <w:ind w:left="567"/>
        <w:jc w:val="both"/>
        <w:rPr>
          <w:rFonts w:ascii="Arial" w:hAnsi="Arial" w:cs="Arial"/>
          <w:sz w:val="20"/>
          <w:szCs w:val="20"/>
        </w:rPr>
      </w:pPr>
    </w:p>
    <w:p w14:paraId="48471786" w14:textId="77777777" w:rsidR="00AF0D15" w:rsidRDefault="00565778" w:rsidP="00800DF7">
      <w:pPr>
        <w:ind w:left="567"/>
        <w:jc w:val="both"/>
        <w:rPr>
          <w:rFonts w:ascii="Arial" w:hAnsi="Arial" w:cs="Arial"/>
          <w:sz w:val="20"/>
          <w:szCs w:val="20"/>
        </w:rPr>
      </w:pPr>
      <w:r w:rsidRPr="00AF0D15">
        <w:rPr>
          <w:rFonts w:ascii="Arial" w:hAnsi="Arial" w:cs="Arial"/>
          <w:sz w:val="20"/>
          <w:szCs w:val="20"/>
        </w:rPr>
        <w:t xml:space="preserve">XI. Establecer comunicación permanente con el Consejo Consultivo y con los diversos sectores de la sociedad para coordinar esfuerzos en apoyo de las actividades del propio organismo; </w:t>
      </w:r>
    </w:p>
    <w:p w14:paraId="3D1D91AA" w14:textId="77777777" w:rsidR="00AF0D15" w:rsidRDefault="00AF0D15" w:rsidP="00800DF7">
      <w:pPr>
        <w:ind w:left="567"/>
        <w:jc w:val="both"/>
        <w:rPr>
          <w:rFonts w:ascii="Arial" w:hAnsi="Arial" w:cs="Arial"/>
          <w:sz w:val="20"/>
          <w:szCs w:val="20"/>
        </w:rPr>
      </w:pPr>
    </w:p>
    <w:p w14:paraId="24DCDF54" w14:textId="3D587E42" w:rsidR="00AF0D15" w:rsidRDefault="00565778" w:rsidP="00800DF7">
      <w:pPr>
        <w:ind w:left="567"/>
        <w:jc w:val="both"/>
        <w:rPr>
          <w:rFonts w:ascii="Arial" w:hAnsi="Arial" w:cs="Arial"/>
          <w:sz w:val="20"/>
          <w:szCs w:val="20"/>
        </w:rPr>
      </w:pPr>
      <w:r w:rsidRPr="00AF0D15">
        <w:rPr>
          <w:rFonts w:ascii="Arial" w:hAnsi="Arial" w:cs="Arial"/>
          <w:sz w:val="20"/>
          <w:szCs w:val="20"/>
        </w:rPr>
        <w:t xml:space="preserve">XII. Administrar los recursos humanos, materiales, financieros, así como los bienes muebles e inmuebles con que cuente la institución; </w:t>
      </w:r>
    </w:p>
    <w:p w14:paraId="06F087A4" w14:textId="54905400" w:rsidR="003C3177" w:rsidRDefault="003C3177" w:rsidP="00800DF7">
      <w:pPr>
        <w:ind w:left="567"/>
        <w:jc w:val="both"/>
        <w:rPr>
          <w:rFonts w:ascii="Arial" w:hAnsi="Arial" w:cs="Arial"/>
          <w:sz w:val="20"/>
          <w:szCs w:val="20"/>
        </w:rPr>
      </w:pPr>
    </w:p>
    <w:p w14:paraId="3FF37165" w14:textId="79521105" w:rsidR="003C3177" w:rsidRDefault="003C3177" w:rsidP="00800DF7">
      <w:pPr>
        <w:ind w:left="567"/>
        <w:jc w:val="both"/>
        <w:rPr>
          <w:rFonts w:ascii="Arial" w:hAnsi="Arial" w:cs="Arial"/>
          <w:sz w:val="20"/>
          <w:szCs w:val="20"/>
        </w:rPr>
      </w:pPr>
    </w:p>
    <w:p w14:paraId="1C946752" w14:textId="06D1C699" w:rsidR="00AF0D15" w:rsidRPr="00A619A3" w:rsidRDefault="00565778" w:rsidP="00800DF7">
      <w:pPr>
        <w:ind w:left="567"/>
        <w:jc w:val="both"/>
        <w:rPr>
          <w:rFonts w:ascii="Arial" w:hAnsi="Arial" w:cs="Arial"/>
          <w:sz w:val="20"/>
          <w:szCs w:val="20"/>
        </w:rPr>
      </w:pPr>
      <w:r w:rsidRPr="00A619A3">
        <w:rPr>
          <w:rFonts w:ascii="Arial" w:hAnsi="Arial" w:cs="Arial"/>
          <w:sz w:val="20"/>
          <w:szCs w:val="20"/>
        </w:rPr>
        <w:t xml:space="preserve">XIII. Ejecutar los acuerdos tomados por el Consejo Directivo; </w:t>
      </w:r>
    </w:p>
    <w:p w14:paraId="05D241A4" w14:textId="77777777" w:rsidR="00AF0D15" w:rsidRPr="00A619A3" w:rsidRDefault="00AF0D15" w:rsidP="00800DF7">
      <w:pPr>
        <w:ind w:left="567"/>
        <w:jc w:val="both"/>
        <w:rPr>
          <w:rFonts w:ascii="Arial" w:hAnsi="Arial" w:cs="Arial"/>
          <w:sz w:val="20"/>
          <w:szCs w:val="20"/>
        </w:rPr>
      </w:pPr>
    </w:p>
    <w:p w14:paraId="3203C946" w14:textId="6B9E1BE3" w:rsidR="00AF0D15" w:rsidRPr="00A619A3" w:rsidRDefault="00565778" w:rsidP="00800DF7">
      <w:pPr>
        <w:ind w:left="567"/>
        <w:jc w:val="both"/>
        <w:rPr>
          <w:rFonts w:ascii="Arial" w:hAnsi="Arial" w:cs="Arial"/>
          <w:sz w:val="20"/>
          <w:szCs w:val="20"/>
        </w:rPr>
      </w:pPr>
      <w:r w:rsidRPr="00A619A3">
        <w:rPr>
          <w:rFonts w:ascii="Arial" w:hAnsi="Arial" w:cs="Arial"/>
          <w:sz w:val="20"/>
          <w:szCs w:val="20"/>
        </w:rPr>
        <w:lastRenderedPageBreak/>
        <w:t xml:space="preserve">XIV. Llevar a cabo acciones encaminadas a fortalecer las finanzas del organismo, al igual que su patrimonio; </w:t>
      </w:r>
    </w:p>
    <w:p w14:paraId="6DD73765" w14:textId="77777777" w:rsidR="00AF0D15" w:rsidRPr="00A619A3" w:rsidRDefault="00AF0D15" w:rsidP="00800DF7">
      <w:pPr>
        <w:ind w:left="567"/>
        <w:jc w:val="both"/>
        <w:rPr>
          <w:rFonts w:ascii="Arial" w:hAnsi="Arial" w:cs="Arial"/>
          <w:sz w:val="20"/>
          <w:szCs w:val="20"/>
        </w:rPr>
      </w:pPr>
    </w:p>
    <w:p w14:paraId="4AC0FAAE" w14:textId="77777777" w:rsidR="00AF0D15" w:rsidRPr="00A619A3" w:rsidRDefault="00565778" w:rsidP="00800DF7">
      <w:pPr>
        <w:ind w:left="567"/>
        <w:jc w:val="both"/>
        <w:rPr>
          <w:rFonts w:ascii="Arial" w:hAnsi="Arial" w:cs="Arial"/>
          <w:sz w:val="20"/>
          <w:szCs w:val="20"/>
        </w:rPr>
      </w:pPr>
      <w:r w:rsidRPr="00A619A3">
        <w:rPr>
          <w:rFonts w:ascii="Arial" w:hAnsi="Arial" w:cs="Arial"/>
          <w:sz w:val="20"/>
          <w:szCs w:val="20"/>
        </w:rPr>
        <w:t xml:space="preserve">XV. Proporcionar la información que solicite el Consejo Directivo, y </w:t>
      </w:r>
    </w:p>
    <w:p w14:paraId="71DE4BB7" w14:textId="77777777" w:rsidR="00AF0D15" w:rsidRPr="00A619A3" w:rsidRDefault="00AF0D15" w:rsidP="00800DF7">
      <w:pPr>
        <w:ind w:left="567"/>
        <w:jc w:val="both"/>
        <w:rPr>
          <w:rFonts w:ascii="Arial" w:hAnsi="Arial" w:cs="Arial"/>
          <w:sz w:val="20"/>
          <w:szCs w:val="20"/>
        </w:rPr>
      </w:pPr>
    </w:p>
    <w:p w14:paraId="1EF77F23" w14:textId="685DCF15" w:rsidR="00565778" w:rsidRPr="00A619A3" w:rsidRDefault="00565778" w:rsidP="00800DF7">
      <w:pPr>
        <w:ind w:left="567"/>
        <w:jc w:val="both"/>
        <w:rPr>
          <w:rFonts w:ascii="Arial" w:hAnsi="Arial" w:cs="Arial"/>
          <w:sz w:val="20"/>
          <w:szCs w:val="20"/>
        </w:rPr>
      </w:pPr>
      <w:r w:rsidRPr="00A619A3">
        <w:rPr>
          <w:rFonts w:ascii="Arial" w:hAnsi="Arial" w:cs="Arial"/>
          <w:sz w:val="20"/>
          <w:szCs w:val="20"/>
        </w:rPr>
        <w:t>XVI. Las demás que le otorgue el Consejo Directivo.</w:t>
      </w:r>
    </w:p>
    <w:p w14:paraId="1F50807F" w14:textId="6E5E5B01" w:rsidR="00565778" w:rsidRPr="00A619A3" w:rsidRDefault="00565778" w:rsidP="00E31FF5">
      <w:pPr>
        <w:jc w:val="both"/>
        <w:rPr>
          <w:rFonts w:ascii="Arial" w:hAnsi="Arial" w:cs="Arial"/>
          <w:sz w:val="20"/>
          <w:szCs w:val="20"/>
        </w:rPr>
      </w:pPr>
    </w:p>
    <w:p w14:paraId="72C62A51" w14:textId="77777777" w:rsidR="00AF0D15" w:rsidRPr="00A619A3" w:rsidRDefault="00565778" w:rsidP="00E31FF5">
      <w:pPr>
        <w:jc w:val="both"/>
        <w:rPr>
          <w:rFonts w:ascii="Arial" w:hAnsi="Arial" w:cs="Arial"/>
          <w:sz w:val="20"/>
          <w:szCs w:val="20"/>
        </w:rPr>
      </w:pPr>
      <w:r w:rsidRPr="00A619A3">
        <w:rPr>
          <w:rFonts w:ascii="Arial" w:hAnsi="Arial" w:cs="Arial"/>
          <w:b/>
          <w:sz w:val="20"/>
          <w:szCs w:val="20"/>
        </w:rPr>
        <w:t>Artículo 51.</w:t>
      </w:r>
      <w:r w:rsidRPr="00A619A3">
        <w:rPr>
          <w:rFonts w:ascii="Arial" w:hAnsi="Arial" w:cs="Arial"/>
          <w:sz w:val="20"/>
          <w:szCs w:val="20"/>
        </w:rPr>
        <w:t xml:space="preserve"> Para ser Director General se deberán reunir los siguientes requisitos: </w:t>
      </w:r>
    </w:p>
    <w:p w14:paraId="700E97DA" w14:textId="77777777" w:rsidR="00AF0D15" w:rsidRPr="00A619A3" w:rsidRDefault="00AF0D15" w:rsidP="00E31FF5">
      <w:pPr>
        <w:jc w:val="both"/>
        <w:rPr>
          <w:rFonts w:ascii="Arial" w:hAnsi="Arial" w:cs="Arial"/>
          <w:sz w:val="20"/>
          <w:szCs w:val="20"/>
        </w:rPr>
      </w:pPr>
    </w:p>
    <w:p w14:paraId="213ED8A7" w14:textId="77777777" w:rsidR="00DA3107" w:rsidRPr="00A619A3" w:rsidRDefault="00565778" w:rsidP="00800DF7">
      <w:pPr>
        <w:ind w:left="567"/>
        <w:jc w:val="both"/>
        <w:rPr>
          <w:rFonts w:ascii="Arial" w:hAnsi="Arial" w:cs="Arial"/>
          <w:sz w:val="20"/>
          <w:szCs w:val="20"/>
        </w:rPr>
      </w:pPr>
      <w:r w:rsidRPr="00A619A3">
        <w:rPr>
          <w:rFonts w:ascii="Arial" w:hAnsi="Arial" w:cs="Arial"/>
          <w:sz w:val="20"/>
          <w:szCs w:val="20"/>
        </w:rPr>
        <w:t xml:space="preserve">I. Ser ciudadano mexicano en pleno goce de sus derechos; </w:t>
      </w:r>
    </w:p>
    <w:p w14:paraId="3D48D80A" w14:textId="77777777" w:rsidR="00DA3107" w:rsidRPr="00A619A3" w:rsidRDefault="00DA3107" w:rsidP="00800DF7">
      <w:pPr>
        <w:ind w:left="567"/>
        <w:jc w:val="both"/>
        <w:rPr>
          <w:rFonts w:ascii="Arial" w:hAnsi="Arial" w:cs="Arial"/>
          <w:sz w:val="20"/>
          <w:szCs w:val="20"/>
        </w:rPr>
      </w:pPr>
    </w:p>
    <w:p w14:paraId="1D8E3F23" w14:textId="77777777" w:rsidR="00DA3107" w:rsidRPr="00A619A3" w:rsidRDefault="00565778" w:rsidP="00800DF7">
      <w:pPr>
        <w:ind w:left="567"/>
        <w:jc w:val="both"/>
        <w:rPr>
          <w:rFonts w:ascii="Arial" w:hAnsi="Arial" w:cs="Arial"/>
          <w:sz w:val="20"/>
          <w:szCs w:val="20"/>
        </w:rPr>
      </w:pPr>
      <w:r w:rsidRPr="00A619A3">
        <w:rPr>
          <w:rFonts w:ascii="Arial" w:hAnsi="Arial" w:cs="Arial"/>
          <w:sz w:val="20"/>
          <w:szCs w:val="20"/>
        </w:rPr>
        <w:t xml:space="preserve">II. Mayor de 21 años de edad; </w:t>
      </w:r>
    </w:p>
    <w:p w14:paraId="549DABA3" w14:textId="77777777" w:rsidR="00DA3107" w:rsidRPr="00A619A3" w:rsidRDefault="00DA3107" w:rsidP="00800DF7">
      <w:pPr>
        <w:ind w:left="567"/>
        <w:jc w:val="both"/>
        <w:rPr>
          <w:rFonts w:ascii="Arial" w:hAnsi="Arial" w:cs="Arial"/>
          <w:sz w:val="20"/>
          <w:szCs w:val="20"/>
        </w:rPr>
      </w:pPr>
    </w:p>
    <w:p w14:paraId="6BEEBB9A" w14:textId="77777777" w:rsidR="00DA3107" w:rsidRPr="00A619A3" w:rsidRDefault="00565778" w:rsidP="00800DF7">
      <w:pPr>
        <w:ind w:left="567"/>
        <w:jc w:val="both"/>
        <w:rPr>
          <w:rFonts w:ascii="Arial" w:hAnsi="Arial" w:cs="Arial"/>
          <w:sz w:val="20"/>
          <w:szCs w:val="20"/>
        </w:rPr>
      </w:pPr>
      <w:r w:rsidRPr="00A619A3">
        <w:rPr>
          <w:rFonts w:ascii="Arial" w:hAnsi="Arial" w:cs="Arial"/>
          <w:sz w:val="20"/>
          <w:szCs w:val="20"/>
        </w:rPr>
        <w:t xml:space="preserve">III. Ser vecino del Municipio en los términos de la Constitución Política del Estado; </w:t>
      </w:r>
    </w:p>
    <w:p w14:paraId="51EB457D" w14:textId="77777777" w:rsidR="00DA3107" w:rsidRPr="00A619A3" w:rsidRDefault="00DA3107" w:rsidP="00800DF7">
      <w:pPr>
        <w:ind w:left="567"/>
        <w:jc w:val="both"/>
        <w:rPr>
          <w:rFonts w:ascii="Arial" w:hAnsi="Arial" w:cs="Arial"/>
          <w:sz w:val="20"/>
          <w:szCs w:val="20"/>
        </w:rPr>
      </w:pPr>
    </w:p>
    <w:p w14:paraId="236361EB" w14:textId="77777777" w:rsidR="00DA3107" w:rsidRPr="00A619A3" w:rsidRDefault="00565778" w:rsidP="00800DF7">
      <w:pPr>
        <w:ind w:left="567"/>
        <w:jc w:val="both"/>
        <w:rPr>
          <w:rFonts w:ascii="Arial" w:hAnsi="Arial" w:cs="Arial"/>
          <w:sz w:val="20"/>
          <w:szCs w:val="20"/>
        </w:rPr>
      </w:pPr>
      <w:r w:rsidRPr="00A619A3">
        <w:rPr>
          <w:rFonts w:ascii="Arial" w:hAnsi="Arial" w:cs="Arial"/>
          <w:sz w:val="20"/>
          <w:szCs w:val="20"/>
        </w:rPr>
        <w:t xml:space="preserve">IV. Preferentemente, contar con título profesional y ser especialista en un área afín al objeto del organismo de que se trate; </w:t>
      </w:r>
    </w:p>
    <w:p w14:paraId="1FA4D99E" w14:textId="77777777" w:rsidR="00DA3107" w:rsidRPr="00A619A3" w:rsidRDefault="00DA3107" w:rsidP="00800DF7">
      <w:pPr>
        <w:ind w:left="567"/>
        <w:jc w:val="both"/>
        <w:rPr>
          <w:rFonts w:ascii="Arial" w:hAnsi="Arial" w:cs="Arial"/>
          <w:sz w:val="20"/>
          <w:szCs w:val="20"/>
        </w:rPr>
      </w:pPr>
    </w:p>
    <w:p w14:paraId="53C9A735" w14:textId="77777777" w:rsidR="00DA3107" w:rsidRPr="00A619A3" w:rsidRDefault="00565778" w:rsidP="00800DF7">
      <w:pPr>
        <w:ind w:left="567"/>
        <w:jc w:val="both"/>
        <w:rPr>
          <w:rFonts w:ascii="Arial" w:hAnsi="Arial" w:cs="Arial"/>
          <w:sz w:val="20"/>
          <w:szCs w:val="20"/>
        </w:rPr>
      </w:pPr>
      <w:r w:rsidRPr="00A619A3">
        <w:rPr>
          <w:rFonts w:ascii="Arial" w:hAnsi="Arial" w:cs="Arial"/>
          <w:sz w:val="20"/>
          <w:szCs w:val="20"/>
        </w:rPr>
        <w:t xml:space="preserve">V. Tener experiencia en el área correspondiente al objeto del organismo, y </w:t>
      </w:r>
    </w:p>
    <w:p w14:paraId="4A902631" w14:textId="77777777" w:rsidR="00DA3107" w:rsidRPr="00A619A3" w:rsidRDefault="00DA3107" w:rsidP="00800DF7">
      <w:pPr>
        <w:ind w:left="567"/>
        <w:jc w:val="both"/>
        <w:rPr>
          <w:rFonts w:ascii="Arial" w:hAnsi="Arial" w:cs="Arial"/>
          <w:sz w:val="20"/>
          <w:szCs w:val="20"/>
        </w:rPr>
      </w:pPr>
    </w:p>
    <w:p w14:paraId="34D63185" w14:textId="7A20775D" w:rsidR="00565778" w:rsidRPr="00A619A3" w:rsidRDefault="00565778" w:rsidP="00800DF7">
      <w:pPr>
        <w:ind w:left="567"/>
        <w:jc w:val="both"/>
        <w:rPr>
          <w:rFonts w:ascii="Arial" w:hAnsi="Arial" w:cs="Arial"/>
          <w:sz w:val="20"/>
          <w:szCs w:val="20"/>
        </w:rPr>
      </w:pPr>
      <w:r w:rsidRPr="00A619A3">
        <w:rPr>
          <w:rFonts w:ascii="Arial" w:hAnsi="Arial" w:cs="Arial"/>
          <w:sz w:val="20"/>
          <w:szCs w:val="20"/>
        </w:rPr>
        <w:t>VI. Gozar de buena reputación y no haber sido condenado por delito alguno, salvo los de carácter no intencional o imprudencial.</w:t>
      </w:r>
    </w:p>
    <w:p w14:paraId="5C0041FC" w14:textId="10F05969" w:rsidR="006513BB" w:rsidRPr="00A619A3" w:rsidRDefault="006513BB" w:rsidP="00E31FF5">
      <w:pPr>
        <w:jc w:val="both"/>
        <w:rPr>
          <w:rFonts w:ascii="Arial" w:hAnsi="Arial" w:cs="Arial"/>
          <w:sz w:val="20"/>
          <w:szCs w:val="20"/>
        </w:rPr>
      </w:pPr>
    </w:p>
    <w:p w14:paraId="3986FD14" w14:textId="77777777" w:rsidR="003A1DE0" w:rsidRDefault="006513BB" w:rsidP="00E31FF5">
      <w:pPr>
        <w:jc w:val="both"/>
        <w:rPr>
          <w:rFonts w:ascii="Arial" w:hAnsi="Arial" w:cs="Arial"/>
          <w:sz w:val="20"/>
          <w:szCs w:val="20"/>
        </w:rPr>
      </w:pPr>
      <w:r w:rsidRPr="00A619A3">
        <w:rPr>
          <w:rFonts w:ascii="Arial" w:hAnsi="Arial" w:cs="Arial"/>
          <w:b/>
          <w:sz w:val="20"/>
          <w:szCs w:val="20"/>
        </w:rPr>
        <w:t>Artículo 52.</w:t>
      </w:r>
      <w:r w:rsidRPr="00A619A3">
        <w:rPr>
          <w:rFonts w:ascii="Arial" w:hAnsi="Arial" w:cs="Arial"/>
          <w:sz w:val="20"/>
          <w:szCs w:val="20"/>
        </w:rPr>
        <w:t xml:space="preserve"> En las faltas temporales del Director General, el despacho y la firma de los asuntos que a él competen recaerán en la persona que designe el Presidente del Consejo Directivo. </w:t>
      </w:r>
    </w:p>
    <w:p w14:paraId="5EF40CD1" w14:textId="77777777" w:rsidR="003A1DE0" w:rsidRDefault="003A1DE0" w:rsidP="00E31FF5">
      <w:pPr>
        <w:jc w:val="both"/>
        <w:rPr>
          <w:rFonts w:ascii="Arial" w:hAnsi="Arial" w:cs="Arial"/>
          <w:sz w:val="20"/>
          <w:szCs w:val="20"/>
        </w:rPr>
      </w:pPr>
    </w:p>
    <w:p w14:paraId="7210A629" w14:textId="442593A9" w:rsidR="00DA3107" w:rsidRPr="00A619A3" w:rsidRDefault="006513BB" w:rsidP="00E31FF5">
      <w:pPr>
        <w:jc w:val="both"/>
        <w:rPr>
          <w:rFonts w:ascii="Arial" w:hAnsi="Arial" w:cs="Arial"/>
          <w:sz w:val="20"/>
          <w:szCs w:val="20"/>
          <w:lang w:val="es-ES"/>
        </w:rPr>
      </w:pPr>
      <w:r w:rsidRPr="00A619A3">
        <w:rPr>
          <w:rFonts w:ascii="Arial" w:hAnsi="Arial" w:cs="Arial"/>
          <w:sz w:val="20"/>
          <w:szCs w:val="20"/>
        </w:rPr>
        <w:t>Aquellas faltas que no excedan de tres días podrán ser suplidas por la persona que al efecto designe el propio Director General.</w:t>
      </w:r>
    </w:p>
    <w:p w14:paraId="7C291791" w14:textId="19640D63" w:rsidR="00DA3107" w:rsidRPr="00800DF7" w:rsidRDefault="006513BB" w:rsidP="00E31FF5">
      <w:pPr>
        <w:jc w:val="center"/>
        <w:rPr>
          <w:rFonts w:ascii="Arial" w:hAnsi="Arial" w:cs="Arial"/>
          <w:b/>
          <w:sz w:val="22"/>
          <w:szCs w:val="22"/>
        </w:rPr>
      </w:pPr>
      <w:r w:rsidRPr="00800DF7">
        <w:rPr>
          <w:rFonts w:ascii="Arial" w:hAnsi="Arial" w:cs="Arial"/>
          <w:b/>
          <w:sz w:val="22"/>
          <w:szCs w:val="22"/>
        </w:rPr>
        <w:t>SECCIÓN SÉPTIMA</w:t>
      </w:r>
    </w:p>
    <w:p w14:paraId="6F430245" w14:textId="77777777" w:rsidR="00800DF7" w:rsidRPr="00800DF7" w:rsidRDefault="006513BB" w:rsidP="00E31FF5">
      <w:pPr>
        <w:jc w:val="center"/>
        <w:rPr>
          <w:rFonts w:ascii="Arial" w:hAnsi="Arial" w:cs="Arial"/>
          <w:sz w:val="22"/>
          <w:szCs w:val="22"/>
        </w:rPr>
      </w:pPr>
      <w:r w:rsidRPr="00800DF7">
        <w:rPr>
          <w:rFonts w:ascii="Arial" w:hAnsi="Arial" w:cs="Arial"/>
          <w:sz w:val="22"/>
          <w:szCs w:val="22"/>
        </w:rPr>
        <w:t>DE LAS UNIDADES ADMINISTRATIVAS DEPENDIENTES</w:t>
      </w:r>
      <w:r w:rsidR="00DA3107" w:rsidRPr="00800DF7">
        <w:rPr>
          <w:rFonts w:ascii="Arial" w:hAnsi="Arial" w:cs="Arial"/>
          <w:sz w:val="22"/>
          <w:szCs w:val="22"/>
        </w:rPr>
        <w:t xml:space="preserve"> </w:t>
      </w:r>
    </w:p>
    <w:p w14:paraId="3BE41322" w14:textId="7CF21CAD" w:rsidR="006513BB" w:rsidRPr="00800DF7" w:rsidRDefault="006513BB" w:rsidP="00E31FF5">
      <w:pPr>
        <w:jc w:val="center"/>
        <w:rPr>
          <w:rFonts w:ascii="Arial" w:hAnsi="Arial" w:cs="Arial"/>
          <w:sz w:val="22"/>
          <w:szCs w:val="22"/>
          <w:lang w:val="es-ES"/>
        </w:rPr>
      </w:pPr>
      <w:r w:rsidRPr="00800DF7">
        <w:rPr>
          <w:rFonts w:ascii="Arial" w:hAnsi="Arial" w:cs="Arial"/>
          <w:sz w:val="22"/>
          <w:szCs w:val="22"/>
        </w:rPr>
        <w:t>DEL DIRECTOR GENERAL</w:t>
      </w:r>
    </w:p>
    <w:p w14:paraId="30541654" w14:textId="77777777" w:rsidR="006513BB" w:rsidRPr="006513BB" w:rsidRDefault="006513BB" w:rsidP="00E31FF5">
      <w:pPr>
        <w:jc w:val="center"/>
        <w:rPr>
          <w:rFonts w:ascii="Arial" w:hAnsi="Arial" w:cs="Arial"/>
          <w:b/>
          <w:sz w:val="20"/>
          <w:szCs w:val="20"/>
        </w:rPr>
      </w:pPr>
    </w:p>
    <w:p w14:paraId="51E89E73" w14:textId="77777777" w:rsidR="006513BB" w:rsidRPr="00DA3107" w:rsidRDefault="006513BB" w:rsidP="00E31FF5">
      <w:pPr>
        <w:jc w:val="both"/>
        <w:rPr>
          <w:rFonts w:ascii="Arial" w:hAnsi="Arial" w:cs="Arial"/>
          <w:sz w:val="20"/>
          <w:szCs w:val="20"/>
        </w:rPr>
      </w:pPr>
      <w:r>
        <w:t xml:space="preserve"> </w:t>
      </w:r>
      <w:r w:rsidRPr="00DA3107">
        <w:rPr>
          <w:rFonts w:ascii="Arial" w:hAnsi="Arial" w:cs="Arial"/>
          <w:b/>
          <w:sz w:val="20"/>
          <w:szCs w:val="20"/>
        </w:rPr>
        <w:t>Artículo 53</w:t>
      </w:r>
      <w:r w:rsidRPr="00DA3107">
        <w:rPr>
          <w:rFonts w:ascii="Arial" w:hAnsi="Arial" w:cs="Arial"/>
          <w:sz w:val="20"/>
          <w:szCs w:val="20"/>
        </w:rPr>
        <w:t xml:space="preserve">. Las unidades administrativas dependerán del Director General y será éste quien proponga al Consejo Directivo la modificación de la estructura del organismo, en su caso, creando o suprimiendo unidades, de acuerdo con las necesidades del mismo. </w:t>
      </w:r>
    </w:p>
    <w:p w14:paraId="5D0F5053" w14:textId="77777777" w:rsidR="006513BB" w:rsidRPr="00DA3107" w:rsidRDefault="006513BB" w:rsidP="00E31FF5">
      <w:pPr>
        <w:jc w:val="both"/>
        <w:rPr>
          <w:rFonts w:ascii="Arial" w:hAnsi="Arial" w:cs="Arial"/>
          <w:sz w:val="20"/>
          <w:szCs w:val="20"/>
        </w:rPr>
      </w:pPr>
    </w:p>
    <w:p w14:paraId="44EC2453" w14:textId="77777777" w:rsidR="006513BB" w:rsidRPr="00DA3107" w:rsidRDefault="006513BB" w:rsidP="00E31FF5">
      <w:pPr>
        <w:jc w:val="both"/>
        <w:rPr>
          <w:rFonts w:ascii="Arial" w:hAnsi="Arial" w:cs="Arial"/>
          <w:sz w:val="20"/>
          <w:szCs w:val="20"/>
        </w:rPr>
      </w:pPr>
      <w:r w:rsidRPr="00DA3107">
        <w:rPr>
          <w:rFonts w:ascii="Arial" w:hAnsi="Arial" w:cs="Arial"/>
          <w:b/>
          <w:sz w:val="20"/>
          <w:szCs w:val="20"/>
        </w:rPr>
        <w:t>Artículo 54</w:t>
      </w:r>
      <w:r w:rsidRPr="00DA3107">
        <w:rPr>
          <w:rFonts w:ascii="Arial" w:hAnsi="Arial" w:cs="Arial"/>
          <w:sz w:val="20"/>
          <w:szCs w:val="20"/>
        </w:rPr>
        <w:t xml:space="preserve">. Los titulares de las unidades administrativas se auxiliarán del personal de servicio que se requiera según se determine en el Presupuesto de Egresos. </w:t>
      </w:r>
    </w:p>
    <w:p w14:paraId="01718AC3" w14:textId="77777777" w:rsidR="006513BB" w:rsidRPr="00DA3107" w:rsidRDefault="006513BB" w:rsidP="00E31FF5">
      <w:pPr>
        <w:jc w:val="both"/>
        <w:rPr>
          <w:rFonts w:ascii="Arial" w:hAnsi="Arial" w:cs="Arial"/>
          <w:sz w:val="20"/>
          <w:szCs w:val="20"/>
        </w:rPr>
      </w:pPr>
    </w:p>
    <w:p w14:paraId="3C64EE9D" w14:textId="77777777" w:rsidR="00DA3107" w:rsidRDefault="006513BB" w:rsidP="00E31FF5">
      <w:pPr>
        <w:jc w:val="both"/>
        <w:rPr>
          <w:rFonts w:ascii="Arial" w:hAnsi="Arial" w:cs="Arial"/>
          <w:sz w:val="20"/>
          <w:szCs w:val="20"/>
        </w:rPr>
      </w:pPr>
      <w:r w:rsidRPr="00DA3107">
        <w:rPr>
          <w:rFonts w:ascii="Arial" w:hAnsi="Arial" w:cs="Arial"/>
          <w:b/>
          <w:sz w:val="20"/>
          <w:szCs w:val="20"/>
        </w:rPr>
        <w:t>Artículo 55.</w:t>
      </w:r>
      <w:r w:rsidRPr="00DA3107">
        <w:rPr>
          <w:rFonts w:ascii="Arial" w:hAnsi="Arial" w:cs="Arial"/>
          <w:sz w:val="20"/>
          <w:szCs w:val="20"/>
        </w:rPr>
        <w:t xml:space="preserve"> En ejercicio de sus atribuciones y para el despacho, estudio y planeación de los asuntos de su competencia, el Director General del organismo podrá contar con las siguientes unidades administrativas: </w:t>
      </w:r>
    </w:p>
    <w:p w14:paraId="5F213AF8" w14:textId="77777777" w:rsidR="00DA3107" w:rsidRDefault="00DA3107" w:rsidP="00E31FF5">
      <w:pPr>
        <w:jc w:val="both"/>
        <w:rPr>
          <w:rFonts w:ascii="Arial" w:hAnsi="Arial" w:cs="Arial"/>
          <w:sz w:val="20"/>
          <w:szCs w:val="20"/>
        </w:rPr>
      </w:pPr>
    </w:p>
    <w:p w14:paraId="675D2781" w14:textId="77777777" w:rsidR="00DA3107" w:rsidRDefault="006513BB" w:rsidP="00800DF7">
      <w:pPr>
        <w:ind w:left="567"/>
        <w:jc w:val="both"/>
        <w:rPr>
          <w:rFonts w:ascii="Arial" w:hAnsi="Arial" w:cs="Arial"/>
          <w:sz w:val="20"/>
          <w:szCs w:val="20"/>
        </w:rPr>
      </w:pPr>
      <w:r w:rsidRPr="00DA3107">
        <w:rPr>
          <w:rFonts w:ascii="Arial" w:hAnsi="Arial" w:cs="Arial"/>
          <w:sz w:val="20"/>
          <w:szCs w:val="20"/>
        </w:rPr>
        <w:t xml:space="preserve">I. Subdirección Administrativa; </w:t>
      </w:r>
    </w:p>
    <w:p w14:paraId="456FAAFB" w14:textId="77777777" w:rsidR="00DA3107" w:rsidRDefault="00DA3107" w:rsidP="00800DF7">
      <w:pPr>
        <w:ind w:left="567"/>
        <w:jc w:val="both"/>
        <w:rPr>
          <w:rFonts w:ascii="Arial" w:hAnsi="Arial" w:cs="Arial"/>
          <w:sz w:val="20"/>
          <w:szCs w:val="20"/>
        </w:rPr>
      </w:pPr>
    </w:p>
    <w:p w14:paraId="47FE8D0A" w14:textId="0394E632" w:rsidR="00DA3107" w:rsidRDefault="006513BB" w:rsidP="00800DF7">
      <w:pPr>
        <w:ind w:left="567"/>
        <w:jc w:val="both"/>
        <w:rPr>
          <w:rFonts w:ascii="Arial" w:hAnsi="Arial" w:cs="Arial"/>
          <w:sz w:val="20"/>
          <w:szCs w:val="20"/>
        </w:rPr>
      </w:pPr>
      <w:r w:rsidRPr="00DA3107">
        <w:rPr>
          <w:rFonts w:ascii="Arial" w:hAnsi="Arial" w:cs="Arial"/>
          <w:sz w:val="20"/>
          <w:szCs w:val="20"/>
        </w:rPr>
        <w:t xml:space="preserve">II. Subdirección de Servicios, y </w:t>
      </w:r>
    </w:p>
    <w:p w14:paraId="52F2B346" w14:textId="43D46264" w:rsidR="003C3177" w:rsidRDefault="003C3177" w:rsidP="00800DF7">
      <w:pPr>
        <w:ind w:left="567"/>
        <w:jc w:val="both"/>
        <w:rPr>
          <w:rFonts w:ascii="Arial" w:hAnsi="Arial" w:cs="Arial"/>
          <w:sz w:val="20"/>
          <w:szCs w:val="20"/>
        </w:rPr>
      </w:pPr>
    </w:p>
    <w:p w14:paraId="3C84E833" w14:textId="3EA675E4" w:rsidR="00CC4431" w:rsidRPr="00DA3107" w:rsidRDefault="003C3177" w:rsidP="00800DF7">
      <w:pPr>
        <w:ind w:left="567"/>
        <w:jc w:val="both"/>
        <w:rPr>
          <w:rFonts w:ascii="Arial" w:hAnsi="Arial" w:cs="Arial"/>
          <w:sz w:val="20"/>
          <w:szCs w:val="20"/>
        </w:rPr>
      </w:pPr>
      <w:r>
        <w:rPr>
          <w:rFonts w:ascii="Arial" w:hAnsi="Arial" w:cs="Arial"/>
          <w:sz w:val="20"/>
          <w:szCs w:val="20"/>
        </w:rPr>
        <w:t>I</w:t>
      </w:r>
      <w:r w:rsidR="006513BB" w:rsidRPr="00DA3107">
        <w:rPr>
          <w:rFonts w:ascii="Arial" w:hAnsi="Arial" w:cs="Arial"/>
          <w:sz w:val="20"/>
          <w:szCs w:val="20"/>
        </w:rPr>
        <w:t>II. Los Departamentos que se requieran para el cumplimiento de su objeto.</w:t>
      </w:r>
    </w:p>
    <w:p w14:paraId="70D7A372" w14:textId="4F8802ED" w:rsidR="00DA3107" w:rsidRDefault="00DA3107" w:rsidP="00800DF7">
      <w:pPr>
        <w:ind w:left="567"/>
        <w:jc w:val="both"/>
        <w:rPr>
          <w:rFonts w:ascii="Arial" w:hAnsi="Arial" w:cs="Arial"/>
          <w:sz w:val="20"/>
          <w:szCs w:val="20"/>
        </w:rPr>
      </w:pPr>
    </w:p>
    <w:p w14:paraId="75D24969" w14:textId="77777777" w:rsidR="00DA3107" w:rsidRDefault="006513BB" w:rsidP="00E31FF5">
      <w:pPr>
        <w:jc w:val="both"/>
        <w:rPr>
          <w:rFonts w:ascii="Arial" w:hAnsi="Arial" w:cs="Arial"/>
          <w:sz w:val="20"/>
          <w:szCs w:val="20"/>
        </w:rPr>
      </w:pPr>
      <w:r w:rsidRPr="00DA3107">
        <w:rPr>
          <w:rFonts w:ascii="Arial" w:hAnsi="Arial" w:cs="Arial"/>
          <w:b/>
          <w:sz w:val="20"/>
          <w:szCs w:val="20"/>
        </w:rPr>
        <w:t>Artículo 56</w:t>
      </w:r>
      <w:r w:rsidRPr="00DA3107">
        <w:rPr>
          <w:rFonts w:ascii="Arial" w:hAnsi="Arial" w:cs="Arial"/>
          <w:sz w:val="20"/>
          <w:szCs w:val="20"/>
        </w:rPr>
        <w:t xml:space="preserve">. Los Subdirectores tendrán las siguientes funciones comunes: </w:t>
      </w:r>
    </w:p>
    <w:p w14:paraId="70E03723" w14:textId="77777777" w:rsidR="00DA3107" w:rsidRDefault="00DA3107" w:rsidP="00E31FF5">
      <w:pPr>
        <w:jc w:val="both"/>
        <w:rPr>
          <w:rFonts w:ascii="Arial" w:hAnsi="Arial" w:cs="Arial"/>
          <w:sz w:val="20"/>
          <w:szCs w:val="20"/>
        </w:rPr>
      </w:pPr>
    </w:p>
    <w:p w14:paraId="5471C329" w14:textId="77777777" w:rsidR="00DA3107" w:rsidRDefault="006513BB" w:rsidP="00800DF7">
      <w:pPr>
        <w:ind w:left="567"/>
        <w:jc w:val="both"/>
        <w:rPr>
          <w:rFonts w:ascii="Arial" w:hAnsi="Arial" w:cs="Arial"/>
          <w:sz w:val="20"/>
          <w:szCs w:val="20"/>
        </w:rPr>
      </w:pPr>
      <w:r w:rsidRPr="00DA3107">
        <w:rPr>
          <w:rFonts w:ascii="Arial" w:hAnsi="Arial" w:cs="Arial"/>
          <w:sz w:val="20"/>
          <w:szCs w:val="20"/>
        </w:rPr>
        <w:t xml:space="preserve">I. Planear, organizar, dirigir y controlar el desarrollo de las funciones de su unidad administrativa; </w:t>
      </w:r>
    </w:p>
    <w:p w14:paraId="09010B00" w14:textId="77777777" w:rsidR="00DA3107" w:rsidRDefault="00DA3107" w:rsidP="00800DF7">
      <w:pPr>
        <w:ind w:left="567"/>
        <w:jc w:val="both"/>
        <w:rPr>
          <w:rFonts w:ascii="Arial" w:hAnsi="Arial" w:cs="Arial"/>
          <w:sz w:val="20"/>
          <w:szCs w:val="20"/>
        </w:rPr>
      </w:pPr>
    </w:p>
    <w:p w14:paraId="5D1F256A" w14:textId="77777777" w:rsidR="00DA3107" w:rsidRDefault="006513BB" w:rsidP="00800DF7">
      <w:pPr>
        <w:ind w:left="567"/>
        <w:jc w:val="both"/>
        <w:rPr>
          <w:rFonts w:ascii="Arial" w:hAnsi="Arial" w:cs="Arial"/>
          <w:sz w:val="20"/>
          <w:szCs w:val="20"/>
        </w:rPr>
      </w:pPr>
      <w:r w:rsidRPr="00DA3107">
        <w:rPr>
          <w:rFonts w:ascii="Arial" w:hAnsi="Arial" w:cs="Arial"/>
          <w:sz w:val="20"/>
          <w:szCs w:val="20"/>
        </w:rPr>
        <w:t xml:space="preserve">II. Establecer las normas, los sistemas y procedimientos que rijan el funcionamiento de la unidad administrativa, de acuerdo a los manuales de organización y procedimientos aprobados; </w:t>
      </w:r>
    </w:p>
    <w:p w14:paraId="703195C0" w14:textId="77777777" w:rsidR="00DA3107" w:rsidRDefault="00DA3107" w:rsidP="00800DF7">
      <w:pPr>
        <w:ind w:left="567"/>
        <w:jc w:val="both"/>
        <w:rPr>
          <w:rFonts w:ascii="Arial" w:hAnsi="Arial" w:cs="Arial"/>
          <w:sz w:val="20"/>
          <w:szCs w:val="20"/>
        </w:rPr>
      </w:pPr>
    </w:p>
    <w:p w14:paraId="077CE7FC" w14:textId="77777777" w:rsidR="00DA3107" w:rsidRDefault="006513BB" w:rsidP="00800DF7">
      <w:pPr>
        <w:ind w:left="567"/>
        <w:jc w:val="both"/>
        <w:rPr>
          <w:rFonts w:ascii="Arial" w:hAnsi="Arial" w:cs="Arial"/>
          <w:sz w:val="20"/>
          <w:szCs w:val="20"/>
        </w:rPr>
      </w:pPr>
      <w:r w:rsidRPr="00DA3107">
        <w:rPr>
          <w:rFonts w:ascii="Arial" w:hAnsi="Arial" w:cs="Arial"/>
          <w:sz w:val="20"/>
          <w:szCs w:val="20"/>
        </w:rPr>
        <w:t xml:space="preserve">III. Desempeñar las funciones que les encomiende el Director General y someter a su consideración los dictámenes, opiniones e informes resultantes de los asuntos que les hayan sido turnados; </w:t>
      </w:r>
    </w:p>
    <w:p w14:paraId="68A10942" w14:textId="77777777" w:rsidR="00DA3107" w:rsidRDefault="00DA3107" w:rsidP="00800DF7">
      <w:pPr>
        <w:ind w:left="567"/>
        <w:jc w:val="both"/>
        <w:rPr>
          <w:rFonts w:ascii="Arial" w:hAnsi="Arial" w:cs="Arial"/>
          <w:sz w:val="20"/>
          <w:szCs w:val="20"/>
        </w:rPr>
      </w:pPr>
    </w:p>
    <w:p w14:paraId="160D2105" w14:textId="77777777" w:rsidR="00DA3107" w:rsidRPr="00DA3107" w:rsidRDefault="006513BB" w:rsidP="00800DF7">
      <w:pPr>
        <w:ind w:left="567"/>
        <w:jc w:val="both"/>
        <w:rPr>
          <w:rFonts w:ascii="Arial" w:hAnsi="Arial" w:cs="Arial"/>
          <w:sz w:val="20"/>
          <w:szCs w:val="20"/>
        </w:rPr>
      </w:pPr>
      <w:r w:rsidRPr="00DA3107">
        <w:rPr>
          <w:rFonts w:ascii="Arial" w:hAnsi="Arial" w:cs="Arial"/>
          <w:sz w:val="20"/>
          <w:szCs w:val="20"/>
        </w:rPr>
        <w:t xml:space="preserve">IV. Acordar con el Director General, de conformidad con las políticas establecidas, la resolución de los asuntos cuya tramitación se encuentre dentro de su ámbito de competencia; </w:t>
      </w:r>
    </w:p>
    <w:p w14:paraId="7CC100CA" w14:textId="77777777" w:rsidR="00DA3107" w:rsidRPr="00DA3107" w:rsidRDefault="00DA3107" w:rsidP="00800DF7">
      <w:pPr>
        <w:ind w:left="567"/>
        <w:jc w:val="both"/>
        <w:rPr>
          <w:rFonts w:ascii="Arial" w:hAnsi="Arial" w:cs="Arial"/>
          <w:sz w:val="20"/>
          <w:szCs w:val="20"/>
        </w:rPr>
      </w:pPr>
    </w:p>
    <w:p w14:paraId="535B0300" w14:textId="77777777" w:rsidR="00DA3107" w:rsidRPr="00DA3107" w:rsidRDefault="006513BB" w:rsidP="00800DF7">
      <w:pPr>
        <w:ind w:left="567"/>
        <w:jc w:val="both"/>
        <w:rPr>
          <w:rFonts w:ascii="Arial" w:hAnsi="Arial" w:cs="Arial"/>
          <w:sz w:val="20"/>
          <w:szCs w:val="20"/>
        </w:rPr>
      </w:pPr>
      <w:r w:rsidRPr="00DA3107">
        <w:rPr>
          <w:rFonts w:ascii="Arial" w:hAnsi="Arial" w:cs="Arial"/>
          <w:sz w:val="20"/>
          <w:szCs w:val="20"/>
        </w:rPr>
        <w:t xml:space="preserve">V. Establecer la coordinación necesaria con las demás unidades administrativas para el mejor desarrollo; </w:t>
      </w:r>
    </w:p>
    <w:p w14:paraId="4B2F1855" w14:textId="77777777" w:rsidR="00DA3107" w:rsidRPr="00DA3107" w:rsidRDefault="00DA3107" w:rsidP="00800DF7">
      <w:pPr>
        <w:ind w:left="567"/>
        <w:jc w:val="both"/>
        <w:rPr>
          <w:rFonts w:ascii="Arial" w:hAnsi="Arial" w:cs="Arial"/>
          <w:sz w:val="20"/>
          <w:szCs w:val="20"/>
        </w:rPr>
      </w:pPr>
    </w:p>
    <w:p w14:paraId="1E4F0F90" w14:textId="3307BECA" w:rsidR="00DA3107" w:rsidRPr="00DA3107" w:rsidRDefault="006513BB" w:rsidP="00800DF7">
      <w:pPr>
        <w:ind w:left="567"/>
        <w:jc w:val="both"/>
        <w:rPr>
          <w:rFonts w:ascii="Arial" w:hAnsi="Arial" w:cs="Arial"/>
          <w:sz w:val="20"/>
          <w:szCs w:val="20"/>
        </w:rPr>
      </w:pPr>
      <w:r w:rsidRPr="00DA3107">
        <w:rPr>
          <w:rFonts w:ascii="Arial" w:hAnsi="Arial" w:cs="Arial"/>
          <w:sz w:val="20"/>
          <w:szCs w:val="20"/>
        </w:rPr>
        <w:t xml:space="preserve">VI. Formular el anteproyecto de presupuesto anual de egresos de su ámbito de competencia, de acuerdo con los planes y programas aprobados, puestos a consideración del Director General; </w:t>
      </w:r>
    </w:p>
    <w:p w14:paraId="6A8D8F30" w14:textId="77777777" w:rsidR="00DA3107" w:rsidRPr="00DA3107" w:rsidRDefault="00DA3107" w:rsidP="00800DF7">
      <w:pPr>
        <w:ind w:left="567"/>
        <w:jc w:val="both"/>
        <w:rPr>
          <w:rFonts w:ascii="Arial" w:hAnsi="Arial" w:cs="Arial"/>
          <w:sz w:val="20"/>
          <w:szCs w:val="20"/>
        </w:rPr>
      </w:pPr>
    </w:p>
    <w:p w14:paraId="4A9F5A19" w14:textId="77777777" w:rsidR="00DA3107" w:rsidRPr="00DA3107" w:rsidRDefault="006513BB" w:rsidP="00800DF7">
      <w:pPr>
        <w:ind w:left="567"/>
        <w:jc w:val="both"/>
        <w:rPr>
          <w:rFonts w:ascii="Arial" w:hAnsi="Arial" w:cs="Arial"/>
          <w:sz w:val="20"/>
          <w:szCs w:val="20"/>
        </w:rPr>
      </w:pPr>
      <w:r w:rsidRPr="00DA3107">
        <w:rPr>
          <w:rFonts w:ascii="Arial" w:hAnsi="Arial" w:cs="Arial"/>
          <w:sz w:val="20"/>
          <w:szCs w:val="20"/>
        </w:rPr>
        <w:t xml:space="preserve">VII. Elaborar los proyectos de los manuales de organización y procedimientos, y someterlos a la consideración del Director General; </w:t>
      </w:r>
    </w:p>
    <w:p w14:paraId="4AE97F4D" w14:textId="77777777" w:rsidR="00DA3107" w:rsidRPr="00DA3107" w:rsidRDefault="00DA3107" w:rsidP="00800DF7">
      <w:pPr>
        <w:ind w:left="567"/>
        <w:jc w:val="both"/>
        <w:rPr>
          <w:rFonts w:ascii="Arial" w:hAnsi="Arial" w:cs="Arial"/>
          <w:sz w:val="20"/>
          <w:szCs w:val="20"/>
        </w:rPr>
      </w:pPr>
    </w:p>
    <w:p w14:paraId="4A212653" w14:textId="77777777" w:rsidR="00DA3107" w:rsidRDefault="006513BB" w:rsidP="00800DF7">
      <w:pPr>
        <w:ind w:left="567"/>
        <w:jc w:val="both"/>
        <w:rPr>
          <w:rFonts w:ascii="Arial" w:hAnsi="Arial" w:cs="Arial"/>
          <w:sz w:val="20"/>
          <w:szCs w:val="20"/>
        </w:rPr>
      </w:pPr>
      <w:r w:rsidRPr="00DA3107">
        <w:rPr>
          <w:rFonts w:ascii="Arial" w:hAnsi="Arial" w:cs="Arial"/>
          <w:sz w:val="20"/>
          <w:szCs w:val="20"/>
        </w:rPr>
        <w:t xml:space="preserve">VIII. Autorizar con su firma el trámite de los asuntos de su competencia, y </w:t>
      </w:r>
    </w:p>
    <w:p w14:paraId="021467CB" w14:textId="77777777" w:rsidR="00DA3107" w:rsidRDefault="00DA3107" w:rsidP="00800DF7">
      <w:pPr>
        <w:ind w:left="567"/>
        <w:jc w:val="both"/>
        <w:rPr>
          <w:rFonts w:ascii="Arial" w:hAnsi="Arial" w:cs="Arial"/>
          <w:sz w:val="20"/>
          <w:szCs w:val="20"/>
        </w:rPr>
      </w:pPr>
    </w:p>
    <w:p w14:paraId="78B8AE8F" w14:textId="08460AAE" w:rsidR="006513BB" w:rsidRPr="00DA3107" w:rsidRDefault="006513BB" w:rsidP="00800DF7">
      <w:pPr>
        <w:ind w:left="567"/>
        <w:jc w:val="both"/>
        <w:rPr>
          <w:rFonts w:ascii="Arial" w:hAnsi="Arial" w:cs="Arial"/>
          <w:sz w:val="20"/>
          <w:szCs w:val="20"/>
        </w:rPr>
      </w:pPr>
      <w:r w:rsidRPr="00DA3107">
        <w:rPr>
          <w:rFonts w:ascii="Arial" w:hAnsi="Arial" w:cs="Arial"/>
          <w:sz w:val="20"/>
          <w:szCs w:val="20"/>
        </w:rPr>
        <w:t>IX. Las demás que les asigne el Director General, el acuerdo de creación del organismo o este Reglamento, y sean afines a las funciones generales.</w:t>
      </w:r>
    </w:p>
    <w:p w14:paraId="0F2B770D" w14:textId="1182EC84" w:rsidR="006513BB" w:rsidRPr="00DA3107" w:rsidRDefault="006513BB" w:rsidP="00E31FF5">
      <w:pPr>
        <w:jc w:val="both"/>
        <w:rPr>
          <w:rFonts w:ascii="Arial" w:hAnsi="Arial" w:cs="Arial"/>
          <w:sz w:val="20"/>
          <w:szCs w:val="20"/>
        </w:rPr>
      </w:pPr>
    </w:p>
    <w:p w14:paraId="66B83FAB" w14:textId="35E3F90C" w:rsidR="006513BB" w:rsidRPr="00DA3107" w:rsidRDefault="006513BB" w:rsidP="00E31FF5">
      <w:pPr>
        <w:jc w:val="both"/>
        <w:rPr>
          <w:rFonts w:ascii="Arial" w:hAnsi="Arial" w:cs="Arial"/>
          <w:sz w:val="20"/>
          <w:szCs w:val="20"/>
          <w:lang w:val="es-ES"/>
        </w:rPr>
      </w:pPr>
      <w:r w:rsidRPr="00DA3107">
        <w:rPr>
          <w:rFonts w:ascii="Arial" w:hAnsi="Arial" w:cs="Arial"/>
          <w:b/>
          <w:sz w:val="20"/>
          <w:szCs w:val="20"/>
        </w:rPr>
        <w:t>Artículo 57.</w:t>
      </w:r>
      <w:r w:rsidRPr="00DA3107">
        <w:rPr>
          <w:rFonts w:ascii="Arial" w:hAnsi="Arial" w:cs="Arial"/>
          <w:sz w:val="20"/>
          <w:szCs w:val="20"/>
        </w:rPr>
        <w:t xml:space="preserve"> Las personas designadas como titulares de cada Subdirección, deberán proporcionar en forma oportuna y veraz la información sobre su formación académica y experiencia profesional que les solicite el Ayuntamiento o el Consejo Directivo, a través del Director General.</w:t>
      </w:r>
    </w:p>
    <w:p w14:paraId="3575F1C1" w14:textId="08C85A4D" w:rsidR="00CC4431" w:rsidRPr="00DA3107" w:rsidRDefault="00CC4431" w:rsidP="00E31FF5">
      <w:pPr>
        <w:jc w:val="both"/>
        <w:rPr>
          <w:rFonts w:ascii="Arial" w:hAnsi="Arial" w:cs="Arial"/>
          <w:sz w:val="20"/>
          <w:szCs w:val="20"/>
          <w:lang w:val="es-ES"/>
        </w:rPr>
      </w:pPr>
    </w:p>
    <w:p w14:paraId="18E298C5" w14:textId="2E75201C" w:rsidR="006513BB" w:rsidRPr="00DA3107" w:rsidRDefault="006513BB" w:rsidP="00E31FF5">
      <w:pPr>
        <w:jc w:val="both"/>
        <w:rPr>
          <w:rFonts w:ascii="Arial" w:hAnsi="Arial" w:cs="Arial"/>
          <w:sz w:val="20"/>
          <w:szCs w:val="20"/>
          <w:lang w:val="es-ES"/>
        </w:rPr>
      </w:pPr>
      <w:r w:rsidRPr="00DA3107">
        <w:rPr>
          <w:rFonts w:ascii="Arial" w:hAnsi="Arial" w:cs="Arial"/>
          <w:b/>
          <w:sz w:val="20"/>
          <w:szCs w:val="20"/>
        </w:rPr>
        <w:t>Artículo 58</w:t>
      </w:r>
      <w:r w:rsidRPr="00DA3107">
        <w:rPr>
          <w:rFonts w:ascii="Arial" w:hAnsi="Arial" w:cs="Arial"/>
          <w:sz w:val="20"/>
          <w:szCs w:val="20"/>
        </w:rPr>
        <w:t xml:space="preserve">. En todo caso, el Director General podrá revisar, reformar, modificar o revocar las determinaciones tomadas por los titulares de las unidades administrativas. </w:t>
      </w:r>
    </w:p>
    <w:p w14:paraId="0CC99CA6" w14:textId="77777777" w:rsidR="009044A3" w:rsidRPr="00DA3107" w:rsidRDefault="009044A3" w:rsidP="00E31FF5">
      <w:pPr>
        <w:jc w:val="both"/>
        <w:rPr>
          <w:rFonts w:ascii="Arial" w:hAnsi="Arial" w:cs="Arial"/>
          <w:sz w:val="20"/>
          <w:szCs w:val="20"/>
        </w:rPr>
      </w:pPr>
    </w:p>
    <w:p w14:paraId="02C97538" w14:textId="77777777" w:rsidR="009044A3" w:rsidRPr="00DA3107" w:rsidRDefault="006513BB" w:rsidP="00E31FF5">
      <w:pPr>
        <w:jc w:val="both"/>
        <w:rPr>
          <w:rFonts w:ascii="Arial" w:hAnsi="Arial" w:cs="Arial"/>
          <w:sz w:val="20"/>
          <w:szCs w:val="20"/>
        </w:rPr>
      </w:pPr>
      <w:r w:rsidRPr="00DA3107">
        <w:rPr>
          <w:rFonts w:ascii="Arial" w:hAnsi="Arial" w:cs="Arial"/>
          <w:b/>
          <w:sz w:val="20"/>
          <w:szCs w:val="20"/>
        </w:rPr>
        <w:t>Artículo 59.</w:t>
      </w:r>
      <w:r w:rsidRPr="00DA3107">
        <w:rPr>
          <w:rFonts w:ascii="Arial" w:hAnsi="Arial" w:cs="Arial"/>
          <w:sz w:val="20"/>
          <w:szCs w:val="20"/>
        </w:rPr>
        <w:t xml:space="preserve"> La Subdirección Administrativa se ocupará de lo relativo a la utilización de recursos humanos, materiales y financieros que se realizan con la finalidad de coadyuvar en las funciones sustantivas del organismo, y se integran por las áreas de:</w:t>
      </w:r>
    </w:p>
    <w:p w14:paraId="314DC574" w14:textId="77777777" w:rsidR="00DA3107" w:rsidRDefault="006513BB" w:rsidP="00E31FF5">
      <w:pPr>
        <w:jc w:val="both"/>
        <w:rPr>
          <w:rFonts w:ascii="Arial" w:hAnsi="Arial" w:cs="Arial"/>
          <w:sz w:val="20"/>
          <w:szCs w:val="20"/>
        </w:rPr>
      </w:pPr>
      <w:r w:rsidRPr="00DA3107">
        <w:rPr>
          <w:rFonts w:ascii="Arial" w:hAnsi="Arial" w:cs="Arial"/>
          <w:sz w:val="20"/>
          <w:szCs w:val="20"/>
        </w:rPr>
        <w:t xml:space="preserve"> </w:t>
      </w:r>
    </w:p>
    <w:p w14:paraId="73D44CCC" w14:textId="060CBA25" w:rsidR="009044A3" w:rsidRPr="00DA3107" w:rsidRDefault="006513BB" w:rsidP="00800DF7">
      <w:pPr>
        <w:ind w:left="567"/>
        <w:jc w:val="both"/>
        <w:rPr>
          <w:rFonts w:ascii="Arial" w:hAnsi="Arial" w:cs="Arial"/>
          <w:sz w:val="20"/>
          <w:szCs w:val="20"/>
        </w:rPr>
      </w:pPr>
      <w:r w:rsidRPr="00DA3107">
        <w:rPr>
          <w:rFonts w:ascii="Arial" w:hAnsi="Arial" w:cs="Arial"/>
          <w:sz w:val="20"/>
          <w:szCs w:val="20"/>
        </w:rPr>
        <w:t>I. Recursos humanos;</w:t>
      </w:r>
    </w:p>
    <w:p w14:paraId="0D6ACB1E" w14:textId="77777777" w:rsidR="00DA3107" w:rsidRDefault="006513BB" w:rsidP="00800DF7">
      <w:pPr>
        <w:ind w:left="567"/>
        <w:jc w:val="both"/>
        <w:rPr>
          <w:rFonts w:ascii="Arial" w:hAnsi="Arial" w:cs="Arial"/>
          <w:sz w:val="20"/>
          <w:szCs w:val="20"/>
        </w:rPr>
      </w:pPr>
      <w:r w:rsidRPr="00DA3107">
        <w:rPr>
          <w:rFonts w:ascii="Arial" w:hAnsi="Arial" w:cs="Arial"/>
          <w:sz w:val="20"/>
          <w:szCs w:val="20"/>
        </w:rPr>
        <w:t xml:space="preserve"> </w:t>
      </w:r>
    </w:p>
    <w:p w14:paraId="505987C8" w14:textId="0F9CCCD5" w:rsidR="009044A3" w:rsidRPr="00DA3107" w:rsidRDefault="006513BB" w:rsidP="00800DF7">
      <w:pPr>
        <w:ind w:left="567"/>
        <w:jc w:val="both"/>
        <w:rPr>
          <w:rFonts w:ascii="Arial" w:hAnsi="Arial" w:cs="Arial"/>
          <w:sz w:val="20"/>
          <w:szCs w:val="20"/>
        </w:rPr>
      </w:pPr>
      <w:r w:rsidRPr="00DA3107">
        <w:rPr>
          <w:rFonts w:ascii="Arial" w:hAnsi="Arial" w:cs="Arial"/>
          <w:sz w:val="20"/>
          <w:szCs w:val="20"/>
        </w:rPr>
        <w:t>II. Recursos financieros, y</w:t>
      </w:r>
    </w:p>
    <w:p w14:paraId="54A9B419" w14:textId="709E955B" w:rsidR="00DA3107" w:rsidRDefault="00DA3107" w:rsidP="008374A0">
      <w:pPr>
        <w:jc w:val="both"/>
        <w:rPr>
          <w:rFonts w:ascii="Arial" w:hAnsi="Arial" w:cs="Arial"/>
          <w:sz w:val="20"/>
          <w:szCs w:val="20"/>
        </w:rPr>
      </w:pPr>
    </w:p>
    <w:p w14:paraId="3D62BC37" w14:textId="3365413A" w:rsidR="009044A3" w:rsidRDefault="006513BB" w:rsidP="00800DF7">
      <w:pPr>
        <w:ind w:left="567"/>
        <w:jc w:val="both"/>
        <w:rPr>
          <w:rFonts w:ascii="Arial" w:hAnsi="Arial" w:cs="Arial"/>
          <w:sz w:val="20"/>
          <w:szCs w:val="20"/>
        </w:rPr>
      </w:pPr>
      <w:r w:rsidRPr="00DA3107">
        <w:rPr>
          <w:rFonts w:ascii="Arial" w:hAnsi="Arial" w:cs="Arial"/>
          <w:sz w:val="20"/>
          <w:szCs w:val="20"/>
        </w:rPr>
        <w:t xml:space="preserve">III. Recursos materiales, que comprende: </w:t>
      </w:r>
    </w:p>
    <w:p w14:paraId="4E841819" w14:textId="3C9D629B" w:rsidR="00DA3107" w:rsidRDefault="00DA3107" w:rsidP="00800DF7">
      <w:pPr>
        <w:ind w:left="567"/>
        <w:jc w:val="both"/>
        <w:rPr>
          <w:rFonts w:ascii="Arial" w:hAnsi="Arial" w:cs="Arial"/>
          <w:sz w:val="20"/>
          <w:szCs w:val="20"/>
        </w:rPr>
      </w:pPr>
    </w:p>
    <w:p w14:paraId="27E25807" w14:textId="3234F835" w:rsidR="003C3177" w:rsidRDefault="006513BB" w:rsidP="00E65FB6">
      <w:pPr>
        <w:ind w:left="851"/>
        <w:jc w:val="both"/>
        <w:rPr>
          <w:rFonts w:ascii="Arial" w:hAnsi="Arial" w:cs="Arial"/>
          <w:sz w:val="20"/>
          <w:szCs w:val="20"/>
        </w:rPr>
      </w:pPr>
      <w:r w:rsidRPr="00DA3107">
        <w:rPr>
          <w:rFonts w:ascii="Arial" w:hAnsi="Arial" w:cs="Arial"/>
          <w:sz w:val="20"/>
          <w:szCs w:val="20"/>
        </w:rPr>
        <w:t xml:space="preserve">a) Almacén general; </w:t>
      </w:r>
    </w:p>
    <w:p w14:paraId="11ADB647" w14:textId="77777777" w:rsidR="003C3177" w:rsidRDefault="003C3177" w:rsidP="00E65FB6">
      <w:pPr>
        <w:ind w:left="851"/>
        <w:jc w:val="both"/>
        <w:rPr>
          <w:rFonts w:ascii="Arial" w:hAnsi="Arial" w:cs="Arial"/>
          <w:sz w:val="20"/>
          <w:szCs w:val="20"/>
        </w:rPr>
      </w:pPr>
    </w:p>
    <w:p w14:paraId="56D2CBFE" w14:textId="77777777" w:rsidR="003C3177" w:rsidRDefault="006513BB" w:rsidP="00E65FB6">
      <w:pPr>
        <w:ind w:left="851"/>
        <w:jc w:val="both"/>
        <w:rPr>
          <w:rFonts w:ascii="Arial" w:hAnsi="Arial" w:cs="Arial"/>
          <w:sz w:val="20"/>
          <w:szCs w:val="20"/>
        </w:rPr>
      </w:pPr>
      <w:r w:rsidRPr="00DA3107">
        <w:rPr>
          <w:rFonts w:ascii="Arial" w:hAnsi="Arial" w:cs="Arial"/>
          <w:sz w:val="20"/>
          <w:szCs w:val="20"/>
        </w:rPr>
        <w:t xml:space="preserve">b) Inventarios, y </w:t>
      </w:r>
    </w:p>
    <w:p w14:paraId="4D4A7C95" w14:textId="77777777" w:rsidR="003C3177" w:rsidRDefault="003C3177" w:rsidP="00E65FB6">
      <w:pPr>
        <w:ind w:left="851"/>
        <w:jc w:val="both"/>
        <w:rPr>
          <w:rFonts w:ascii="Arial" w:hAnsi="Arial" w:cs="Arial"/>
          <w:sz w:val="20"/>
          <w:szCs w:val="20"/>
        </w:rPr>
      </w:pPr>
    </w:p>
    <w:p w14:paraId="6F57CDC9" w14:textId="6FE8B3E6" w:rsidR="006513BB" w:rsidRPr="00DA3107" w:rsidRDefault="006513BB" w:rsidP="00E65FB6">
      <w:pPr>
        <w:ind w:left="851"/>
        <w:jc w:val="both"/>
        <w:rPr>
          <w:rFonts w:ascii="Arial" w:hAnsi="Arial" w:cs="Arial"/>
          <w:sz w:val="20"/>
          <w:szCs w:val="20"/>
        </w:rPr>
      </w:pPr>
      <w:r w:rsidRPr="00DA3107">
        <w:rPr>
          <w:rFonts w:ascii="Arial" w:hAnsi="Arial" w:cs="Arial"/>
          <w:sz w:val="20"/>
          <w:szCs w:val="20"/>
        </w:rPr>
        <w:t>c) Servicios generales.</w:t>
      </w:r>
    </w:p>
    <w:p w14:paraId="100DD05D" w14:textId="77777777" w:rsidR="00DA3107" w:rsidRDefault="00DA3107" w:rsidP="00800DF7">
      <w:pPr>
        <w:ind w:left="567"/>
        <w:jc w:val="both"/>
        <w:rPr>
          <w:rFonts w:ascii="Arial" w:hAnsi="Arial" w:cs="Arial"/>
          <w:sz w:val="20"/>
          <w:szCs w:val="20"/>
        </w:rPr>
      </w:pPr>
    </w:p>
    <w:p w14:paraId="6DB59BF4" w14:textId="18730830" w:rsidR="009044A3" w:rsidRPr="00DA3107" w:rsidRDefault="009044A3" w:rsidP="00E31FF5">
      <w:pPr>
        <w:jc w:val="both"/>
        <w:rPr>
          <w:rFonts w:ascii="Arial" w:hAnsi="Arial" w:cs="Arial"/>
          <w:sz w:val="20"/>
          <w:szCs w:val="20"/>
        </w:rPr>
      </w:pPr>
      <w:r w:rsidRPr="00DA3107">
        <w:rPr>
          <w:rFonts w:ascii="Arial" w:hAnsi="Arial" w:cs="Arial"/>
          <w:sz w:val="20"/>
          <w:szCs w:val="20"/>
        </w:rPr>
        <w:lastRenderedPageBreak/>
        <w:t>La Subdirección Administrativa será responsable de la administración de los recursos humanos, materiales y financieros asignados al organismo descentralizado.</w:t>
      </w:r>
    </w:p>
    <w:p w14:paraId="6FE30197" w14:textId="77777777" w:rsidR="009044A3" w:rsidRPr="00DA3107" w:rsidRDefault="009044A3" w:rsidP="00E31FF5">
      <w:pPr>
        <w:jc w:val="both"/>
        <w:rPr>
          <w:rFonts w:ascii="Arial" w:hAnsi="Arial" w:cs="Arial"/>
          <w:b/>
          <w:sz w:val="20"/>
          <w:szCs w:val="20"/>
        </w:rPr>
      </w:pPr>
    </w:p>
    <w:p w14:paraId="6F52A90A" w14:textId="77777777" w:rsidR="009044A3" w:rsidRPr="00DA3107" w:rsidRDefault="009044A3" w:rsidP="00E31FF5">
      <w:pPr>
        <w:jc w:val="both"/>
        <w:rPr>
          <w:rFonts w:ascii="Arial" w:hAnsi="Arial" w:cs="Arial"/>
          <w:sz w:val="20"/>
          <w:szCs w:val="20"/>
        </w:rPr>
      </w:pPr>
      <w:r w:rsidRPr="00DA3107">
        <w:rPr>
          <w:rFonts w:ascii="Arial" w:hAnsi="Arial" w:cs="Arial"/>
          <w:b/>
          <w:sz w:val="20"/>
          <w:szCs w:val="20"/>
        </w:rPr>
        <w:t>Artículo 60</w:t>
      </w:r>
      <w:r w:rsidRPr="00DA3107">
        <w:rPr>
          <w:rFonts w:ascii="Arial" w:hAnsi="Arial" w:cs="Arial"/>
          <w:sz w:val="20"/>
          <w:szCs w:val="20"/>
        </w:rPr>
        <w:t xml:space="preserve">. La Subdirección de Servicios será responsable de coordinar las labores que realice el organismo descentralizado en cumplimiento de sus atribuciones, y le corresponderá conocer de los siguientes asuntos: </w:t>
      </w:r>
    </w:p>
    <w:p w14:paraId="72D779CD" w14:textId="77777777" w:rsidR="00DA3107" w:rsidRDefault="00DA3107" w:rsidP="00E31FF5">
      <w:pPr>
        <w:jc w:val="both"/>
        <w:rPr>
          <w:rFonts w:ascii="Arial" w:hAnsi="Arial" w:cs="Arial"/>
          <w:sz w:val="20"/>
          <w:szCs w:val="20"/>
        </w:rPr>
      </w:pPr>
    </w:p>
    <w:p w14:paraId="1BF0F7C0" w14:textId="46DEF7DB" w:rsidR="009044A3" w:rsidRPr="00DA3107" w:rsidRDefault="009044A3" w:rsidP="00800DF7">
      <w:pPr>
        <w:ind w:left="567"/>
        <w:jc w:val="both"/>
        <w:rPr>
          <w:rFonts w:ascii="Arial" w:hAnsi="Arial" w:cs="Arial"/>
          <w:sz w:val="20"/>
          <w:szCs w:val="20"/>
        </w:rPr>
      </w:pPr>
      <w:r w:rsidRPr="00DA3107">
        <w:rPr>
          <w:rFonts w:ascii="Arial" w:hAnsi="Arial" w:cs="Arial"/>
          <w:sz w:val="20"/>
          <w:szCs w:val="20"/>
        </w:rPr>
        <w:t>I. Atención a usuarios, consumidores, compradores, beneficiarios y en general, a todas aquellas personas con las que el organismo descentralizado tenga trato, a partir del ejercicio de sus funciones;</w:t>
      </w:r>
    </w:p>
    <w:p w14:paraId="7CE462B7" w14:textId="77777777" w:rsidR="00DA3107" w:rsidRDefault="00DA3107" w:rsidP="00800DF7">
      <w:pPr>
        <w:ind w:left="567"/>
        <w:jc w:val="both"/>
        <w:rPr>
          <w:rFonts w:ascii="Arial" w:hAnsi="Arial" w:cs="Arial"/>
          <w:sz w:val="20"/>
          <w:szCs w:val="20"/>
        </w:rPr>
      </w:pPr>
    </w:p>
    <w:p w14:paraId="145448AE" w14:textId="4F68A73B" w:rsidR="009044A3" w:rsidRPr="00DA3107" w:rsidRDefault="009044A3" w:rsidP="00800DF7">
      <w:pPr>
        <w:ind w:left="567"/>
        <w:jc w:val="both"/>
        <w:rPr>
          <w:rFonts w:ascii="Arial" w:hAnsi="Arial" w:cs="Arial"/>
          <w:sz w:val="20"/>
          <w:szCs w:val="20"/>
        </w:rPr>
      </w:pPr>
      <w:r w:rsidRPr="00DA3107">
        <w:rPr>
          <w:rFonts w:ascii="Arial" w:hAnsi="Arial" w:cs="Arial"/>
          <w:sz w:val="20"/>
          <w:szCs w:val="20"/>
        </w:rPr>
        <w:t xml:space="preserve">II. Integración de los expedientes respectivos, en su caso, y </w:t>
      </w:r>
    </w:p>
    <w:p w14:paraId="3F22406F" w14:textId="77777777" w:rsidR="00DA3107" w:rsidRDefault="00DA3107" w:rsidP="00800DF7">
      <w:pPr>
        <w:ind w:left="567"/>
        <w:jc w:val="both"/>
        <w:rPr>
          <w:rFonts w:ascii="Arial" w:hAnsi="Arial" w:cs="Arial"/>
          <w:sz w:val="20"/>
          <w:szCs w:val="20"/>
        </w:rPr>
      </w:pPr>
    </w:p>
    <w:p w14:paraId="0C55D34D" w14:textId="60ABEFFA" w:rsidR="009044A3" w:rsidRPr="00DA3107" w:rsidRDefault="009044A3" w:rsidP="00800DF7">
      <w:pPr>
        <w:ind w:left="567"/>
        <w:jc w:val="both"/>
        <w:rPr>
          <w:rFonts w:ascii="Arial" w:hAnsi="Arial" w:cs="Arial"/>
          <w:sz w:val="20"/>
          <w:szCs w:val="20"/>
        </w:rPr>
      </w:pPr>
      <w:r w:rsidRPr="00DA3107">
        <w:rPr>
          <w:rFonts w:ascii="Arial" w:hAnsi="Arial" w:cs="Arial"/>
          <w:sz w:val="20"/>
          <w:szCs w:val="20"/>
        </w:rPr>
        <w:t>III. Las demás que le confieran el presente ordenamiento, las demás disposiciones legales aplicables y las que expresamente le asignen, el Consejo Directivo o el Director General.</w:t>
      </w:r>
    </w:p>
    <w:p w14:paraId="3BE9D5CD" w14:textId="77777777" w:rsidR="009044A3" w:rsidRPr="00DA3107" w:rsidRDefault="009044A3" w:rsidP="00E31FF5">
      <w:pPr>
        <w:jc w:val="both"/>
        <w:rPr>
          <w:rFonts w:ascii="Arial" w:hAnsi="Arial" w:cs="Arial"/>
          <w:sz w:val="20"/>
          <w:szCs w:val="20"/>
        </w:rPr>
      </w:pPr>
    </w:p>
    <w:p w14:paraId="480421AD" w14:textId="6F3EF821" w:rsidR="00DA3107" w:rsidRPr="00800DF7" w:rsidRDefault="009044A3" w:rsidP="00E31FF5">
      <w:pPr>
        <w:jc w:val="center"/>
        <w:rPr>
          <w:rFonts w:ascii="Arial" w:hAnsi="Arial" w:cs="Arial"/>
          <w:b/>
          <w:sz w:val="22"/>
          <w:szCs w:val="22"/>
        </w:rPr>
      </w:pPr>
      <w:r w:rsidRPr="00800DF7">
        <w:rPr>
          <w:rFonts w:ascii="Arial" w:hAnsi="Arial" w:cs="Arial"/>
          <w:b/>
          <w:sz w:val="22"/>
          <w:szCs w:val="22"/>
        </w:rPr>
        <w:t>CAPÍTULO QUINTO</w:t>
      </w:r>
    </w:p>
    <w:p w14:paraId="08472330" w14:textId="5DC1EF5D" w:rsidR="009044A3" w:rsidRPr="00800DF7" w:rsidRDefault="009044A3" w:rsidP="00E31FF5">
      <w:pPr>
        <w:jc w:val="center"/>
        <w:rPr>
          <w:rFonts w:ascii="Arial" w:hAnsi="Arial" w:cs="Arial"/>
          <w:sz w:val="22"/>
          <w:szCs w:val="22"/>
        </w:rPr>
      </w:pPr>
      <w:r w:rsidRPr="00800DF7">
        <w:rPr>
          <w:rFonts w:ascii="Arial" w:hAnsi="Arial" w:cs="Arial"/>
          <w:sz w:val="22"/>
          <w:szCs w:val="22"/>
        </w:rPr>
        <w:t>DE LAS ATRIBUCIONES DE LOS ORGANISMOS DESCENTRALIZADOS Y DE LOS INTEGRANTES DE SUS ÓRGANOS DE DIRECCIÓN</w:t>
      </w:r>
    </w:p>
    <w:p w14:paraId="07DEE714" w14:textId="77777777" w:rsidR="009044A3" w:rsidRPr="00800DF7" w:rsidRDefault="009044A3" w:rsidP="00E31FF5">
      <w:pPr>
        <w:jc w:val="center"/>
        <w:rPr>
          <w:rFonts w:ascii="Arial" w:hAnsi="Arial" w:cs="Arial"/>
          <w:sz w:val="22"/>
          <w:szCs w:val="22"/>
        </w:rPr>
      </w:pPr>
    </w:p>
    <w:p w14:paraId="72137366" w14:textId="7408B9D8" w:rsidR="00DA3107" w:rsidRPr="00800DF7" w:rsidRDefault="009044A3" w:rsidP="00E31FF5">
      <w:pPr>
        <w:jc w:val="center"/>
        <w:rPr>
          <w:rFonts w:ascii="Arial" w:hAnsi="Arial" w:cs="Arial"/>
          <w:b/>
          <w:sz w:val="22"/>
          <w:szCs w:val="22"/>
        </w:rPr>
      </w:pPr>
      <w:r w:rsidRPr="00800DF7">
        <w:rPr>
          <w:rFonts w:ascii="Arial" w:hAnsi="Arial" w:cs="Arial"/>
          <w:b/>
          <w:sz w:val="22"/>
          <w:szCs w:val="22"/>
        </w:rPr>
        <w:t>SECCIÓN PRIMERA</w:t>
      </w:r>
    </w:p>
    <w:p w14:paraId="2B1B6CE1" w14:textId="0DCE855D" w:rsidR="009044A3" w:rsidRPr="00800DF7" w:rsidRDefault="009044A3" w:rsidP="00E31FF5">
      <w:pPr>
        <w:jc w:val="center"/>
        <w:rPr>
          <w:rFonts w:ascii="Arial" w:hAnsi="Arial" w:cs="Arial"/>
          <w:sz w:val="22"/>
          <w:szCs w:val="22"/>
        </w:rPr>
      </w:pPr>
      <w:r w:rsidRPr="00800DF7">
        <w:rPr>
          <w:rFonts w:ascii="Arial" w:hAnsi="Arial" w:cs="Arial"/>
          <w:sz w:val="22"/>
          <w:szCs w:val="22"/>
        </w:rPr>
        <w:t>DE LAS ATRIBUCIONES DE LOS ORGANISMOS DESCENTRALIZADOS</w:t>
      </w:r>
    </w:p>
    <w:p w14:paraId="0DE90EAF" w14:textId="77777777" w:rsidR="009044A3" w:rsidRPr="00DA3107" w:rsidRDefault="009044A3" w:rsidP="00E31FF5">
      <w:pPr>
        <w:jc w:val="center"/>
        <w:rPr>
          <w:rFonts w:ascii="Arial" w:hAnsi="Arial" w:cs="Arial"/>
          <w:sz w:val="20"/>
          <w:szCs w:val="20"/>
        </w:rPr>
      </w:pPr>
    </w:p>
    <w:p w14:paraId="4CC37984" w14:textId="562CC0B0" w:rsidR="009044A3" w:rsidRPr="00DA3107" w:rsidRDefault="009044A3" w:rsidP="00E31FF5">
      <w:pPr>
        <w:jc w:val="both"/>
        <w:rPr>
          <w:rFonts w:ascii="Arial" w:hAnsi="Arial" w:cs="Arial"/>
          <w:sz w:val="20"/>
          <w:szCs w:val="20"/>
        </w:rPr>
      </w:pPr>
      <w:r w:rsidRPr="00DA3107">
        <w:rPr>
          <w:rFonts w:ascii="Arial" w:hAnsi="Arial" w:cs="Arial"/>
          <w:b/>
          <w:sz w:val="20"/>
          <w:szCs w:val="20"/>
        </w:rPr>
        <w:t>Artículo 61.</w:t>
      </w:r>
      <w:r w:rsidRPr="00DA3107">
        <w:rPr>
          <w:rFonts w:ascii="Arial" w:hAnsi="Arial" w:cs="Arial"/>
          <w:sz w:val="20"/>
          <w:szCs w:val="20"/>
        </w:rPr>
        <w:t xml:space="preserve"> Los organismos descentralizados son entidades de orientación, colaboración, apoyo y ejecución en las tareas propias del Municipio, así como una instancia de carácter consultivo auxiliar del Ayuntamiento. Además de las atribuciones contenidas en el acuerdo de su creación, los organismos descentralizados tendrán las siguientes:</w:t>
      </w:r>
    </w:p>
    <w:p w14:paraId="2CE74FA0" w14:textId="77777777" w:rsidR="0099240E" w:rsidRDefault="0099240E" w:rsidP="00E31FF5">
      <w:pPr>
        <w:jc w:val="both"/>
      </w:pPr>
    </w:p>
    <w:p w14:paraId="08DA43A6" w14:textId="3C83F1FD" w:rsidR="009044A3" w:rsidRPr="0099240E" w:rsidRDefault="009044A3" w:rsidP="00800DF7">
      <w:pPr>
        <w:ind w:left="567"/>
        <w:jc w:val="both"/>
        <w:rPr>
          <w:rFonts w:ascii="Arial" w:hAnsi="Arial" w:cs="Arial"/>
          <w:sz w:val="20"/>
          <w:szCs w:val="20"/>
          <w:lang w:val="es-ES"/>
        </w:rPr>
      </w:pPr>
      <w:r w:rsidRPr="00DA3107">
        <w:rPr>
          <w:rFonts w:ascii="Arial" w:hAnsi="Arial" w:cs="Arial"/>
          <w:sz w:val="20"/>
          <w:szCs w:val="20"/>
        </w:rPr>
        <w:t xml:space="preserve">I. Promover la planeación, implementación y ejecución de planes de desarrollo integral en las materias propias de su encargo; </w:t>
      </w:r>
    </w:p>
    <w:p w14:paraId="67307F43" w14:textId="77777777" w:rsidR="0099240E" w:rsidRDefault="0099240E" w:rsidP="00800DF7">
      <w:pPr>
        <w:ind w:left="567"/>
        <w:jc w:val="both"/>
        <w:rPr>
          <w:rFonts w:ascii="Arial" w:hAnsi="Arial" w:cs="Arial"/>
          <w:sz w:val="20"/>
          <w:szCs w:val="20"/>
        </w:rPr>
      </w:pPr>
    </w:p>
    <w:p w14:paraId="1D650441" w14:textId="40E6895D" w:rsidR="009044A3" w:rsidRPr="00DA3107" w:rsidRDefault="009044A3" w:rsidP="00800DF7">
      <w:pPr>
        <w:ind w:left="567"/>
        <w:jc w:val="both"/>
        <w:rPr>
          <w:rFonts w:ascii="Arial" w:hAnsi="Arial" w:cs="Arial"/>
          <w:sz w:val="20"/>
          <w:szCs w:val="20"/>
        </w:rPr>
      </w:pPr>
      <w:r w:rsidRPr="00DA3107">
        <w:rPr>
          <w:rFonts w:ascii="Arial" w:hAnsi="Arial" w:cs="Arial"/>
          <w:sz w:val="20"/>
          <w:szCs w:val="20"/>
        </w:rPr>
        <w:t xml:space="preserve">II. Promover la participación de la comunidad en la definición de las acciones, planes y programas gubernamentales a su cargo; </w:t>
      </w:r>
    </w:p>
    <w:p w14:paraId="6F3DDCE9" w14:textId="77777777" w:rsidR="0099240E" w:rsidRDefault="0099240E" w:rsidP="00800DF7">
      <w:pPr>
        <w:ind w:left="567"/>
        <w:jc w:val="both"/>
        <w:rPr>
          <w:rFonts w:ascii="Arial" w:hAnsi="Arial" w:cs="Arial"/>
          <w:sz w:val="20"/>
          <w:szCs w:val="20"/>
        </w:rPr>
      </w:pPr>
    </w:p>
    <w:p w14:paraId="70351BFE" w14:textId="4A8F1C4F" w:rsidR="009044A3" w:rsidRPr="00DA3107" w:rsidRDefault="009044A3" w:rsidP="00800DF7">
      <w:pPr>
        <w:ind w:left="567"/>
        <w:jc w:val="both"/>
        <w:rPr>
          <w:rFonts w:ascii="Arial" w:hAnsi="Arial" w:cs="Arial"/>
          <w:sz w:val="20"/>
          <w:szCs w:val="20"/>
        </w:rPr>
      </w:pPr>
      <w:r w:rsidRPr="00DA3107">
        <w:rPr>
          <w:rFonts w:ascii="Arial" w:hAnsi="Arial" w:cs="Arial"/>
          <w:sz w:val="20"/>
          <w:szCs w:val="20"/>
        </w:rPr>
        <w:t xml:space="preserve">III. Proponer a cada Dependencia de la administración municipal, lineamientos que contengan las metas para lograr los objetivos que les sean propios; </w:t>
      </w:r>
    </w:p>
    <w:p w14:paraId="3D8EA8C1" w14:textId="77777777" w:rsidR="0099240E" w:rsidRDefault="0099240E" w:rsidP="00800DF7">
      <w:pPr>
        <w:ind w:left="567"/>
        <w:jc w:val="both"/>
        <w:rPr>
          <w:rFonts w:ascii="Arial" w:hAnsi="Arial" w:cs="Arial"/>
          <w:sz w:val="20"/>
          <w:szCs w:val="20"/>
        </w:rPr>
      </w:pPr>
    </w:p>
    <w:p w14:paraId="12C5B26E" w14:textId="4E9DAEAE" w:rsidR="003C3177" w:rsidRDefault="009044A3" w:rsidP="00800DF7">
      <w:pPr>
        <w:ind w:left="567"/>
        <w:jc w:val="both"/>
        <w:rPr>
          <w:rFonts w:ascii="Arial" w:hAnsi="Arial" w:cs="Arial"/>
          <w:sz w:val="20"/>
          <w:szCs w:val="20"/>
        </w:rPr>
      </w:pPr>
      <w:r w:rsidRPr="00DA3107">
        <w:rPr>
          <w:rFonts w:ascii="Arial" w:hAnsi="Arial" w:cs="Arial"/>
          <w:sz w:val="20"/>
          <w:szCs w:val="20"/>
        </w:rPr>
        <w:t>IV. Promover ante las autoridades que correspondan, las medidas y acciones necesarias que contribuyan a lograr los objetivos a su cargo;</w:t>
      </w:r>
    </w:p>
    <w:p w14:paraId="124315A4" w14:textId="32A1F28C" w:rsidR="00A619A3" w:rsidRDefault="00A619A3" w:rsidP="00800DF7">
      <w:pPr>
        <w:ind w:left="567"/>
        <w:jc w:val="both"/>
        <w:rPr>
          <w:rFonts w:ascii="Arial" w:hAnsi="Arial" w:cs="Arial"/>
          <w:sz w:val="20"/>
          <w:szCs w:val="20"/>
        </w:rPr>
      </w:pPr>
    </w:p>
    <w:p w14:paraId="09E2A0A8" w14:textId="5639FE8F" w:rsidR="00A619A3" w:rsidRDefault="00A619A3" w:rsidP="00800DF7">
      <w:pPr>
        <w:ind w:left="567"/>
        <w:jc w:val="both"/>
        <w:rPr>
          <w:rFonts w:ascii="Arial" w:hAnsi="Arial" w:cs="Arial"/>
          <w:sz w:val="20"/>
          <w:szCs w:val="20"/>
        </w:rPr>
      </w:pPr>
    </w:p>
    <w:p w14:paraId="3BA504D2" w14:textId="2B4A81B9" w:rsidR="009044A3" w:rsidRDefault="009044A3" w:rsidP="00800DF7">
      <w:pPr>
        <w:ind w:left="567"/>
        <w:jc w:val="both"/>
        <w:rPr>
          <w:rFonts w:ascii="Arial" w:hAnsi="Arial" w:cs="Arial"/>
          <w:sz w:val="20"/>
          <w:szCs w:val="20"/>
        </w:rPr>
      </w:pPr>
      <w:r w:rsidRPr="00DA3107">
        <w:rPr>
          <w:rFonts w:ascii="Arial" w:hAnsi="Arial" w:cs="Arial"/>
          <w:sz w:val="20"/>
          <w:szCs w:val="20"/>
        </w:rPr>
        <w:t xml:space="preserve">V. Colaborar con instituciones gubernamentales y organismos de la sociedad civil, en los programas y gestiones relacionados con su objeto; </w:t>
      </w:r>
    </w:p>
    <w:p w14:paraId="216D2EE9" w14:textId="74AD5D09" w:rsidR="003C3177" w:rsidRDefault="003C3177" w:rsidP="00800DF7">
      <w:pPr>
        <w:ind w:left="567"/>
        <w:jc w:val="both"/>
        <w:rPr>
          <w:rFonts w:ascii="Arial" w:hAnsi="Arial" w:cs="Arial"/>
          <w:sz w:val="20"/>
          <w:szCs w:val="20"/>
        </w:rPr>
      </w:pPr>
    </w:p>
    <w:p w14:paraId="05692686" w14:textId="180352DA" w:rsidR="0099240E" w:rsidRPr="0099240E" w:rsidRDefault="0099240E" w:rsidP="00800DF7">
      <w:pPr>
        <w:ind w:left="567"/>
        <w:rPr>
          <w:rFonts w:ascii="Arial" w:hAnsi="Arial" w:cs="Arial"/>
          <w:sz w:val="20"/>
          <w:szCs w:val="20"/>
        </w:rPr>
      </w:pPr>
      <w:r w:rsidRPr="0099240E">
        <w:rPr>
          <w:rFonts w:ascii="Arial" w:hAnsi="Arial" w:cs="Arial"/>
          <w:sz w:val="20"/>
          <w:szCs w:val="20"/>
        </w:rPr>
        <w:t xml:space="preserve">VI. Gestionar recursos para el eficaz cumplimiento de sus funciones; </w:t>
      </w:r>
    </w:p>
    <w:p w14:paraId="2458E096" w14:textId="77777777" w:rsidR="0099240E" w:rsidRPr="0099240E" w:rsidRDefault="0099240E" w:rsidP="00800DF7">
      <w:pPr>
        <w:ind w:left="567"/>
        <w:jc w:val="both"/>
        <w:rPr>
          <w:rFonts w:ascii="Arial" w:hAnsi="Arial" w:cs="Arial"/>
          <w:sz w:val="20"/>
          <w:szCs w:val="20"/>
        </w:rPr>
      </w:pPr>
    </w:p>
    <w:p w14:paraId="2DF78466" w14:textId="3CC31DBE" w:rsidR="0099240E" w:rsidRPr="0099240E" w:rsidRDefault="0099240E" w:rsidP="00800DF7">
      <w:pPr>
        <w:ind w:left="567"/>
        <w:jc w:val="both"/>
        <w:rPr>
          <w:rFonts w:ascii="Arial" w:hAnsi="Arial" w:cs="Arial"/>
          <w:sz w:val="20"/>
          <w:szCs w:val="20"/>
        </w:rPr>
      </w:pPr>
      <w:r w:rsidRPr="0099240E">
        <w:rPr>
          <w:rFonts w:ascii="Arial" w:hAnsi="Arial" w:cs="Arial"/>
          <w:sz w:val="20"/>
          <w:szCs w:val="20"/>
        </w:rPr>
        <w:t xml:space="preserve">VII. Establecer las bases normativas y manuales de operación necesarios para el buen desempeño de su objeto; </w:t>
      </w:r>
    </w:p>
    <w:p w14:paraId="78226581" w14:textId="77777777" w:rsidR="0099240E" w:rsidRPr="0099240E" w:rsidRDefault="0099240E" w:rsidP="00800DF7">
      <w:pPr>
        <w:ind w:left="567"/>
        <w:jc w:val="both"/>
        <w:rPr>
          <w:rFonts w:ascii="Arial" w:hAnsi="Arial" w:cs="Arial"/>
          <w:sz w:val="20"/>
          <w:szCs w:val="20"/>
        </w:rPr>
      </w:pPr>
    </w:p>
    <w:p w14:paraId="0B9F0CDB" w14:textId="00AC96D0" w:rsidR="0099240E" w:rsidRPr="0099240E" w:rsidRDefault="0099240E" w:rsidP="00800DF7">
      <w:pPr>
        <w:ind w:left="567"/>
        <w:jc w:val="both"/>
        <w:rPr>
          <w:rFonts w:ascii="Arial" w:hAnsi="Arial" w:cs="Arial"/>
          <w:sz w:val="20"/>
          <w:szCs w:val="20"/>
        </w:rPr>
      </w:pPr>
      <w:r w:rsidRPr="0099240E">
        <w:rPr>
          <w:rFonts w:ascii="Arial" w:hAnsi="Arial" w:cs="Arial"/>
          <w:sz w:val="20"/>
          <w:szCs w:val="20"/>
        </w:rPr>
        <w:lastRenderedPageBreak/>
        <w:t xml:space="preserve">VIII. Llevar a cabo las acciones que se establecen en las leyes como obligación para el Municipio, en las materias que le sean propias; </w:t>
      </w:r>
    </w:p>
    <w:p w14:paraId="510AC4FC" w14:textId="77777777" w:rsidR="0099240E" w:rsidRPr="0099240E" w:rsidRDefault="0099240E" w:rsidP="00800DF7">
      <w:pPr>
        <w:ind w:left="567"/>
        <w:jc w:val="both"/>
        <w:rPr>
          <w:rFonts w:ascii="Arial" w:hAnsi="Arial" w:cs="Arial"/>
          <w:sz w:val="20"/>
          <w:szCs w:val="20"/>
        </w:rPr>
      </w:pPr>
    </w:p>
    <w:p w14:paraId="4FB2779C" w14:textId="77777777" w:rsidR="0099240E" w:rsidRPr="0099240E" w:rsidRDefault="0099240E" w:rsidP="00800DF7">
      <w:pPr>
        <w:ind w:left="567"/>
        <w:jc w:val="both"/>
        <w:rPr>
          <w:rFonts w:ascii="Arial" w:hAnsi="Arial" w:cs="Arial"/>
          <w:sz w:val="20"/>
          <w:szCs w:val="20"/>
        </w:rPr>
      </w:pPr>
      <w:r w:rsidRPr="0099240E">
        <w:rPr>
          <w:rFonts w:ascii="Arial" w:hAnsi="Arial" w:cs="Arial"/>
          <w:sz w:val="20"/>
          <w:szCs w:val="20"/>
        </w:rPr>
        <w:t xml:space="preserve">IX. Coordinarse con las diversas entidades de gobierno, sociedades civiles, organizaciones de la sociedad civil o cualquier otra persona física o moral, para el mejor desempeño de sus funciones; </w:t>
      </w:r>
    </w:p>
    <w:p w14:paraId="788375DE" w14:textId="77777777" w:rsidR="0099240E" w:rsidRPr="0099240E" w:rsidRDefault="0099240E" w:rsidP="00800DF7">
      <w:pPr>
        <w:ind w:left="567"/>
        <w:jc w:val="both"/>
        <w:rPr>
          <w:rFonts w:ascii="Arial" w:hAnsi="Arial" w:cs="Arial"/>
          <w:sz w:val="20"/>
          <w:szCs w:val="20"/>
        </w:rPr>
      </w:pPr>
    </w:p>
    <w:p w14:paraId="6FBCF231" w14:textId="0CA3871F" w:rsidR="0099240E" w:rsidRPr="0099240E" w:rsidRDefault="0099240E" w:rsidP="00800DF7">
      <w:pPr>
        <w:ind w:left="567"/>
        <w:jc w:val="both"/>
        <w:rPr>
          <w:rFonts w:ascii="Arial" w:hAnsi="Arial" w:cs="Arial"/>
          <w:sz w:val="20"/>
          <w:szCs w:val="20"/>
        </w:rPr>
      </w:pPr>
      <w:r w:rsidRPr="0099240E">
        <w:rPr>
          <w:rFonts w:ascii="Arial" w:hAnsi="Arial" w:cs="Arial"/>
          <w:sz w:val="20"/>
          <w:szCs w:val="20"/>
        </w:rPr>
        <w:t xml:space="preserve">X. Concertar los esfuerzos en las materias propias de su competencia, dentro de la órbita de atribuciones del Municipio; </w:t>
      </w:r>
    </w:p>
    <w:p w14:paraId="4F337ECF" w14:textId="77777777" w:rsidR="0099240E" w:rsidRPr="0099240E" w:rsidRDefault="0099240E" w:rsidP="00800DF7">
      <w:pPr>
        <w:ind w:left="567"/>
        <w:jc w:val="both"/>
        <w:rPr>
          <w:rFonts w:ascii="Arial" w:hAnsi="Arial" w:cs="Arial"/>
          <w:sz w:val="20"/>
          <w:szCs w:val="20"/>
        </w:rPr>
      </w:pPr>
    </w:p>
    <w:p w14:paraId="3EA42A53" w14:textId="664DBC08" w:rsidR="0099240E" w:rsidRPr="0099240E" w:rsidRDefault="0099240E" w:rsidP="00800DF7">
      <w:pPr>
        <w:ind w:left="567"/>
        <w:jc w:val="both"/>
        <w:rPr>
          <w:rFonts w:ascii="Arial" w:hAnsi="Arial" w:cs="Arial"/>
          <w:sz w:val="20"/>
          <w:szCs w:val="20"/>
        </w:rPr>
      </w:pPr>
      <w:r w:rsidRPr="0099240E">
        <w:rPr>
          <w:rFonts w:ascii="Arial" w:hAnsi="Arial" w:cs="Arial"/>
          <w:sz w:val="20"/>
          <w:szCs w:val="20"/>
        </w:rPr>
        <w:t>XI. En su caso, fomentar y apoyar campañas con la comunidad para conocer, analizar y buscar soluciones a los problemas en las materias propias de su competencia;</w:t>
      </w:r>
    </w:p>
    <w:p w14:paraId="32E55E4C" w14:textId="77777777" w:rsidR="0099240E" w:rsidRPr="0099240E" w:rsidRDefault="0099240E" w:rsidP="00800DF7">
      <w:pPr>
        <w:ind w:left="567"/>
        <w:jc w:val="both"/>
        <w:rPr>
          <w:rFonts w:ascii="Arial" w:hAnsi="Arial" w:cs="Arial"/>
          <w:sz w:val="20"/>
          <w:szCs w:val="20"/>
        </w:rPr>
      </w:pPr>
    </w:p>
    <w:p w14:paraId="3AF89AFA" w14:textId="0594A75D" w:rsidR="0099240E" w:rsidRPr="0099240E" w:rsidRDefault="0099240E" w:rsidP="00800DF7">
      <w:pPr>
        <w:ind w:left="567"/>
        <w:jc w:val="both"/>
        <w:rPr>
          <w:rFonts w:ascii="Arial" w:hAnsi="Arial" w:cs="Arial"/>
          <w:sz w:val="20"/>
          <w:szCs w:val="20"/>
        </w:rPr>
      </w:pPr>
      <w:r w:rsidRPr="0099240E">
        <w:rPr>
          <w:rFonts w:ascii="Arial" w:hAnsi="Arial" w:cs="Arial"/>
          <w:sz w:val="20"/>
          <w:szCs w:val="20"/>
        </w:rPr>
        <w:t xml:space="preserve">XII. Fungir como instancia para promover la concertación entre los sectores público, social y privado, en el área que le sean propias; </w:t>
      </w:r>
    </w:p>
    <w:p w14:paraId="787FFB14" w14:textId="77777777" w:rsidR="0099240E" w:rsidRPr="0099240E" w:rsidRDefault="0099240E" w:rsidP="00800DF7">
      <w:pPr>
        <w:ind w:left="567"/>
        <w:jc w:val="both"/>
        <w:rPr>
          <w:rFonts w:ascii="Arial" w:hAnsi="Arial" w:cs="Arial"/>
          <w:sz w:val="20"/>
          <w:szCs w:val="20"/>
        </w:rPr>
      </w:pPr>
    </w:p>
    <w:p w14:paraId="6E5E4714" w14:textId="245F5657" w:rsidR="0099240E" w:rsidRPr="0099240E" w:rsidRDefault="0099240E" w:rsidP="00800DF7">
      <w:pPr>
        <w:ind w:left="567"/>
        <w:jc w:val="both"/>
        <w:rPr>
          <w:rFonts w:ascii="Arial" w:hAnsi="Arial" w:cs="Arial"/>
          <w:sz w:val="20"/>
          <w:szCs w:val="20"/>
        </w:rPr>
      </w:pPr>
      <w:r w:rsidRPr="0099240E">
        <w:rPr>
          <w:rFonts w:ascii="Arial" w:hAnsi="Arial" w:cs="Arial"/>
          <w:sz w:val="20"/>
          <w:szCs w:val="20"/>
        </w:rPr>
        <w:t xml:space="preserve">XIII. Presentar iniciativas y recomendaciones al Ayuntamiento en las materias propias de su competencia, y </w:t>
      </w:r>
    </w:p>
    <w:p w14:paraId="2C5A3183" w14:textId="77777777" w:rsidR="0099240E" w:rsidRPr="0099240E" w:rsidRDefault="0099240E" w:rsidP="00800DF7">
      <w:pPr>
        <w:ind w:left="567"/>
        <w:jc w:val="both"/>
        <w:rPr>
          <w:rFonts w:ascii="Arial" w:hAnsi="Arial" w:cs="Arial"/>
          <w:sz w:val="20"/>
          <w:szCs w:val="20"/>
        </w:rPr>
      </w:pPr>
    </w:p>
    <w:p w14:paraId="31D9B770" w14:textId="60D0264D" w:rsidR="0099240E" w:rsidRPr="0099240E" w:rsidRDefault="0099240E" w:rsidP="00800DF7">
      <w:pPr>
        <w:ind w:left="567"/>
        <w:jc w:val="both"/>
        <w:rPr>
          <w:rFonts w:ascii="Arial" w:hAnsi="Arial" w:cs="Arial"/>
          <w:sz w:val="20"/>
          <w:szCs w:val="20"/>
        </w:rPr>
      </w:pPr>
      <w:r w:rsidRPr="0099240E">
        <w:rPr>
          <w:rFonts w:ascii="Arial" w:hAnsi="Arial" w:cs="Arial"/>
          <w:sz w:val="20"/>
          <w:szCs w:val="20"/>
        </w:rPr>
        <w:t xml:space="preserve">XIV. Las demás que les correspondan de conformidad con las disposiciones legales aplicables. </w:t>
      </w:r>
    </w:p>
    <w:p w14:paraId="085F1031" w14:textId="77777777" w:rsidR="0099240E" w:rsidRPr="0099240E" w:rsidRDefault="0099240E" w:rsidP="00E31FF5">
      <w:pPr>
        <w:jc w:val="both"/>
        <w:rPr>
          <w:rFonts w:ascii="Arial" w:hAnsi="Arial" w:cs="Arial"/>
          <w:sz w:val="20"/>
          <w:szCs w:val="20"/>
        </w:rPr>
      </w:pPr>
    </w:p>
    <w:p w14:paraId="41FCECBC" w14:textId="77777777" w:rsidR="0099240E" w:rsidRPr="0099240E" w:rsidRDefault="0099240E" w:rsidP="00E31FF5">
      <w:pPr>
        <w:jc w:val="both"/>
        <w:rPr>
          <w:rFonts w:ascii="Arial" w:hAnsi="Arial" w:cs="Arial"/>
          <w:sz w:val="20"/>
          <w:szCs w:val="20"/>
        </w:rPr>
      </w:pPr>
      <w:r w:rsidRPr="0099240E">
        <w:rPr>
          <w:rFonts w:ascii="Arial" w:hAnsi="Arial" w:cs="Arial"/>
          <w:b/>
          <w:sz w:val="20"/>
          <w:szCs w:val="20"/>
        </w:rPr>
        <w:t>Artículo 62.</w:t>
      </w:r>
      <w:r w:rsidRPr="0099240E">
        <w:rPr>
          <w:rFonts w:ascii="Arial" w:hAnsi="Arial" w:cs="Arial"/>
          <w:sz w:val="20"/>
          <w:szCs w:val="20"/>
        </w:rPr>
        <w:t xml:space="preserve"> La conformación y funcionamiento de los organismos descentralizados no modificará, limitará o suprimirá las facultades y obligaciones de las dependencias administrativas del Municipio, procurando en todo momento coordinarse con ellos, según sea el caso.</w:t>
      </w:r>
    </w:p>
    <w:p w14:paraId="1F12C656" w14:textId="77777777" w:rsidR="0099240E" w:rsidRPr="0099240E" w:rsidRDefault="0099240E" w:rsidP="00E31FF5">
      <w:pPr>
        <w:jc w:val="both"/>
        <w:rPr>
          <w:rFonts w:ascii="Arial" w:hAnsi="Arial" w:cs="Arial"/>
          <w:sz w:val="20"/>
          <w:szCs w:val="20"/>
        </w:rPr>
      </w:pPr>
    </w:p>
    <w:p w14:paraId="1C4E7B8D" w14:textId="77777777" w:rsidR="00A926C4" w:rsidRDefault="00A926C4" w:rsidP="00E31FF5">
      <w:pPr>
        <w:jc w:val="center"/>
        <w:rPr>
          <w:rFonts w:ascii="Arial" w:hAnsi="Arial" w:cs="Arial"/>
          <w:b/>
          <w:sz w:val="22"/>
          <w:szCs w:val="22"/>
        </w:rPr>
      </w:pPr>
    </w:p>
    <w:p w14:paraId="5BC9A4DD" w14:textId="59AEA721" w:rsidR="0099240E" w:rsidRPr="00800DF7" w:rsidRDefault="0099240E" w:rsidP="00E31FF5">
      <w:pPr>
        <w:jc w:val="center"/>
        <w:rPr>
          <w:rFonts w:ascii="Arial" w:hAnsi="Arial" w:cs="Arial"/>
          <w:b/>
          <w:sz w:val="22"/>
          <w:szCs w:val="22"/>
        </w:rPr>
      </w:pPr>
      <w:r w:rsidRPr="00800DF7">
        <w:rPr>
          <w:rFonts w:ascii="Arial" w:hAnsi="Arial" w:cs="Arial"/>
          <w:b/>
          <w:sz w:val="22"/>
          <w:szCs w:val="22"/>
        </w:rPr>
        <w:t>SECCIÓN SEGUNDA</w:t>
      </w:r>
    </w:p>
    <w:p w14:paraId="2E4F8325" w14:textId="398784A7" w:rsidR="0099240E" w:rsidRPr="00800DF7" w:rsidRDefault="0099240E" w:rsidP="00E31FF5">
      <w:pPr>
        <w:jc w:val="center"/>
        <w:rPr>
          <w:rFonts w:ascii="Arial" w:hAnsi="Arial" w:cs="Arial"/>
          <w:sz w:val="22"/>
          <w:szCs w:val="22"/>
        </w:rPr>
      </w:pPr>
      <w:r w:rsidRPr="00800DF7">
        <w:rPr>
          <w:rFonts w:ascii="Arial" w:hAnsi="Arial" w:cs="Arial"/>
          <w:sz w:val="22"/>
          <w:szCs w:val="22"/>
        </w:rPr>
        <w:t>DE LAS ATRIBUCIONES DE SUS INTEGRANTES</w:t>
      </w:r>
    </w:p>
    <w:p w14:paraId="3B66FB3B" w14:textId="77777777" w:rsidR="0099240E" w:rsidRPr="00800DF7" w:rsidRDefault="0099240E" w:rsidP="00E31FF5">
      <w:pPr>
        <w:jc w:val="center"/>
        <w:rPr>
          <w:sz w:val="22"/>
          <w:szCs w:val="22"/>
        </w:rPr>
      </w:pPr>
    </w:p>
    <w:p w14:paraId="45DEB9BE" w14:textId="20C7A910" w:rsidR="009044A3" w:rsidRDefault="0099240E" w:rsidP="00E31FF5">
      <w:pPr>
        <w:jc w:val="both"/>
        <w:rPr>
          <w:rFonts w:ascii="Arial" w:hAnsi="Arial" w:cs="Arial"/>
          <w:sz w:val="20"/>
          <w:szCs w:val="20"/>
        </w:rPr>
      </w:pPr>
      <w:r w:rsidRPr="0099240E">
        <w:rPr>
          <w:rFonts w:ascii="Arial" w:hAnsi="Arial" w:cs="Arial"/>
          <w:b/>
          <w:sz w:val="20"/>
          <w:szCs w:val="20"/>
        </w:rPr>
        <w:t>Artículo 63.</w:t>
      </w:r>
      <w:r w:rsidRPr="0099240E">
        <w:rPr>
          <w:rFonts w:ascii="Arial" w:hAnsi="Arial" w:cs="Arial"/>
          <w:sz w:val="20"/>
          <w:szCs w:val="20"/>
        </w:rPr>
        <w:t xml:space="preserve"> El Presidente del Consejo Directivo tendrá las siguientes atribuciones</w:t>
      </w:r>
    </w:p>
    <w:p w14:paraId="26AD9E82" w14:textId="77777777" w:rsidR="008374A0" w:rsidRPr="0099240E" w:rsidRDefault="008374A0" w:rsidP="00E31FF5">
      <w:pPr>
        <w:jc w:val="both"/>
        <w:rPr>
          <w:rFonts w:ascii="Arial" w:hAnsi="Arial" w:cs="Arial"/>
          <w:sz w:val="20"/>
          <w:szCs w:val="20"/>
        </w:rPr>
      </w:pPr>
    </w:p>
    <w:p w14:paraId="7C395C35" w14:textId="2107DE0F" w:rsidR="009044A3" w:rsidRPr="0099240E" w:rsidRDefault="009044A3" w:rsidP="00800DF7">
      <w:pPr>
        <w:ind w:left="567"/>
        <w:jc w:val="both"/>
        <w:rPr>
          <w:rFonts w:ascii="Arial" w:hAnsi="Arial" w:cs="Arial"/>
          <w:sz w:val="20"/>
          <w:szCs w:val="20"/>
        </w:rPr>
      </w:pPr>
      <w:r w:rsidRPr="0099240E">
        <w:rPr>
          <w:rFonts w:ascii="Arial" w:hAnsi="Arial" w:cs="Arial"/>
          <w:sz w:val="20"/>
          <w:szCs w:val="20"/>
        </w:rPr>
        <w:t xml:space="preserve">I. Presidir y asistir puntualmente a las todas las sesiones y además del voto ordinario, en casos de empate tendrá voto de calidad; </w:t>
      </w:r>
    </w:p>
    <w:p w14:paraId="5C5769AD" w14:textId="77777777" w:rsidR="00FE63D2" w:rsidRDefault="00FE63D2" w:rsidP="00800DF7">
      <w:pPr>
        <w:ind w:left="567"/>
        <w:jc w:val="both"/>
        <w:rPr>
          <w:rFonts w:ascii="Arial" w:hAnsi="Arial" w:cs="Arial"/>
          <w:sz w:val="20"/>
          <w:szCs w:val="20"/>
        </w:rPr>
      </w:pPr>
    </w:p>
    <w:p w14:paraId="3E4B0F40" w14:textId="7BC554E9" w:rsidR="009044A3" w:rsidRPr="0099240E" w:rsidRDefault="009044A3" w:rsidP="00800DF7">
      <w:pPr>
        <w:ind w:left="567"/>
        <w:jc w:val="both"/>
        <w:rPr>
          <w:rFonts w:ascii="Arial" w:hAnsi="Arial" w:cs="Arial"/>
          <w:sz w:val="20"/>
          <w:szCs w:val="20"/>
        </w:rPr>
      </w:pPr>
      <w:r w:rsidRPr="0099240E">
        <w:rPr>
          <w:rFonts w:ascii="Arial" w:hAnsi="Arial" w:cs="Arial"/>
          <w:sz w:val="20"/>
          <w:szCs w:val="20"/>
        </w:rPr>
        <w:t xml:space="preserve">II. Convocar a sesiones ordinarias y extraordinarias, pudiendo delegar esta facultad mediante oficio al Secretario Técnico y haciendo del conocimiento del pleno dicha circunstancia; </w:t>
      </w:r>
    </w:p>
    <w:p w14:paraId="41A3BB46" w14:textId="77777777" w:rsidR="00FE63D2" w:rsidRDefault="00FE63D2" w:rsidP="00800DF7">
      <w:pPr>
        <w:ind w:left="567"/>
        <w:jc w:val="both"/>
        <w:rPr>
          <w:rFonts w:ascii="Arial" w:hAnsi="Arial" w:cs="Arial"/>
          <w:sz w:val="20"/>
          <w:szCs w:val="20"/>
        </w:rPr>
      </w:pPr>
    </w:p>
    <w:p w14:paraId="47953F58" w14:textId="6D7BCE3C" w:rsidR="009044A3" w:rsidRPr="0099240E" w:rsidRDefault="009044A3" w:rsidP="00800DF7">
      <w:pPr>
        <w:ind w:left="567"/>
        <w:jc w:val="both"/>
        <w:rPr>
          <w:rFonts w:ascii="Arial" w:hAnsi="Arial" w:cs="Arial"/>
          <w:sz w:val="20"/>
          <w:szCs w:val="20"/>
        </w:rPr>
      </w:pPr>
      <w:r w:rsidRPr="0099240E">
        <w:rPr>
          <w:rFonts w:ascii="Arial" w:hAnsi="Arial" w:cs="Arial"/>
          <w:sz w:val="20"/>
          <w:szCs w:val="20"/>
        </w:rPr>
        <w:t xml:space="preserve">III. Informar oportunamente al pleno acerca de la ejecución de los acuerdos aprobados, y </w:t>
      </w:r>
    </w:p>
    <w:p w14:paraId="3A436D40" w14:textId="77777777" w:rsidR="00FE63D2" w:rsidRDefault="00FE63D2" w:rsidP="00800DF7">
      <w:pPr>
        <w:ind w:left="567"/>
        <w:jc w:val="both"/>
        <w:rPr>
          <w:rFonts w:ascii="Arial" w:hAnsi="Arial" w:cs="Arial"/>
          <w:sz w:val="20"/>
          <w:szCs w:val="20"/>
        </w:rPr>
      </w:pPr>
    </w:p>
    <w:p w14:paraId="2731F1BE" w14:textId="0B619951" w:rsidR="009044A3" w:rsidRPr="0099240E" w:rsidRDefault="009044A3" w:rsidP="00800DF7">
      <w:pPr>
        <w:ind w:left="567"/>
        <w:jc w:val="both"/>
        <w:rPr>
          <w:rFonts w:ascii="Arial" w:hAnsi="Arial" w:cs="Arial"/>
          <w:sz w:val="20"/>
          <w:szCs w:val="20"/>
        </w:rPr>
      </w:pPr>
      <w:r w:rsidRPr="0099240E">
        <w:rPr>
          <w:rFonts w:ascii="Arial" w:hAnsi="Arial" w:cs="Arial"/>
          <w:sz w:val="20"/>
          <w:szCs w:val="20"/>
        </w:rPr>
        <w:t>IV. Proponer al pleno cualquier acción para el buen desempeño de sus atribuciones.</w:t>
      </w:r>
    </w:p>
    <w:p w14:paraId="36410E30" w14:textId="77777777" w:rsidR="00800DF7" w:rsidRDefault="00800DF7" w:rsidP="00E31FF5">
      <w:pPr>
        <w:jc w:val="both"/>
        <w:rPr>
          <w:rFonts w:ascii="Arial" w:hAnsi="Arial" w:cs="Arial"/>
          <w:sz w:val="20"/>
          <w:szCs w:val="20"/>
        </w:rPr>
      </w:pPr>
    </w:p>
    <w:p w14:paraId="0BB77A0D" w14:textId="4A5B93C7" w:rsidR="0038272E" w:rsidRPr="0099240E" w:rsidRDefault="0038272E" w:rsidP="00E31FF5">
      <w:pPr>
        <w:jc w:val="both"/>
        <w:rPr>
          <w:rFonts w:ascii="Arial" w:hAnsi="Arial" w:cs="Arial"/>
          <w:sz w:val="20"/>
          <w:szCs w:val="20"/>
        </w:rPr>
      </w:pPr>
      <w:r w:rsidRPr="0099240E">
        <w:rPr>
          <w:rFonts w:ascii="Arial" w:hAnsi="Arial" w:cs="Arial"/>
          <w:b/>
          <w:sz w:val="20"/>
          <w:szCs w:val="20"/>
        </w:rPr>
        <w:t>Artículo 64.</w:t>
      </w:r>
      <w:r w:rsidRPr="0099240E">
        <w:rPr>
          <w:rFonts w:ascii="Arial" w:hAnsi="Arial" w:cs="Arial"/>
          <w:sz w:val="20"/>
          <w:szCs w:val="20"/>
        </w:rPr>
        <w:t xml:space="preserve"> El Secretario Técnico tendrá las siguientes atribuciones: </w:t>
      </w:r>
    </w:p>
    <w:p w14:paraId="54663F7D" w14:textId="77777777" w:rsidR="00800DF7" w:rsidRDefault="00800DF7" w:rsidP="00E31FF5">
      <w:pPr>
        <w:jc w:val="both"/>
        <w:rPr>
          <w:rFonts w:ascii="Arial" w:hAnsi="Arial" w:cs="Arial"/>
          <w:sz w:val="20"/>
          <w:szCs w:val="20"/>
        </w:rPr>
      </w:pPr>
    </w:p>
    <w:p w14:paraId="4C6A7455" w14:textId="71B1FDE5" w:rsidR="0038272E" w:rsidRDefault="0038272E" w:rsidP="00800DF7">
      <w:pPr>
        <w:ind w:left="567"/>
        <w:jc w:val="both"/>
        <w:rPr>
          <w:rFonts w:ascii="Arial" w:hAnsi="Arial" w:cs="Arial"/>
          <w:sz w:val="20"/>
          <w:szCs w:val="20"/>
        </w:rPr>
      </w:pPr>
      <w:r w:rsidRPr="0099240E">
        <w:rPr>
          <w:rFonts w:ascii="Arial" w:hAnsi="Arial" w:cs="Arial"/>
          <w:sz w:val="20"/>
          <w:szCs w:val="20"/>
        </w:rPr>
        <w:t xml:space="preserve">I. Concurrir puntualmente a todas las sesiones con voz y voto, y levantar el acta al terminar cada una de ellas; </w:t>
      </w:r>
    </w:p>
    <w:p w14:paraId="5C25F49A" w14:textId="37259B87" w:rsidR="0099240E" w:rsidRDefault="0099240E" w:rsidP="00800DF7">
      <w:pPr>
        <w:ind w:left="567"/>
        <w:jc w:val="both"/>
        <w:rPr>
          <w:rFonts w:ascii="Arial" w:hAnsi="Arial" w:cs="Arial"/>
          <w:sz w:val="20"/>
          <w:szCs w:val="20"/>
        </w:rPr>
      </w:pPr>
    </w:p>
    <w:p w14:paraId="65D69526" w14:textId="6807C776" w:rsidR="0038272E" w:rsidRPr="0099240E" w:rsidRDefault="0038272E" w:rsidP="00800DF7">
      <w:pPr>
        <w:ind w:left="567"/>
        <w:jc w:val="both"/>
        <w:rPr>
          <w:rFonts w:ascii="Arial" w:hAnsi="Arial" w:cs="Arial"/>
          <w:sz w:val="20"/>
          <w:szCs w:val="20"/>
        </w:rPr>
      </w:pPr>
      <w:r w:rsidRPr="0099240E">
        <w:rPr>
          <w:rFonts w:ascii="Arial" w:hAnsi="Arial" w:cs="Arial"/>
          <w:sz w:val="20"/>
          <w:szCs w:val="20"/>
        </w:rPr>
        <w:t xml:space="preserve">II. Dar lectura al contenido del orden del día al inicio de las sesiones; </w:t>
      </w:r>
    </w:p>
    <w:p w14:paraId="644261B6" w14:textId="77777777" w:rsidR="0099240E" w:rsidRDefault="0099240E" w:rsidP="00800DF7">
      <w:pPr>
        <w:ind w:left="567"/>
        <w:jc w:val="both"/>
        <w:rPr>
          <w:rFonts w:ascii="Arial" w:hAnsi="Arial" w:cs="Arial"/>
          <w:sz w:val="20"/>
          <w:szCs w:val="20"/>
        </w:rPr>
      </w:pPr>
    </w:p>
    <w:p w14:paraId="3F927582" w14:textId="21235A0D" w:rsidR="0038272E" w:rsidRPr="0099240E" w:rsidRDefault="0038272E" w:rsidP="00800DF7">
      <w:pPr>
        <w:ind w:left="567"/>
        <w:jc w:val="both"/>
        <w:rPr>
          <w:rFonts w:ascii="Arial" w:hAnsi="Arial" w:cs="Arial"/>
          <w:sz w:val="20"/>
          <w:szCs w:val="20"/>
        </w:rPr>
      </w:pPr>
      <w:r w:rsidRPr="0099240E">
        <w:rPr>
          <w:rFonts w:ascii="Arial" w:hAnsi="Arial" w:cs="Arial"/>
          <w:sz w:val="20"/>
          <w:szCs w:val="20"/>
        </w:rPr>
        <w:t xml:space="preserve">III. Distribuir como lo considere conveniente el orden del día entre los miembros del pleno; </w:t>
      </w:r>
    </w:p>
    <w:p w14:paraId="0B04FC09" w14:textId="77777777" w:rsidR="0099240E" w:rsidRDefault="0099240E" w:rsidP="00800DF7">
      <w:pPr>
        <w:ind w:left="567"/>
        <w:jc w:val="both"/>
        <w:rPr>
          <w:rFonts w:ascii="Arial" w:hAnsi="Arial" w:cs="Arial"/>
          <w:sz w:val="20"/>
          <w:szCs w:val="20"/>
        </w:rPr>
      </w:pPr>
    </w:p>
    <w:p w14:paraId="17861EF4" w14:textId="61AB7DC6" w:rsidR="0038272E" w:rsidRPr="0099240E" w:rsidRDefault="0038272E" w:rsidP="00800DF7">
      <w:pPr>
        <w:ind w:left="567"/>
        <w:jc w:val="both"/>
        <w:rPr>
          <w:rFonts w:ascii="Arial" w:hAnsi="Arial" w:cs="Arial"/>
          <w:sz w:val="20"/>
          <w:szCs w:val="20"/>
        </w:rPr>
      </w:pPr>
      <w:r w:rsidRPr="0099240E">
        <w:rPr>
          <w:rFonts w:ascii="Arial" w:hAnsi="Arial" w:cs="Arial"/>
          <w:sz w:val="20"/>
          <w:szCs w:val="20"/>
        </w:rPr>
        <w:lastRenderedPageBreak/>
        <w:t xml:space="preserve">IV. Comprobar al inicio de cada sesión y durante las votaciones la existencia del quórum requerido; </w:t>
      </w:r>
    </w:p>
    <w:p w14:paraId="5DA5AD32" w14:textId="77777777" w:rsidR="0099240E" w:rsidRDefault="0099240E" w:rsidP="00800DF7">
      <w:pPr>
        <w:ind w:left="567"/>
        <w:jc w:val="both"/>
        <w:rPr>
          <w:rFonts w:ascii="Arial" w:hAnsi="Arial" w:cs="Arial"/>
          <w:sz w:val="20"/>
          <w:szCs w:val="20"/>
        </w:rPr>
      </w:pPr>
    </w:p>
    <w:p w14:paraId="2DC9ECCF" w14:textId="59459659" w:rsidR="0038272E" w:rsidRPr="0099240E" w:rsidRDefault="0038272E" w:rsidP="00800DF7">
      <w:pPr>
        <w:ind w:left="567"/>
        <w:jc w:val="both"/>
        <w:rPr>
          <w:rFonts w:ascii="Arial" w:hAnsi="Arial" w:cs="Arial"/>
          <w:sz w:val="20"/>
          <w:szCs w:val="20"/>
        </w:rPr>
      </w:pPr>
      <w:r w:rsidRPr="0099240E">
        <w:rPr>
          <w:rFonts w:ascii="Arial" w:hAnsi="Arial" w:cs="Arial"/>
          <w:sz w:val="20"/>
          <w:szCs w:val="20"/>
        </w:rPr>
        <w:t xml:space="preserve">V. Atender todo lo relativo a la remisión de acuerdos del pleno que requieran la aprobación del Ayuntamiento; </w:t>
      </w:r>
    </w:p>
    <w:p w14:paraId="63C168D7" w14:textId="77777777" w:rsidR="0099240E" w:rsidRDefault="0099240E" w:rsidP="00800DF7">
      <w:pPr>
        <w:ind w:left="567"/>
        <w:jc w:val="both"/>
        <w:rPr>
          <w:rFonts w:ascii="Arial" w:hAnsi="Arial" w:cs="Arial"/>
          <w:sz w:val="20"/>
          <w:szCs w:val="20"/>
        </w:rPr>
      </w:pPr>
    </w:p>
    <w:p w14:paraId="15B0F966" w14:textId="37F24157" w:rsidR="0038272E" w:rsidRPr="0099240E" w:rsidRDefault="0038272E" w:rsidP="00800DF7">
      <w:pPr>
        <w:ind w:left="567"/>
        <w:jc w:val="both"/>
        <w:rPr>
          <w:rFonts w:ascii="Arial" w:hAnsi="Arial" w:cs="Arial"/>
          <w:sz w:val="20"/>
          <w:szCs w:val="20"/>
        </w:rPr>
      </w:pPr>
      <w:r w:rsidRPr="0099240E">
        <w:rPr>
          <w:rFonts w:ascii="Arial" w:hAnsi="Arial" w:cs="Arial"/>
          <w:sz w:val="20"/>
          <w:szCs w:val="20"/>
        </w:rPr>
        <w:t xml:space="preserve">VI. Contestar por escrito a los planteamientos que se hagan ante el pleno, informando a este de tales respuestas; </w:t>
      </w:r>
    </w:p>
    <w:p w14:paraId="630044D2" w14:textId="77777777" w:rsidR="0099240E" w:rsidRDefault="0099240E" w:rsidP="00800DF7">
      <w:pPr>
        <w:ind w:left="567"/>
        <w:jc w:val="both"/>
        <w:rPr>
          <w:rFonts w:ascii="Arial" w:hAnsi="Arial" w:cs="Arial"/>
          <w:sz w:val="20"/>
          <w:szCs w:val="20"/>
        </w:rPr>
      </w:pPr>
    </w:p>
    <w:p w14:paraId="117F4B76" w14:textId="0DDFEFD4" w:rsidR="0038272E" w:rsidRPr="0099240E" w:rsidRDefault="0038272E" w:rsidP="00800DF7">
      <w:pPr>
        <w:ind w:left="567"/>
        <w:jc w:val="both"/>
        <w:rPr>
          <w:rFonts w:ascii="Arial" w:hAnsi="Arial" w:cs="Arial"/>
          <w:sz w:val="20"/>
          <w:szCs w:val="20"/>
        </w:rPr>
      </w:pPr>
      <w:r w:rsidRPr="0099240E">
        <w:rPr>
          <w:rFonts w:ascii="Arial" w:hAnsi="Arial" w:cs="Arial"/>
          <w:sz w:val="20"/>
          <w:szCs w:val="20"/>
        </w:rPr>
        <w:t xml:space="preserve">VII. Tener a su cargo la recopilación de leyes, reglamentos, normas, circulares, programas, decretos, el registro de actas en el Libro correspondiente y cualquier tipo de información necesaria para el desempeño de su labor; </w:t>
      </w:r>
    </w:p>
    <w:p w14:paraId="3B530889" w14:textId="77777777" w:rsidR="0099240E" w:rsidRDefault="0099240E" w:rsidP="00800DF7">
      <w:pPr>
        <w:ind w:left="567"/>
        <w:jc w:val="both"/>
        <w:rPr>
          <w:rFonts w:ascii="Arial" w:hAnsi="Arial" w:cs="Arial"/>
          <w:sz w:val="20"/>
          <w:szCs w:val="20"/>
        </w:rPr>
      </w:pPr>
    </w:p>
    <w:p w14:paraId="268A216A" w14:textId="1C5D1DF5" w:rsidR="0038272E" w:rsidRPr="0099240E" w:rsidRDefault="0038272E" w:rsidP="00800DF7">
      <w:pPr>
        <w:ind w:left="567"/>
        <w:jc w:val="both"/>
        <w:rPr>
          <w:rFonts w:ascii="Arial" w:hAnsi="Arial" w:cs="Arial"/>
          <w:sz w:val="20"/>
          <w:szCs w:val="20"/>
        </w:rPr>
      </w:pPr>
      <w:r w:rsidRPr="0099240E">
        <w:rPr>
          <w:rFonts w:ascii="Arial" w:hAnsi="Arial" w:cs="Arial"/>
          <w:sz w:val="20"/>
          <w:szCs w:val="20"/>
        </w:rPr>
        <w:t xml:space="preserve">VIII. Tener a su cargo la ejecución técnica de los acuerdos aprobados por el pleno, y </w:t>
      </w:r>
    </w:p>
    <w:p w14:paraId="42C6C2B9" w14:textId="77777777" w:rsidR="0099240E" w:rsidRDefault="0099240E" w:rsidP="00800DF7">
      <w:pPr>
        <w:ind w:left="567"/>
        <w:jc w:val="both"/>
        <w:rPr>
          <w:rFonts w:ascii="Arial" w:hAnsi="Arial" w:cs="Arial"/>
          <w:sz w:val="20"/>
          <w:szCs w:val="20"/>
        </w:rPr>
      </w:pPr>
    </w:p>
    <w:p w14:paraId="3908064D" w14:textId="7B7B4303" w:rsidR="009044A3" w:rsidRPr="0099240E" w:rsidRDefault="0038272E" w:rsidP="00800DF7">
      <w:pPr>
        <w:ind w:left="567"/>
        <w:jc w:val="both"/>
        <w:rPr>
          <w:rFonts w:ascii="Arial" w:hAnsi="Arial" w:cs="Arial"/>
          <w:sz w:val="20"/>
          <w:szCs w:val="20"/>
        </w:rPr>
      </w:pPr>
      <w:r w:rsidRPr="0099240E">
        <w:rPr>
          <w:rFonts w:ascii="Arial" w:hAnsi="Arial" w:cs="Arial"/>
          <w:sz w:val="20"/>
          <w:szCs w:val="20"/>
        </w:rPr>
        <w:t>IX. Las demás que le encomiende el pleno y las que deriven de este Reglamento.</w:t>
      </w:r>
    </w:p>
    <w:p w14:paraId="5A378D14" w14:textId="77777777" w:rsidR="0038272E" w:rsidRPr="0099240E" w:rsidRDefault="0038272E" w:rsidP="00800DF7">
      <w:pPr>
        <w:ind w:left="567"/>
        <w:jc w:val="both"/>
        <w:rPr>
          <w:rFonts w:ascii="Arial" w:hAnsi="Arial" w:cs="Arial"/>
          <w:sz w:val="20"/>
          <w:szCs w:val="20"/>
        </w:rPr>
      </w:pPr>
    </w:p>
    <w:p w14:paraId="55C2475A" w14:textId="77777777" w:rsidR="0038272E" w:rsidRPr="0099240E" w:rsidRDefault="0038272E" w:rsidP="00E31FF5">
      <w:pPr>
        <w:jc w:val="both"/>
        <w:rPr>
          <w:rFonts w:ascii="Arial" w:hAnsi="Arial" w:cs="Arial"/>
          <w:sz w:val="20"/>
          <w:szCs w:val="20"/>
        </w:rPr>
      </w:pPr>
      <w:r w:rsidRPr="0099240E">
        <w:rPr>
          <w:rFonts w:ascii="Arial" w:hAnsi="Arial" w:cs="Arial"/>
          <w:b/>
          <w:sz w:val="20"/>
          <w:szCs w:val="20"/>
        </w:rPr>
        <w:t>Artículo 65.</w:t>
      </w:r>
      <w:r w:rsidRPr="0099240E">
        <w:rPr>
          <w:rFonts w:ascii="Arial" w:hAnsi="Arial" w:cs="Arial"/>
          <w:sz w:val="20"/>
          <w:szCs w:val="20"/>
        </w:rPr>
        <w:t xml:space="preserve"> Los vocales tendrán las siguientes atribuciones: </w:t>
      </w:r>
    </w:p>
    <w:p w14:paraId="15EE174A" w14:textId="77777777" w:rsidR="00FA6852" w:rsidRDefault="00FA6852" w:rsidP="00E31FF5">
      <w:pPr>
        <w:jc w:val="both"/>
        <w:rPr>
          <w:rFonts w:ascii="Arial" w:hAnsi="Arial" w:cs="Arial"/>
          <w:sz w:val="20"/>
          <w:szCs w:val="20"/>
        </w:rPr>
      </w:pPr>
    </w:p>
    <w:p w14:paraId="18BBFE55" w14:textId="1FE7AD3F" w:rsidR="0038272E" w:rsidRPr="0099240E" w:rsidRDefault="0038272E" w:rsidP="00800DF7">
      <w:pPr>
        <w:ind w:left="567"/>
        <w:jc w:val="both"/>
        <w:rPr>
          <w:rFonts w:ascii="Arial" w:hAnsi="Arial" w:cs="Arial"/>
          <w:sz w:val="20"/>
          <w:szCs w:val="20"/>
        </w:rPr>
      </w:pPr>
      <w:r w:rsidRPr="0099240E">
        <w:rPr>
          <w:rFonts w:ascii="Arial" w:hAnsi="Arial" w:cs="Arial"/>
          <w:sz w:val="20"/>
          <w:szCs w:val="20"/>
        </w:rPr>
        <w:t xml:space="preserve">I. Asistir puntualmente a las sesiones; </w:t>
      </w:r>
    </w:p>
    <w:p w14:paraId="264C4211" w14:textId="77777777" w:rsidR="00FA6852" w:rsidRDefault="00FA6852" w:rsidP="00800DF7">
      <w:pPr>
        <w:ind w:left="567"/>
        <w:jc w:val="both"/>
        <w:rPr>
          <w:rFonts w:ascii="Arial" w:hAnsi="Arial" w:cs="Arial"/>
          <w:sz w:val="20"/>
          <w:szCs w:val="20"/>
        </w:rPr>
      </w:pPr>
    </w:p>
    <w:p w14:paraId="7534CEE7" w14:textId="6A003DB5" w:rsidR="0038272E" w:rsidRPr="0099240E" w:rsidRDefault="0038272E" w:rsidP="00800DF7">
      <w:pPr>
        <w:ind w:left="567"/>
        <w:jc w:val="both"/>
        <w:rPr>
          <w:rFonts w:ascii="Arial" w:hAnsi="Arial" w:cs="Arial"/>
          <w:sz w:val="20"/>
          <w:szCs w:val="20"/>
        </w:rPr>
      </w:pPr>
      <w:r w:rsidRPr="0099240E">
        <w:rPr>
          <w:rFonts w:ascii="Arial" w:hAnsi="Arial" w:cs="Arial"/>
          <w:sz w:val="20"/>
          <w:szCs w:val="20"/>
        </w:rPr>
        <w:t xml:space="preserve">II. Atender las subcomisiones encomendadas por el pleno; </w:t>
      </w:r>
    </w:p>
    <w:p w14:paraId="5013A84C" w14:textId="77777777" w:rsidR="00FA6852" w:rsidRDefault="00FA6852" w:rsidP="00800DF7">
      <w:pPr>
        <w:ind w:left="567"/>
        <w:jc w:val="both"/>
        <w:rPr>
          <w:rFonts w:ascii="Arial" w:hAnsi="Arial" w:cs="Arial"/>
          <w:sz w:val="20"/>
          <w:szCs w:val="20"/>
        </w:rPr>
      </w:pPr>
    </w:p>
    <w:p w14:paraId="42B68B7D" w14:textId="568F3C93" w:rsidR="0038272E" w:rsidRPr="0099240E" w:rsidRDefault="0038272E" w:rsidP="00800DF7">
      <w:pPr>
        <w:ind w:left="567"/>
        <w:jc w:val="both"/>
        <w:rPr>
          <w:rFonts w:ascii="Arial" w:hAnsi="Arial" w:cs="Arial"/>
          <w:sz w:val="20"/>
          <w:szCs w:val="20"/>
        </w:rPr>
      </w:pPr>
      <w:r w:rsidRPr="0099240E">
        <w:rPr>
          <w:rFonts w:ascii="Arial" w:hAnsi="Arial" w:cs="Arial"/>
          <w:sz w:val="20"/>
          <w:szCs w:val="20"/>
        </w:rPr>
        <w:t xml:space="preserve">III. Proponer las medidas que consideren convenientes para el buen desempeño de las funciones del órgano de colaboración, y </w:t>
      </w:r>
    </w:p>
    <w:p w14:paraId="45490BC5" w14:textId="77777777" w:rsidR="00FA6852" w:rsidRDefault="00FA6852" w:rsidP="00800DF7">
      <w:pPr>
        <w:ind w:left="567"/>
        <w:jc w:val="both"/>
        <w:rPr>
          <w:rFonts w:ascii="Arial" w:hAnsi="Arial" w:cs="Arial"/>
          <w:sz w:val="20"/>
          <w:szCs w:val="20"/>
        </w:rPr>
      </w:pPr>
    </w:p>
    <w:p w14:paraId="1299F026" w14:textId="1D2C3DBC" w:rsidR="0038272E" w:rsidRPr="0099240E" w:rsidRDefault="0038272E" w:rsidP="00800DF7">
      <w:pPr>
        <w:ind w:left="567"/>
        <w:jc w:val="both"/>
        <w:rPr>
          <w:rFonts w:ascii="Arial" w:hAnsi="Arial" w:cs="Arial"/>
          <w:sz w:val="20"/>
          <w:szCs w:val="20"/>
        </w:rPr>
      </w:pPr>
      <w:r w:rsidRPr="0099240E">
        <w:rPr>
          <w:rFonts w:ascii="Arial" w:hAnsi="Arial" w:cs="Arial"/>
          <w:sz w:val="20"/>
          <w:szCs w:val="20"/>
        </w:rPr>
        <w:t>IV. Las demás que le encomiende el pleno y las que deriven de este Reglamento.</w:t>
      </w:r>
    </w:p>
    <w:p w14:paraId="74075B7F" w14:textId="77777777" w:rsidR="0038272E" w:rsidRPr="0099240E" w:rsidRDefault="0038272E" w:rsidP="00E31FF5">
      <w:pPr>
        <w:jc w:val="both"/>
        <w:rPr>
          <w:rFonts w:ascii="Arial" w:hAnsi="Arial" w:cs="Arial"/>
          <w:sz w:val="20"/>
          <w:szCs w:val="20"/>
        </w:rPr>
      </w:pPr>
    </w:p>
    <w:p w14:paraId="20B6ECB1" w14:textId="77777777" w:rsidR="00A926C4" w:rsidRDefault="00A926C4" w:rsidP="00E31FF5">
      <w:pPr>
        <w:jc w:val="center"/>
        <w:rPr>
          <w:rFonts w:ascii="Arial" w:hAnsi="Arial" w:cs="Arial"/>
          <w:b/>
          <w:sz w:val="22"/>
          <w:szCs w:val="22"/>
        </w:rPr>
      </w:pPr>
    </w:p>
    <w:p w14:paraId="075C4763" w14:textId="2AD74D22" w:rsidR="0099240E" w:rsidRPr="00800DF7" w:rsidRDefault="0038272E" w:rsidP="00E31FF5">
      <w:pPr>
        <w:jc w:val="center"/>
        <w:rPr>
          <w:rFonts w:ascii="Arial" w:hAnsi="Arial" w:cs="Arial"/>
          <w:b/>
          <w:sz w:val="22"/>
          <w:szCs w:val="22"/>
        </w:rPr>
      </w:pPr>
      <w:r w:rsidRPr="00800DF7">
        <w:rPr>
          <w:rFonts w:ascii="Arial" w:hAnsi="Arial" w:cs="Arial"/>
          <w:b/>
          <w:sz w:val="22"/>
          <w:szCs w:val="22"/>
        </w:rPr>
        <w:t>CAPÍTULO SEXTO</w:t>
      </w:r>
    </w:p>
    <w:p w14:paraId="23B9F82A" w14:textId="00EFB76B" w:rsidR="0038272E" w:rsidRPr="00800DF7" w:rsidRDefault="0038272E" w:rsidP="00E31FF5">
      <w:pPr>
        <w:jc w:val="center"/>
        <w:rPr>
          <w:rFonts w:ascii="Arial" w:hAnsi="Arial" w:cs="Arial"/>
          <w:sz w:val="22"/>
          <w:szCs w:val="22"/>
        </w:rPr>
      </w:pPr>
      <w:r w:rsidRPr="00800DF7">
        <w:rPr>
          <w:rFonts w:ascii="Arial" w:hAnsi="Arial" w:cs="Arial"/>
          <w:sz w:val="22"/>
          <w:szCs w:val="22"/>
        </w:rPr>
        <w:t>DE LA COORDINACIÓN DE LOS ORGANISMOS DESCENTRALIZADOS</w:t>
      </w:r>
    </w:p>
    <w:p w14:paraId="27BEAF5A" w14:textId="77777777" w:rsidR="0038272E" w:rsidRDefault="0038272E" w:rsidP="00E31FF5">
      <w:pPr>
        <w:jc w:val="both"/>
      </w:pPr>
    </w:p>
    <w:p w14:paraId="5EBFCD0E" w14:textId="77777777" w:rsidR="003C3177" w:rsidRDefault="0038272E" w:rsidP="00E31FF5">
      <w:pPr>
        <w:jc w:val="both"/>
        <w:rPr>
          <w:rFonts w:ascii="Arial" w:hAnsi="Arial" w:cs="Arial"/>
          <w:sz w:val="20"/>
          <w:szCs w:val="20"/>
        </w:rPr>
      </w:pPr>
      <w:r w:rsidRPr="0099240E">
        <w:rPr>
          <w:rFonts w:ascii="Arial" w:hAnsi="Arial" w:cs="Arial"/>
          <w:b/>
          <w:sz w:val="20"/>
          <w:szCs w:val="20"/>
        </w:rPr>
        <w:t>Artículo 66.</w:t>
      </w:r>
      <w:r w:rsidRPr="0099240E">
        <w:rPr>
          <w:rFonts w:ascii="Arial" w:hAnsi="Arial" w:cs="Arial"/>
          <w:sz w:val="20"/>
          <w:szCs w:val="20"/>
        </w:rPr>
        <w:t xml:space="preserve"> El Presidente Municipal estará facultado para determinar, cuando lo considere indispensable, el agrupamiento de los organismos por sectores definidos, a efecto de que sus relaciones con la Presidencia y en cumplimiento de las disposiciones legales aplicables, se realicen a través de la dependencia que encada caso designe como coordinadora del sector correspondiente. </w:t>
      </w:r>
    </w:p>
    <w:p w14:paraId="1CFC0C6C" w14:textId="77777777" w:rsidR="003C3177" w:rsidRDefault="003C3177" w:rsidP="00E31FF5">
      <w:pPr>
        <w:jc w:val="both"/>
        <w:rPr>
          <w:rFonts w:ascii="Arial" w:hAnsi="Arial" w:cs="Arial"/>
          <w:sz w:val="20"/>
          <w:szCs w:val="20"/>
        </w:rPr>
      </w:pPr>
    </w:p>
    <w:p w14:paraId="0443B8B6" w14:textId="70E6A529" w:rsidR="0038272E" w:rsidRPr="0099240E" w:rsidRDefault="0038272E" w:rsidP="00E31FF5">
      <w:pPr>
        <w:jc w:val="both"/>
        <w:rPr>
          <w:rFonts w:ascii="Arial" w:hAnsi="Arial" w:cs="Arial"/>
          <w:sz w:val="20"/>
          <w:szCs w:val="20"/>
        </w:rPr>
      </w:pPr>
      <w:r w:rsidRPr="0099240E">
        <w:rPr>
          <w:rFonts w:ascii="Arial" w:hAnsi="Arial" w:cs="Arial"/>
          <w:b/>
          <w:sz w:val="20"/>
          <w:szCs w:val="20"/>
        </w:rPr>
        <w:t>Artículo 67</w:t>
      </w:r>
      <w:r w:rsidRPr="0099240E">
        <w:rPr>
          <w:rFonts w:ascii="Arial" w:hAnsi="Arial" w:cs="Arial"/>
          <w:sz w:val="20"/>
          <w:szCs w:val="20"/>
        </w:rPr>
        <w:t>. Compete al Presidente Municipal o en su caso al titular de la dependencia encargada de la coordinación a que se refiere el artículo anterior, supervisar la programación, coordinación y evaluación de las operaciones de los organismos descentralizados.</w:t>
      </w:r>
    </w:p>
    <w:p w14:paraId="3A424763" w14:textId="0D7BEFA8" w:rsidR="0038272E" w:rsidRDefault="0038272E" w:rsidP="003C3177">
      <w:pPr>
        <w:jc w:val="center"/>
        <w:rPr>
          <w:rFonts w:ascii="Arial" w:hAnsi="Arial" w:cs="Arial"/>
          <w:sz w:val="20"/>
          <w:szCs w:val="20"/>
        </w:rPr>
      </w:pPr>
    </w:p>
    <w:p w14:paraId="38AEB33C" w14:textId="77777777" w:rsidR="00A926C4" w:rsidRDefault="00A926C4" w:rsidP="003C3177">
      <w:pPr>
        <w:jc w:val="center"/>
        <w:rPr>
          <w:rFonts w:ascii="Arial" w:hAnsi="Arial" w:cs="Arial"/>
          <w:b/>
          <w:sz w:val="22"/>
          <w:szCs w:val="22"/>
        </w:rPr>
      </w:pPr>
    </w:p>
    <w:p w14:paraId="2707D103" w14:textId="39F2F506" w:rsidR="0099240E" w:rsidRPr="00800DF7" w:rsidRDefault="0038272E" w:rsidP="003C3177">
      <w:pPr>
        <w:jc w:val="center"/>
        <w:rPr>
          <w:rFonts w:ascii="Arial" w:hAnsi="Arial" w:cs="Arial"/>
          <w:b/>
          <w:sz w:val="22"/>
          <w:szCs w:val="22"/>
        </w:rPr>
      </w:pPr>
      <w:r w:rsidRPr="00800DF7">
        <w:rPr>
          <w:rFonts w:ascii="Arial" w:hAnsi="Arial" w:cs="Arial"/>
          <w:b/>
          <w:sz w:val="22"/>
          <w:szCs w:val="22"/>
        </w:rPr>
        <w:t>CAPÍTULO SÉPTIMO</w:t>
      </w:r>
    </w:p>
    <w:p w14:paraId="6D49DF54" w14:textId="08470141" w:rsidR="0038272E" w:rsidRPr="00800DF7" w:rsidRDefault="0038272E" w:rsidP="003C3177">
      <w:pPr>
        <w:jc w:val="center"/>
        <w:rPr>
          <w:rFonts w:ascii="Arial" w:hAnsi="Arial" w:cs="Arial"/>
          <w:sz w:val="22"/>
          <w:szCs w:val="22"/>
        </w:rPr>
      </w:pPr>
      <w:r w:rsidRPr="00800DF7">
        <w:rPr>
          <w:rFonts w:ascii="Arial" w:hAnsi="Arial" w:cs="Arial"/>
          <w:sz w:val="22"/>
          <w:szCs w:val="22"/>
        </w:rPr>
        <w:t>DE LA CAPACITACIÓN</w:t>
      </w:r>
    </w:p>
    <w:p w14:paraId="76139F5A" w14:textId="77777777" w:rsidR="0038272E" w:rsidRPr="0099240E" w:rsidRDefault="0038272E" w:rsidP="00E31FF5">
      <w:pPr>
        <w:jc w:val="both"/>
        <w:rPr>
          <w:rFonts w:ascii="Arial" w:hAnsi="Arial" w:cs="Arial"/>
          <w:sz w:val="20"/>
          <w:szCs w:val="20"/>
        </w:rPr>
      </w:pPr>
    </w:p>
    <w:p w14:paraId="3257EB07" w14:textId="44AC20A3" w:rsidR="0038272E" w:rsidRPr="00A619A3" w:rsidRDefault="0038272E" w:rsidP="00E31FF5">
      <w:pPr>
        <w:jc w:val="both"/>
        <w:rPr>
          <w:rFonts w:ascii="Arial" w:hAnsi="Arial" w:cs="Arial"/>
          <w:sz w:val="20"/>
          <w:szCs w:val="20"/>
        </w:rPr>
      </w:pPr>
      <w:r w:rsidRPr="00A619A3">
        <w:rPr>
          <w:rFonts w:ascii="Arial" w:hAnsi="Arial" w:cs="Arial"/>
          <w:b/>
          <w:sz w:val="20"/>
          <w:szCs w:val="20"/>
        </w:rPr>
        <w:t>Artículo 68.</w:t>
      </w:r>
      <w:r w:rsidRPr="00A619A3">
        <w:rPr>
          <w:rFonts w:ascii="Arial" w:hAnsi="Arial" w:cs="Arial"/>
          <w:sz w:val="20"/>
          <w:szCs w:val="20"/>
        </w:rPr>
        <w:t xml:space="preserve"> Los empleados y el personal del organismo descentralizado que expresamente sea requerido por el Director General, deberán entregar anualmente un informe completo, al que agregarán constancias y reconocimientos, para demostrar su participación en reuniones, congresos y conferencias relacionados con su especialidad. </w:t>
      </w:r>
    </w:p>
    <w:p w14:paraId="2D26AEAE" w14:textId="77777777" w:rsidR="00FA6852" w:rsidRPr="00A619A3" w:rsidRDefault="00FA6852" w:rsidP="00E31FF5">
      <w:pPr>
        <w:jc w:val="both"/>
        <w:rPr>
          <w:rFonts w:ascii="Arial" w:hAnsi="Arial" w:cs="Arial"/>
          <w:sz w:val="20"/>
          <w:szCs w:val="20"/>
        </w:rPr>
      </w:pPr>
    </w:p>
    <w:p w14:paraId="4DA1A2B7" w14:textId="004689F2" w:rsidR="0038272E" w:rsidRPr="00A619A3" w:rsidRDefault="0038272E" w:rsidP="00E31FF5">
      <w:pPr>
        <w:jc w:val="both"/>
        <w:rPr>
          <w:rFonts w:ascii="Arial" w:hAnsi="Arial" w:cs="Arial"/>
          <w:sz w:val="20"/>
          <w:szCs w:val="20"/>
        </w:rPr>
      </w:pPr>
      <w:r w:rsidRPr="00A619A3">
        <w:rPr>
          <w:rFonts w:ascii="Arial" w:hAnsi="Arial" w:cs="Arial"/>
          <w:b/>
          <w:sz w:val="20"/>
          <w:szCs w:val="20"/>
        </w:rPr>
        <w:lastRenderedPageBreak/>
        <w:t>Artículo 69.</w:t>
      </w:r>
      <w:r w:rsidRPr="00A619A3">
        <w:rPr>
          <w:rFonts w:ascii="Arial" w:hAnsi="Arial" w:cs="Arial"/>
          <w:sz w:val="20"/>
          <w:szCs w:val="20"/>
        </w:rPr>
        <w:t xml:space="preserve"> Los integrantes del personal especializado deberán asistir por lo menos una vez al año a cursos en el área de su especialidad. </w:t>
      </w:r>
    </w:p>
    <w:p w14:paraId="024777F9" w14:textId="77777777" w:rsidR="00FA6852" w:rsidRPr="00A619A3" w:rsidRDefault="00FA6852" w:rsidP="00E31FF5">
      <w:pPr>
        <w:jc w:val="both"/>
        <w:rPr>
          <w:rFonts w:ascii="Arial" w:hAnsi="Arial" w:cs="Arial"/>
          <w:sz w:val="20"/>
          <w:szCs w:val="20"/>
        </w:rPr>
      </w:pPr>
    </w:p>
    <w:p w14:paraId="377D8D6E" w14:textId="5CBE0EB7" w:rsidR="0038272E" w:rsidRPr="00A619A3" w:rsidRDefault="0038272E" w:rsidP="00E31FF5">
      <w:pPr>
        <w:jc w:val="both"/>
        <w:rPr>
          <w:rFonts w:ascii="Arial" w:hAnsi="Arial" w:cs="Arial"/>
          <w:sz w:val="20"/>
          <w:szCs w:val="20"/>
        </w:rPr>
      </w:pPr>
      <w:r w:rsidRPr="00A619A3">
        <w:rPr>
          <w:rFonts w:ascii="Arial" w:hAnsi="Arial" w:cs="Arial"/>
          <w:b/>
          <w:sz w:val="20"/>
          <w:szCs w:val="20"/>
        </w:rPr>
        <w:t>Artículo 70</w:t>
      </w:r>
      <w:r w:rsidRPr="00A619A3">
        <w:rPr>
          <w:rFonts w:ascii="Arial" w:hAnsi="Arial" w:cs="Arial"/>
          <w:sz w:val="20"/>
          <w:szCs w:val="20"/>
        </w:rPr>
        <w:t>. La Dirección será responsable de presentar semestralmente un programa de capacitación para todos los empleados del organismo descentralizado.</w:t>
      </w:r>
    </w:p>
    <w:p w14:paraId="771C92EC" w14:textId="1E3D5535" w:rsidR="0038272E" w:rsidRPr="00A619A3" w:rsidRDefault="0038272E" w:rsidP="00E31FF5">
      <w:pPr>
        <w:jc w:val="both"/>
        <w:rPr>
          <w:sz w:val="20"/>
          <w:szCs w:val="20"/>
        </w:rPr>
      </w:pPr>
    </w:p>
    <w:p w14:paraId="4503DDB0" w14:textId="77777777" w:rsidR="00A926C4" w:rsidRDefault="00A926C4" w:rsidP="00E31FF5">
      <w:pPr>
        <w:jc w:val="center"/>
        <w:rPr>
          <w:rFonts w:ascii="Arial" w:hAnsi="Arial" w:cs="Arial"/>
          <w:b/>
          <w:sz w:val="22"/>
          <w:szCs w:val="22"/>
        </w:rPr>
      </w:pPr>
    </w:p>
    <w:p w14:paraId="109AA7CA" w14:textId="79F4F264" w:rsidR="00FA6852" w:rsidRPr="00800DF7" w:rsidRDefault="0038272E" w:rsidP="00E31FF5">
      <w:pPr>
        <w:jc w:val="center"/>
        <w:rPr>
          <w:rFonts w:ascii="Arial" w:hAnsi="Arial" w:cs="Arial"/>
          <w:b/>
          <w:sz w:val="22"/>
          <w:szCs w:val="22"/>
        </w:rPr>
      </w:pPr>
      <w:r w:rsidRPr="00800DF7">
        <w:rPr>
          <w:rFonts w:ascii="Arial" w:hAnsi="Arial" w:cs="Arial"/>
          <w:b/>
          <w:sz w:val="22"/>
          <w:szCs w:val="22"/>
        </w:rPr>
        <w:t>CAPÍTULO OCTAVO</w:t>
      </w:r>
    </w:p>
    <w:p w14:paraId="2AC75D85" w14:textId="400811AB" w:rsidR="0038272E" w:rsidRPr="00800DF7" w:rsidRDefault="0038272E" w:rsidP="00E31FF5">
      <w:pPr>
        <w:jc w:val="center"/>
        <w:rPr>
          <w:rFonts w:ascii="Arial" w:hAnsi="Arial" w:cs="Arial"/>
          <w:b/>
          <w:sz w:val="22"/>
          <w:szCs w:val="22"/>
        </w:rPr>
      </w:pPr>
      <w:r w:rsidRPr="00800DF7">
        <w:rPr>
          <w:rFonts w:ascii="Arial" w:hAnsi="Arial" w:cs="Arial"/>
          <w:sz w:val="22"/>
          <w:szCs w:val="22"/>
        </w:rPr>
        <w:t>DE LOS EXPEDIENTES</w:t>
      </w:r>
    </w:p>
    <w:p w14:paraId="7B193181" w14:textId="77777777" w:rsidR="0038272E" w:rsidRDefault="0038272E" w:rsidP="00E31FF5">
      <w:pPr>
        <w:jc w:val="center"/>
      </w:pPr>
    </w:p>
    <w:p w14:paraId="31FA9444" w14:textId="66551EDE" w:rsidR="0038272E" w:rsidRPr="00FA6852" w:rsidRDefault="0038272E" w:rsidP="00E31FF5">
      <w:pPr>
        <w:jc w:val="both"/>
        <w:rPr>
          <w:rFonts w:ascii="Arial" w:hAnsi="Arial" w:cs="Arial"/>
          <w:sz w:val="20"/>
          <w:szCs w:val="20"/>
        </w:rPr>
      </w:pPr>
      <w:r w:rsidRPr="00FA6852">
        <w:rPr>
          <w:rFonts w:ascii="Arial" w:hAnsi="Arial" w:cs="Arial"/>
          <w:b/>
          <w:sz w:val="20"/>
          <w:szCs w:val="20"/>
        </w:rPr>
        <w:t>Artículo 71.</w:t>
      </w:r>
      <w:r w:rsidRPr="00FA6852">
        <w:rPr>
          <w:rFonts w:ascii="Arial" w:hAnsi="Arial" w:cs="Arial"/>
          <w:sz w:val="20"/>
          <w:szCs w:val="20"/>
        </w:rPr>
        <w:t xml:space="preserve"> Los organismos descentralizados de la administración pública municipal, en su carácter de sujetos obligados por la Ley de Transparencia y Acceso a la Información Pública del Estado de Chihuahua, deben documentar todo acto que emitan en ejercicio de sus facultades, así como crear y administrar su sistema de información pública.</w:t>
      </w:r>
    </w:p>
    <w:p w14:paraId="27B98475" w14:textId="131B49AF" w:rsidR="0038272E" w:rsidRPr="00FA6852" w:rsidRDefault="0038272E" w:rsidP="00E31FF5">
      <w:pPr>
        <w:jc w:val="both"/>
        <w:rPr>
          <w:rFonts w:ascii="Arial" w:hAnsi="Arial" w:cs="Arial"/>
          <w:sz w:val="20"/>
          <w:szCs w:val="20"/>
        </w:rPr>
      </w:pPr>
    </w:p>
    <w:p w14:paraId="18E67580" w14:textId="53EA21B3" w:rsidR="0038272E" w:rsidRPr="00FA6852" w:rsidRDefault="0038272E" w:rsidP="00E31FF5">
      <w:pPr>
        <w:jc w:val="both"/>
        <w:rPr>
          <w:rFonts w:ascii="Arial" w:hAnsi="Arial" w:cs="Arial"/>
          <w:sz w:val="20"/>
          <w:szCs w:val="20"/>
        </w:rPr>
      </w:pPr>
      <w:r w:rsidRPr="00FA6852">
        <w:rPr>
          <w:rFonts w:ascii="Arial" w:hAnsi="Arial" w:cs="Arial"/>
          <w:b/>
          <w:sz w:val="20"/>
          <w:szCs w:val="20"/>
        </w:rPr>
        <w:t>Artículo 72.</w:t>
      </w:r>
      <w:r w:rsidRPr="00FA6852">
        <w:rPr>
          <w:rFonts w:ascii="Arial" w:hAnsi="Arial" w:cs="Arial"/>
          <w:sz w:val="20"/>
          <w:szCs w:val="20"/>
        </w:rPr>
        <w:t xml:space="preserve"> Los organismos descentralizados deben constituir un Comité de Información y, por lo menos, una Unidad de Información, con el objeto de cumplir con las obligaciones que les impone la Ley de Transparencia y Acceso a la Información Pública del Estado de Chihuahua.</w:t>
      </w:r>
    </w:p>
    <w:p w14:paraId="581BC211" w14:textId="3BF0F18C" w:rsidR="0038272E" w:rsidRPr="00FA6852" w:rsidRDefault="0038272E" w:rsidP="00E31FF5">
      <w:pPr>
        <w:jc w:val="both"/>
        <w:rPr>
          <w:rFonts w:ascii="Arial" w:hAnsi="Arial" w:cs="Arial"/>
          <w:sz w:val="20"/>
          <w:szCs w:val="20"/>
        </w:rPr>
      </w:pPr>
    </w:p>
    <w:p w14:paraId="054551EA" w14:textId="6FB3CE81" w:rsidR="0038272E" w:rsidRPr="00FA6852" w:rsidRDefault="0038272E" w:rsidP="00E31FF5">
      <w:pPr>
        <w:jc w:val="both"/>
        <w:rPr>
          <w:rFonts w:ascii="Arial" w:hAnsi="Arial" w:cs="Arial"/>
          <w:sz w:val="20"/>
          <w:szCs w:val="20"/>
        </w:rPr>
      </w:pPr>
      <w:r w:rsidRPr="00FA6852">
        <w:rPr>
          <w:rFonts w:ascii="Arial" w:hAnsi="Arial" w:cs="Arial"/>
          <w:sz w:val="20"/>
          <w:szCs w:val="20"/>
        </w:rPr>
        <w:t>Dichos órganos de transparencia serán los responsables, en sus respectivas competencias, de asegurar el acceso a la información pública que se encuentre en posesión, bajo control o resguardo del organismo descentralizado, así como de proteger la información clasificada como reservada o como confidencial que se encuentre en sus archivos; todo ello, de conformidad y atendiendo los requisitos, condiciones y plazos establecidos en la propia Ley de Transparencia y Acceso a la Información Pública del Estado de Chihuahua.</w:t>
      </w:r>
    </w:p>
    <w:p w14:paraId="6B016B69" w14:textId="30828BB0" w:rsidR="0038272E" w:rsidRPr="00FA6852" w:rsidRDefault="0038272E" w:rsidP="00E31FF5">
      <w:pPr>
        <w:jc w:val="both"/>
        <w:rPr>
          <w:rFonts w:ascii="Arial" w:hAnsi="Arial" w:cs="Arial"/>
          <w:sz w:val="20"/>
          <w:szCs w:val="20"/>
        </w:rPr>
      </w:pPr>
    </w:p>
    <w:p w14:paraId="59632C29" w14:textId="77777777" w:rsidR="0038272E" w:rsidRPr="00FA6852" w:rsidRDefault="0038272E" w:rsidP="00E31FF5">
      <w:pPr>
        <w:jc w:val="both"/>
        <w:rPr>
          <w:rFonts w:ascii="Arial" w:hAnsi="Arial" w:cs="Arial"/>
          <w:sz w:val="20"/>
          <w:szCs w:val="20"/>
        </w:rPr>
      </w:pPr>
      <w:r w:rsidRPr="00FA6852">
        <w:rPr>
          <w:rFonts w:ascii="Arial" w:hAnsi="Arial" w:cs="Arial"/>
          <w:b/>
          <w:sz w:val="20"/>
          <w:szCs w:val="20"/>
        </w:rPr>
        <w:t>Artículo 73.</w:t>
      </w:r>
      <w:r w:rsidRPr="00FA6852">
        <w:rPr>
          <w:rFonts w:ascii="Arial" w:hAnsi="Arial" w:cs="Arial"/>
          <w:sz w:val="20"/>
          <w:szCs w:val="20"/>
        </w:rPr>
        <w:t xml:space="preserve"> En términos del artículo anterior, a cada asunto bajo la competencia de un organismo descentralizado deberá corresponder la elaboración y custodia de un expediente, el cual deberá contener las anotaciones pertinentes de acuerdo al desarrollo del mismo. </w:t>
      </w:r>
    </w:p>
    <w:p w14:paraId="7FF9CEFD" w14:textId="77777777" w:rsidR="0038272E" w:rsidRPr="00FA6852" w:rsidRDefault="0038272E" w:rsidP="00E31FF5">
      <w:pPr>
        <w:jc w:val="both"/>
        <w:rPr>
          <w:rFonts w:ascii="Arial" w:hAnsi="Arial" w:cs="Arial"/>
          <w:sz w:val="20"/>
          <w:szCs w:val="20"/>
        </w:rPr>
      </w:pPr>
    </w:p>
    <w:p w14:paraId="1B35B22F" w14:textId="4B80D4DE" w:rsidR="0038272E" w:rsidRDefault="0038272E" w:rsidP="00E31FF5">
      <w:pPr>
        <w:jc w:val="both"/>
        <w:rPr>
          <w:rFonts w:ascii="Arial" w:hAnsi="Arial" w:cs="Arial"/>
          <w:sz w:val="20"/>
          <w:szCs w:val="20"/>
        </w:rPr>
      </w:pPr>
      <w:r w:rsidRPr="00FA6852">
        <w:rPr>
          <w:rFonts w:ascii="Arial" w:hAnsi="Arial" w:cs="Arial"/>
          <w:b/>
          <w:sz w:val="20"/>
          <w:szCs w:val="20"/>
        </w:rPr>
        <w:t>Artículo 74.</w:t>
      </w:r>
      <w:r w:rsidRPr="00FA6852">
        <w:rPr>
          <w:rFonts w:ascii="Arial" w:hAnsi="Arial" w:cs="Arial"/>
          <w:sz w:val="20"/>
          <w:szCs w:val="20"/>
        </w:rPr>
        <w:t xml:space="preserve"> Es obligación del personal de los organismos descentralizados realizar las anotaciones correspondientes en el expediente del asunto de que se trate con la periodicidad y frecuencia necesarias para que se encuentre actualizado.</w:t>
      </w:r>
    </w:p>
    <w:p w14:paraId="4C489A1B" w14:textId="184CCE0F" w:rsidR="003C3177" w:rsidRDefault="003C3177" w:rsidP="00E31FF5">
      <w:pPr>
        <w:jc w:val="both"/>
        <w:rPr>
          <w:rFonts w:ascii="Arial" w:hAnsi="Arial" w:cs="Arial"/>
          <w:sz w:val="20"/>
          <w:szCs w:val="20"/>
        </w:rPr>
      </w:pPr>
    </w:p>
    <w:p w14:paraId="539CA31D" w14:textId="77777777" w:rsidR="003A1DE0" w:rsidRDefault="00361330" w:rsidP="00E31FF5">
      <w:pPr>
        <w:jc w:val="both"/>
        <w:rPr>
          <w:rFonts w:ascii="Arial" w:hAnsi="Arial" w:cs="Arial"/>
          <w:sz w:val="20"/>
          <w:szCs w:val="20"/>
        </w:rPr>
      </w:pPr>
      <w:r w:rsidRPr="003C3177">
        <w:rPr>
          <w:rFonts w:ascii="Arial" w:hAnsi="Arial" w:cs="Arial"/>
          <w:sz w:val="20"/>
          <w:szCs w:val="20"/>
        </w:rPr>
        <w:t xml:space="preserve">Cualquier cambio en la evolución y desarrollo del asunto de que se trate deberá ser explicado en el expediente correspondiente. </w:t>
      </w:r>
    </w:p>
    <w:p w14:paraId="6597D3DB" w14:textId="77777777" w:rsidR="003A1DE0" w:rsidRDefault="003A1DE0" w:rsidP="00E31FF5">
      <w:pPr>
        <w:jc w:val="both"/>
        <w:rPr>
          <w:rFonts w:ascii="Arial" w:hAnsi="Arial" w:cs="Arial"/>
          <w:sz w:val="20"/>
          <w:szCs w:val="20"/>
        </w:rPr>
      </w:pPr>
    </w:p>
    <w:p w14:paraId="3F590DB8" w14:textId="3B2A6CAC" w:rsidR="00361330" w:rsidRPr="003C3177" w:rsidRDefault="00361330" w:rsidP="00E31FF5">
      <w:pPr>
        <w:jc w:val="both"/>
        <w:rPr>
          <w:rFonts w:ascii="Arial" w:hAnsi="Arial" w:cs="Arial"/>
          <w:sz w:val="20"/>
          <w:szCs w:val="20"/>
        </w:rPr>
      </w:pPr>
      <w:r w:rsidRPr="003C3177">
        <w:rPr>
          <w:rFonts w:ascii="Arial" w:hAnsi="Arial" w:cs="Arial"/>
          <w:sz w:val="20"/>
          <w:szCs w:val="20"/>
        </w:rPr>
        <w:t>Cuando la prestación de los servicios a cargo de los organismos descentralizados sea concluida, esta situación deberá quedar registrada en el expediente del caso en particular.</w:t>
      </w:r>
    </w:p>
    <w:p w14:paraId="5744205C" w14:textId="77777777" w:rsidR="003C3177" w:rsidRPr="003C3177" w:rsidRDefault="003C3177" w:rsidP="003C3177">
      <w:pPr>
        <w:jc w:val="both"/>
        <w:rPr>
          <w:rFonts w:ascii="Arial" w:hAnsi="Arial" w:cs="Arial"/>
          <w:sz w:val="20"/>
          <w:szCs w:val="20"/>
        </w:rPr>
      </w:pPr>
    </w:p>
    <w:p w14:paraId="07C5AE44" w14:textId="77777777" w:rsidR="00A926C4" w:rsidRDefault="00A926C4" w:rsidP="003C3177">
      <w:pPr>
        <w:jc w:val="center"/>
        <w:rPr>
          <w:rFonts w:ascii="Arial" w:hAnsi="Arial" w:cs="Arial"/>
          <w:b/>
          <w:sz w:val="22"/>
          <w:szCs w:val="22"/>
        </w:rPr>
      </w:pPr>
    </w:p>
    <w:p w14:paraId="2F1370BC" w14:textId="3B535A8D" w:rsidR="00FA6852" w:rsidRPr="00E67F77" w:rsidRDefault="00361330" w:rsidP="003C3177">
      <w:pPr>
        <w:jc w:val="center"/>
        <w:rPr>
          <w:rFonts w:ascii="Arial" w:hAnsi="Arial" w:cs="Arial"/>
          <w:sz w:val="22"/>
          <w:szCs w:val="22"/>
        </w:rPr>
      </w:pPr>
      <w:r w:rsidRPr="00E67F77">
        <w:rPr>
          <w:rFonts w:ascii="Arial" w:hAnsi="Arial" w:cs="Arial"/>
          <w:b/>
          <w:sz w:val="22"/>
          <w:szCs w:val="22"/>
        </w:rPr>
        <w:t>CAPÍTULO NOVENO</w:t>
      </w:r>
    </w:p>
    <w:p w14:paraId="1D74A84C" w14:textId="3C29C71B" w:rsidR="00361330" w:rsidRPr="00E67F77" w:rsidRDefault="00361330" w:rsidP="003C3177">
      <w:pPr>
        <w:jc w:val="center"/>
        <w:rPr>
          <w:rFonts w:ascii="Arial" w:hAnsi="Arial" w:cs="Arial"/>
          <w:sz w:val="22"/>
          <w:szCs w:val="22"/>
        </w:rPr>
      </w:pPr>
      <w:r w:rsidRPr="00E67F77">
        <w:rPr>
          <w:rFonts w:ascii="Arial" w:hAnsi="Arial" w:cs="Arial"/>
          <w:sz w:val="22"/>
          <w:szCs w:val="22"/>
        </w:rPr>
        <w:t>DEL PERSONAL DEL INSTITUTO Y DE LOS PRINCIPIOS QUE INSPIRAN LA</w:t>
      </w:r>
      <w:r w:rsidR="00FA6852" w:rsidRPr="00E67F77">
        <w:rPr>
          <w:rFonts w:ascii="Arial" w:hAnsi="Arial" w:cs="Arial"/>
          <w:sz w:val="22"/>
          <w:szCs w:val="22"/>
        </w:rPr>
        <w:t xml:space="preserve"> </w:t>
      </w:r>
      <w:r w:rsidRPr="00E67F77">
        <w:rPr>
          <w:rFonts w:ascii="Arial" w:hAnsi="Arial" w:cs="Arial"/>
          <w:sz w:val="22"/>
          <w:szCs w:val="22"/>
        </w:rPr>
        <w:t>PRESTACIÓN DE LOS SERVICIOS</w:t>
      </w:r>
    </w:p>
    <w:p w14:paraId="1E420785" w14:textId="77777777" w:rsidR="00361330" w:rsidRDefault="00361330" w:rsidP="00E31FF5">
      <w:pPr>
        <w:jc w:val="both"/>
        <w:rPr>
          <w:rFonts w:ascii="Arial" w:hAnsi="Arial" w:cs="Arial"/>
          <w:b/>
          <w:sz w:val="20"/>
          <w:szCs w:val="20"/>
        </w:rPr>
      </w:pPr>
    </w:p>
    <w:p w14:paraId="644A2E07" w14:textId="4ECC4DFA" w:rsidR="00361330" w:rsidRPr="00FA6852" w:rsidRDefault="00361330" w:rsidP="00E31FF5">
      <w:pPr>
        <w:jc w:val="both"/>
        <w:rPr>
          <w:rFonts w:ascii="Arial" w:hAnsi="Arial" w:cs="Arial"/>
          <w:sz w:val="20"/>
          <w:szCs w:val="20"/>
        </w:rPr>
      </w:pPr>
      <w:r w:rsidRPr="00FA6852">
        <w:rPr>
          <w:rFonts w:ascii="Arial" w:hAnsi="Arial" w:cs="Arial"/>
          <w:b/>
          <w:sz w:val="20"/>
          <w:szCs w:val="20"/>
        </w:rPr>
        <w:t xml:space="preserve">Artículo 75. </w:t>
      </w:r>
      <w:r w:rsidRPr="00FA6852">
        <w:rPr>
          <w:rFonts w:ascii="Arial" w:hAnsi="Arial" w:cs="Arial"/>
          <w:sz w:val="20"/>
          <w:szCs w:val="20"/>
        </w:rPr>
        <w:t>Las relaciones de trabajo entre los organismos descentralizados y sus trabajadores se regirán por las disposiciones jurídicas acordes a su naturaleza como organismo descentralizado de la administración pública municipal.</w:t>
      </w:r>
    </w:p>
    <w:p w14:paraId="0ED83D39" w14:textId="34504792" w:rsidR="00361330" w:rsidRPr="00FA6852" w:rsidRDefault="00361330" w:rsidP="00E31FF5">
      <w:pPr>
        <w:jc w:val="both"/>
        <w:rPr>
          <w:rFonts w:ascii="Arial" w:hAnsi="Arial" w:cs="Arial"/>
          <w:sz w:val="20"/>
          <w:szCs w:val="20"/>
        </w:rPr>
      </w:pPr>
    </w:p>
    <w:p w14:paraId="06D66CA2" w14:textId="46B6F4C7" w:rsidR="00361330" w:rsidRPr="00FA6852" w:rsidRDefault="00361330" w:rsidP="00E31FF5">
      <w:pPr>
        <w:jc w:val="both"/>
        <w:rPr>
          <w:rFonts w:ascii="Arial" w:hAnsi="Arial" w:cs="Arial"/>
          <w:sz w:val="20"/>
          <w:szCs w:val="20"/>
        </w:rPr>
      </w:pPr>
      <w:r w:rsidRPr="00FA6852">
        <w:rPr>
          <w:rFonts w:ascii="Arial" w:hAnsi="Arial" w:cs="Arial"/>
          <w:b/>
          <w:sz w:val="20"/>
          <w:szCs w:val="20"/>
        </w:rPr>
        <w:lastRenderedPageBreak/>
        <w:t>Artículo 76.</w:t>
      </w:r>
      <w:r w:rsidRPr="00FA6852">
        <w:rPr>
          <w:rFonts w:ascii="Arial" w:hAnsi="Arial" w:cs="Arial"/>
          <w:sz w:val="20"/>
          <w:szCs w:val="20"/>
        </w:rPr>
        <w:t xml:space="preserve"> Sin perjuicio de lo dispuesto en otros ordenamientos, todo el personal de los organismos descentralizados está obligado a cumplir responsablemente con las disposiciones jurídicas, administrativas, técnicas y todas aquellas cuyo descuido o demérito afecte la seguridad y la atención de los usuarios.</w:t>
      </w:r>
    </w:p>
    <w:p w14:paraId="366DF966" w14:textId="77777777" w:rsidR="00FA6852" w:rsidRDefault="00FA6852" w:rsidP="00E31FF5">
      <w:pPr>
        <w:jc w:val="both"/>
      </w:pPr>
    </w:p>
    <w:p w14:paraId="0CA75C71" w14:textId="77777777" w:rsidR="003A1DE0" w:rsidRDefault="00361330" w:rsidP="00E31FF5">
      <w:pPr>
        <w:jc w:val="both"/>
        <w:rPr>
          <w:rFonts w:ascii="Arial" w:hAnsi="Arial" w:cs="Arial"/>
          <w:sz w:val="20"/>
          <w:szCs w:val="20"/>
        </w:rPr>
      </w:pPr>
      <w:r w:rsidRPr="00FA6852">
        <w:rPr>
          <w:rFonts w:ascii="Arial" w:hAnsi="Arial" w:cs="Arial"/>
          <w:b/>
          <w:sz w:val="20"/>
          <w:szCs w:val="20"/>
        </w:rPr>
        <w:t>Artículo 77.</w:t>
      </w:r>
      <w:r w:rsidRPr="00FA6852">
        <w:rPr>
          <w:rFonts w:ascii="Arial" w:hAnsi="Arial" w:cs="Arial"/>
          <w:sz w:val="20"/>
          <w:szCs w:val="20"/>
        </w:rPr>
        <w:t xml:space="preserve"> Ningún miembro del personal podrá maltratar a los usuarios de los servicios que presten los organismos descentralizados, debiendo asegurarse en todo momento que sentimientos personales o prejuicios en ningún momento interfieran con el trato que se ofrece a los mismos. </w:t>
      </w:r>
    </w:p>
    <w:p w14:paraId="7DFEFA4E" w14:textId="77777777" w:rsidR="003A1DE0" w:rsidRDefault="003A1DE0" w:rsidP="00E31FF5">
      <w:pPr>
        <w:jc w:val="both"/>
        <w:rPr>
          <w:rFonts w:ascii="Arial" w:hAnsi="Arial" w:cs="Arial"/>
          <w:sz w:val="20"/>
          <w:szCs w:val="20"/>
        </w:rPr>
      </w:pPr>
    </w:p>
    <w:p w14:paraId="72577467" w14:textId="0B921366" w:rsidR="00361330" w:rsidRPr="00FA6852" w:rsidRDefault="00361330" w:rsidP="00E31FF5">
      <w:pPr>
        <w:jc w:val="both"/>
        <w:rPr>
          <w:rFonts w:ascii="Arial" w:hAnsi="Arial" w:cs="Arial"/>
          <w:sz w:val="20"/>
          <w:szCs w:val="20"/>
        </w:rPr>
      </w:pPr>
      <w:r w:rsidRPr="00FA6852">
        <w:rPr>
          <w:rFonts w:ascii="Arial" w:hAnsi="Arial" w:cs="Arial"/>
          <w:sz w:val="20"/>
          <w:szCs w:val="20"/>
        </w:rPr>
        <w:t xml:space="preserve">La relación entre el personal de los organismos descentralizados y quienes hacen uso de sus servicios, deberá fundarse en el respeto mutuo, la confianza, cooperación y responsabilidad. </w:t>
      </w:r>
    </w:p>
    <w:p w14:paraId="4BE62DAE" w14:textId="77777777" w:rsidR="00361330" w:rsidRPr="00FA6852" w:rsidRDefault="00361330" w:rsidP="00E31FF5">
      <w:pPr>
        <w:jc w:val="both"/>
        <w:rPr>
          <w:rFonts w:ascii="Arial" w:hAnsi="Arial" w:cs="Arial"/>
          <w:b/>
          <w:sz w:val="20"/>
          <w:szCs w:val="20"/>
        </w:rPr>
      </w:pPr>
    </w:p>
    <w:p w14:paraId="0BB7C0C2" w14:textId="236A9BC2" w:rsidR="00361330" w:rsidRPr="00FA6852" w:rsidRDefault="00361330" w:rsidP="00E31FF5">
      <w:pPr>
        <w:jc w:val="both"/>
        <w:rPr>
          <w:rFonts w:ascii="Arial" w:hAnsi="Arial" w:cs="Arial"/>
          <w:sz w:val="20"/>
          <w:szCs w:val="20"/>
        </w:rPr>
      </w:pPr>
      <w:r w:rsidRPr="00FA6852">
        <w:rPr>
          <w:rFonts w:ascii="Arial" w:hAnsi="Arial" w:cs="Arial"/>
          <w:b/>
          <w:sz w:val="20"/>
          <w:szCs w:val="20"/>
        </w:rPr>
        <w:t>Artículo 78.</w:t>
      </w:r>
      <w:r w:rsidRPr="00FA6852">
        <w:rPr>
          <w:rFonts w:ascii="Arial" w:hAnsi="Arial" w:cs="Arial"/>
          <w:sz w:val="20"/>
          <w:szCs w:val="20"/>
        </w:rPr>
        <w:t xml:space="preserve"> Toda actividad que se emprenda por o desde los organismos descentralizados, deberá ajustarse a los principios éticos y profesionales establecidos por su Consejo Directivo en el programa anual de trabajo. </w:t>
      </w:r>
    </w:p>
    <w:p w14:paraId="57C3A45F" w14:textId="77777777" w:rsidR="00361330" w:rsidRPr="00FA6852" w:rsidRDefault="00361330" w:rsidP="00E31FF5">
      <w:pPr>
        <w:jc w:val="both"/>
        <w:rPr>
          <w:rFonts w:ascii="Arial" w:hAnsi="Arial" w:cs="Arial"/>
          <w:sz w:val="20"/>
          <w:szCs w:val="20"/>
        </w:rPr>
      </w:pPr>
    </w:p>
    <w:p w14:paraId="5AC705A5" w14:textId="58733BA2" w:rsidR="00361330" w:rsidRPr="00FA6852" w:rsidRDefault="00361330" w:rsidP="00E31FF5">
      <w:pPr>
        <w:jc w:val="both"/>
        <w:rPr>
          <w:rFonts w:ascii="Arial" w:hAnsi="Arial" w:cs="Arial"/>
          <w:sz w:val="20"/>
          <w:szCs w:val="20"/>
        </w:rPr>
      </w:pPr>
      <w:r w:rsidRPr="00FA6852">
        <w:rPr>
          <w:rFonts w:ascii="Arial" w:hAnsi="Arial" w:cs="Arial"/>
          <w:b/>
          <w:sz w:val="20"/>
          <w:szCs w:val="20"/>
        </w:rPr>
        <w:t>Artículo 79.</w:t>
      </w:r>
      <w:r w:rsidRPr="00FA6852">
        <w:rPr>
          <w:rFonts w:ascii="Arial" w:hAnsi="Arial" w:cs="Arial"/>
          <w:sz w:val="20"/>
          <w:szCs w:val="20"/>
        </w:rPr>
        <w:t xml:space="preserve"> La Dirección, a través del medio que estime más adecuado, deberá orientar a los usuarios que deseen presentar una queja, reclamación o sugerencia relacionada con la prestación de los servicios a cargo de los organismos descentralizados, respecto de los procedimientos correspondientes.</w:t>
      </w:r>
    </w:p>
    <w:p w14:paraId="6F90E234" w14:textId="5D46D5BA" w:rsidR="00361330" w:rsidRDefault="00361330" w:rsidP="00E31FF5">
      <w:pPr>
        <w:jc w:val="both"/>
      </w:pPr>
    </w:p>
    <w:p w14:paraId="04071097" w14:textId="77777777" w:rsidR="00A926C4" w:rsidRDefault="00A926C4" w:rsidP="00E31FF5">
      <w:pPr>
        <w:jc w:val="center"/>
        <w:rPr>
          <w:rFonts w:ascii="Arial" w:hAnsi="Arial" w:cs="Arial"/>
          <w:b/>
          <w:sz w:val="22"/>
          <w:szCs w:val="22"/>
        </w:rPr>
      </w:pPr>
    </w:p>
    <w:p w14:paraId="61341FBD" w14:textId="0084DC60" w:rsidR="00FA6852" w:rsidRPr="00E67F77" w:rsidRDefault="00361330" w:rsidP="00E31FF5">
      <w:pPr>
        <w:jc w:val="center"/>
        <w:rPr>
          <w:rFonts w:ascii="Arial" w:hAnsi="Arial" w:cs="Arial"/>
          <w:b/>
          <w:sz w:val="22"/>
          <w:szCs w:val="22"/>
        </w:rPr>
      </w:pPr>
      <w:r w:rsidRPr="00E67F77">
        <w:rPr>
          <w:rFonts w:ascii="Arial" w:hAnsi="Arial" w:cs="Arial"/>
          <w:b/>
          <w:sz w:val="22"/>
          <w:szCs w:val="22"/>
        </w:rPr>
        <w:t>CAPÍTULO DÉCIMO</w:t>
      </w:r>
    </w:p>
    <w:p w14:paraId="36F0EE6B" w14:textId="0234CFA8" w:rsidR="00361330" w:rsidRPr="00A52FC4" w:rsidRDefault="00361330" w:rsidP="00A52FC4">
      <w:pPr>
        <w:jc w:val="center"/>
        <w:rPr>
          <w:rFonts w:ascii="Arial" w:hAnsi="Arial" w:cs="Arial"/>
          <w:sz w:val="22"/>
          <w:szCs w:val="22"/>
        </w:rPr>
      </w:pPr>
      <w:r w:rsidRPr="00E67F77">
        <w:rPr>
          <w:rFonts w:ascii="Arial" w:hAnsi="Arial" w:cs="Arial"/>
          <w:sz w:val="22"/>
          <w:szCs w:val="22"/>
        </w:rPr>
        <w:t xml:space="preserve">DEL PATRIMONIO DE </w:t>
      </w:r>
      <w:r w:rsidR="00A52FC4">
        <w:rPr>
          <w:rFonts w:ascii="Arial" w:hAnsi="Arial" w:cs="Arial"/>
          <w:sz w:val="22"/>
          <w:szCs w:val="22"/>
        </w:rPr>
        <w:t>LOS ORGANISMOS DESCENTRALIZADOS</w:t>
      </w:r>
    </w:p>
    <w:p w14:paraId="3E3A25D9" w14:textId="77777777" w:rsidR="00A926C4" w:rsidRDefault="00A926C4" w:rsidP="00E31FF5">
      <w:pPr>
        <w:jc w:val="center"/>
        <w:rPr>
          <w:rFonts w:ascii="Arial" w:hAnsi="Arial" w:cs="Arial"/>
          <w:b/>
          <w:sz w:val="22"/>
          <w:szCs w:val="22"/>
        </w:rPr>
      </w:pPr>
    </w:p>
    <w:p w14:paraId="63AEEE8C" w14:textId="58E7587A" w:rsidR="00FA6852" w:rsidRPr="00E67F77" w:rsidRDefault="00361330" w:rsidP="00E31FF5">
      <w:pPr>
        <w:jc w:val="center"/>
        <w:rPr>
          <w:rFonts w:ascii="Arial" w:hAnsi="Arial" w:cs="Arial"/>
          <w:b/>
          <w:sz w:val="22"/>
          <w:szCs w:val="22"/>
        </w:rPr>
      </w:pPr>
      <w:r w:rsidRPr="00E67F77">
        <w:rPr>
          <w:rFonts w:ascii="Arial" w:hAnsi="Arial" w:cs="Arial"/>
          <w:b/>
          <w:sz w:val="22"/>
          <w:szCs w:val="22"/>
        </w:rPr>
        <w:t>SECCIÓN PRIMERA</w:t>
      </w:r>
    </w:p>
    <w:p w14:paraId="018223A1" w14:textId="039AC61D" w:rsidR="00361330" w:rsidRPr="00E67F77" w:rsidRDefault="00361330" w:rsidP="00E31FF5">
      <w:pPr>
        <w:jc w:val="center"/>
        <w:rPr>
          <w:rFonts w:ascii="Arial" w:hAnsi="Arial" w:cs="Arial"/>
          <w:sz w:val="22"/>
          <w:szCs w:val="22"/>
        </w:rPr>
      </w:pPr>
      <w:r w:rsidRPr="00E67F77">
        <w:rPr>
          <w:rFonts w:ascii="Arial" w:hAnsi="Arial" w:cs="Arial"/>
          <w:sz w:val="22"/>
          <w:szCs w:val="22"/>
        </w:rPr>
        <w:t>DE LA INTEGRACIÓN DE SU PATRIMONIO</w:t>
      </w:r>
    </w:p>
    <w:p w14:paraId="2109924B" w14:textId="073E04B1" w:rsidR="00361330" w:rsidRDefault="00361330" w:rsidP="00E31FF5">
      <w:pPr>
        <w:jc w:val="center"/>
        <w:rPr>
          <w:rFonts w:ascii="Arial" w:hAnsi="Arial" w:cs="Arial"/>
          <w:b/>
        </w:rPr>
      </w:pPr>
    </w:p>
    <w:p w14:paraId="1A291791" w14:textId="77777777" w:rsidR="00FA6852" w:rsidRDefault="00361330" w:rsidP="00E31FF5">
      <w:pPr>
        <w:jc w:val="both"/>
        <w:rPr>
          <w:rFonts w:ascii="Arial" w:hAnsi="Arial" w:cs="Arial"/>
          <w:sz w:val="20"/>
          <w:szCs w:val="20"/>
        </w:rPr>
      </w:pPr>
      <w:r w:rsidRPr="00FA6852">
        <w:rPr>
          <w:rFonts w:ascii="Arial" w:hAnsi="Arial" w:cs="Arial"/>
          <w:b/>
          <w:sz w:val="20"/>
          <w:szCs w:val="20"/>
        </w:rPr>
        <w:t>Artículo 80</w:t>
      </w:r>
      <w:r w:rsidRPr="00FA6852">
        <w:rPr>
          <w:rFonts w:ascii="Arial" w:hAnsi="Arial" w:cs="Arial"/>
          <w:sz w:val="20"/>
          <w:szCs w:val="20"/>
        </w:rPr>
        <w:t xml:space="preserve">. El patrimonio de los organismos descentralizados se integrará de la siguiente manera: </w:t>
      </w:r>
    </w:p>
    <w:p w14:paraId="1E4E9603" w14:textId="77777777" w:rsidR="00FA6852" w:rsidRDefault="00FA6852" w:rsidP="00E31FF5">
      <w:pPr>
        <w:jc w:val="both"/>
        <w:rPr>
          <w:rFonts w:ascii="Arial" w:hAnsi="Arial" w:cs="Arial"/>
          <w:sz w:val="20"/>
          <w:szCs w:val="20"/>
        </w:rPr>
      </w:pPr>
    </w:p>
    <w:p w14:paraId="08D80C00" w14:textId="3579D78A" w:rsidR="00361330" w:rsidRPr="00FA6852" w:rsidRDefault="00361330" w:rsidP="00E67F77">
      <w:pPr>
        <w:ind w:left="567"/>
        <w:jc w:val="both"/>
        <w:rPr>
          <w:rFonts w:ascii="Arial" w:hAnsi="Arial" w:cs="Arial"/>
          <w:sz w:val="20"/>
          <w:szCs w:val="20"/>
        </w:rPr>
      </w:pPr>
      <w:r w:rsidRPr="00FA6852">
        <w:rPr>
          <w:rFonts w:ascii="Arial" w:hAnsi="Arial" w:cs="Arial"/>
          <w:sz w:val="20"/>
          <w:szCs w:val="20"/>
        </w:rPr>
        <w:t xml:space="preserve">I. Por los bienes muebles o inmuebles que destine el Municipio para el desarrollo de sus actividades; </w:t>
      </w:r>
    </w:p>
    <w:p w14:paraId="1F15C84C" w14:textId="77777777" w:rsidR="00FA6852" w:rsidRDefault="00FA6852" w:rsidP="00E67F77">
      <w:pPr>
        <w:ind w:left="567"/>
        <w:jc w:val="both"/>
        <w:rPr>
          <w:rFonts w:ascii="Arial" w:hAnsi="Arial" w:cs="Arial"/>
          <w:sz w:val="20"/>
          <w:szCs w:val="20"/>
        </w:rPr>
      </w:pPr>
    </w:p>
    <w:p w14:paraId="37C8AD1F" w14:textId="2A8B96CF" w:rsidR="00361330" w:rsidRDefault="00361330" w:rsidP="00E67F77">
      <w:pPr>
        <w:ind w:left="567"/>
        <w:jc w:val="both"/>
        <w:rPr>
          <w:rFonts w:ascii="Arial" w:hAnsi="Arial" w:cs="Arial"/>
          <w:sz w:val="20"/>
          <w:szCs w:val="20"/>
        </w:rPr>
      </w:pPr>
      <w:r w:rsidRPr="00FA6852">
        <w:rPr>
          <w:rFonts w:ascii="Arial" w:hAnsi="Arial" w:cs="Arial"/>
          <w:sz w:val="20"/>
          <w:szCs w:val="20"/>
        </w:rPr>
        <w:t xml:space="preserve">II. Por la asignación presupuestal que le especifique el Ayuntamiento anualmente, en el presupuesto de egresos; </w:t>
      </w:r>
    </w:p>
    <w:p w14:paraId="0FB2EE24" w14:textId="1D48E86B" w:rsidR="003C3177" w:rsidRPr="00FA6852" w:rsidRDefault="003C3177" w:rsidP="00E67F77">
      <w:pPr>
        <w:ind w:left="567"/>
        <w:jc w:val="center"/>
        <w:rPr>
          <w:rFonts w:ascii="Arial" w:hAnsi="Arial" w:cs="Arial"/>
          <w:sz w:val="20"/>
          <w:szCs w:val="20"/>
        </w:rPr>
      </w:pPr>
    </w:p>
    <w:p w14:paraId="111B88C9" w14:textId="348BC94A" w:rsidR="00361330" w:rsidRDefault="00361330" w:rsidP="00E67F77">
      <w:pPr>
        <w:ind w:left="567"/>
        <w:jc w:val="both"/>
        <w:rPr>
          <w:rFonts w:ascii="Arial" w:hAnsi="Arial" w:cs="Arial"/>
          <w:sz w:val="20"/>
          <w:szCs w:val="20"/>
        </w:rPr>
      </w:pPr>
      <w:r w:rsidRPr="00FA6852">
        <w:rPr>
          <w:rFonts w:ascii="Arial" w:hAnsi="Arial" w:cs="Arial"/>
          <w:sz w:val="20"/>
          <w:szCs w:val="20"/>
        </w:rPr>
        <w:t xml:space="preserve">III. Por las aportaciones que realicen en su favor los gobiernos federal, estatal y municipal u organismos internacionales; </w:t>
      </w:r>
    </w:p>
    <w:p w14:paraId="02E4CBBE" w14:textId="77777777" w:rsidR="003C3177" w:rsidRDefault="003C3177" w:rsidP="00E67F77">
      <w:pPr>
        <w:ind w:left="567"/>
        <w:jc w:val="both"/>
        <w:rPr>
          <w:rFonts w:ascii="Arial" w:hAnsi="Arial" w:cs="Arial"/>
          <w:sz w:val="20"/>
          <w:szCs w:val="20"/>
        </w:rPr>
      </w:pPr>
    </w:p>
    <w:p w14:paraId="7146ABAD" w14:textId="2664C4F6" w:rsidR="00361330" w:rsidRPr="00FA6852" w:rsidRDefault="00361330" w:rsidP="00E67F77">
      <w:pPr>
        <w:ind w:left="567"/>
        <w:jc w:val="both"/>
        <w:rPr>
          <w:rFonts w:ascii="Arial" w:hAnsi="Arial" w:cs="Arial"/>
          <w:sz w:val="20"/>
          <w:szCs w:val="20"/>
        </w:rPr>
      </w:pPr>
      <w:r w:rsidRPr="00FA6852">
        <w:rPr>
          <w:rFonts w:ascii="Arial" w:hAnsi="Arial" w:cs="Arial"/>
          <w:sz w:val="20"/>
          <w:szCs w:val="20"/>
        </w:rPr>
        <w:t>IV. Por los subsidios, donaciones y legados que hagan en su favor instituciones públicas y privadas;</w:t>
      </w:r>
    </w:p>
    <w:p w14:paraId="3684D592" w14:textId="77777777" w:rsidR="00FA6852" w:rsidRDefault="00FA6852" w:rsidP="00E67F77">
      <w:pPr>
        <w:ind w:left="567"/>
        <w:jc w:val="both"/>
        <w:rPr>
          <w:rFonts w:ascii="Arial" w:hAnsi="Arial" w:cs="Arial"/>
          <w:sz w:val="20"/>
          <w:szCs w:val="20"/>
        </w:rPr>
      </w:pPr>
    </w:p>
    <w:p w14:paraId="4AC30EFC" w14:textId="3FC2FD86" w:rsidR="00361330" w:rsidRPr="00FA6852" w:rsidRDefault="00361330" w:rsidP="00E67F77">
      <w:pPr>
        <w:ind w:left="567"/>
        <w:jc w:val="both"/>
        <w:rPr>
          <w:rFonts w:ascii="Arial" w:hAnsi="Arial" w:cs="Arial"/>
          <w:sz w:val="20"/>
          <w:szCs w:val="20"/>
        </w:rPr>
      </w:pPr>
      <w:r w:rsidRPr="00FA6852">
        <w:rPr>
          <w:rFonts w:ascii="Arial" w:hAnsi="Arial" w:cs="Arial"/>
          <w:sz w:val="20"/>
          <w:szCs w:val="20"/>
        </w:rPr>
        <w:t xml:space="preserve">V. Por los rendimientos que obtengan por la administración de su patrimonio y los ingresos que perciba por la realización de sus actividades, y </w:t>
      </w:r>
    </w:p>
    <w:p w14:paraId="69533424" w14:textId="77777777" w:rsidR="00FA6852" w:rsidRDefault="00FA6852" w:rsidP="00E67F77">
      <w:pPr>
        <w:ind w:left="567"/>
        <w:jc w:val="both"/>
        <w:rPr>
          <w:rFonts w:ascii="Arial" w:hAnsi="Arial" w:cs="Arial"/>
          <w:sz w:val="20"/>
          <w:szCs w:val="20"/>
        </w:rPr>
      </w:pPr>
    </w:p>
    <w:p w14:paraId="0D4A9E0C" w14:textId="287ED438" w:rsidR="00361330" w:rsidRPr="00A96B0A" w:rsidRDefault="00361330" w:rsidP="00E67F77">
      <w:pPr>
        <w:ind w:left="567"/>
        <w:jc w:val="both"/>
        <w:rPr>
          <w:rFonts w:ascii="Arial" w:hAnsi="Arial" w:cs="Arial"/>
          <w:b/>
          <w:sz w:val="16"/>
          <w:szCs w:val="16"/>
        </w:rPr>
      </w:pPr>
      <w:r w:rsidRPr="00A96B0A">
        <w:rPr>
          <w:rFonts w:ascii="Arial" w:hAnsi="Arial" w:cs="Arial"/>
          <w:sz w:val="20"/>
          <w:szCs w:val="20"/>
        </w:rPr>
        <w:t xml:space="preserve">VI. Por los demás bienes que se le asigne </w:t>
      </w:r>
      <w:r w:rsidR="00954E78" w:rsidRPr="00A96B0A">
        <w:rPr>
          <w:rFonts w:ascii="Arial" w:hAnsi="Arial" w:cs="Arial"/>
          <w:sz w:val="20"/>
          <w:szCs w:val="20"/>
        </w:rPr>
        <w:t xml:space="preserve">o asigne o adquiera </w:t>
      </w:r>
      <w:r w:rsidRPr="00A96B0A">
        <w:rPr>
          <w:rFonts w:ascii="Arial" w:hAnsi="Arial" w:cs="Arial"/>
          <w:sz w:val="20"/>
          <w:szCs w:val="20"/>
        </w:rPr>
        <w:t>por cualquier medio legal.</w:t>
      </w:r>
      <w:r w:rsidR="00A96B0A">
        <w:rPr>
          <w:rFonts w:ascii="Arial" w:hAnsi="Arial" w:cs="Arial"/>
          <w:sz w:val="20"/>
          <w:szCs w:val="20"/>
        </w:rPr>
        <w:t xml:space="preserve"> </w:t>
      </w:r>
      <w:r w:rsidR="00A96B0A" w:rsidRPr="00A96B0A">
        <w:rPr>
          <w:rFonts w:ascii="Arial" w:hAnsi="Arial" w:cs="Arial"/>
          <w:b/>
          <w:sz w:val="16"/>
          <w:szCs w:val="16"/>
        </w:rPr>
        <w:t>(Fracción reformada por acuerdo publicado en la Gaceta Municipal de Chihuahua No. 254-I, de fecha 26 de septiembre de 2022).</w:t>
      </w:r>
    </w:p>
    <w:p w14:paraId="093AF649" w14:textId="6F641879" w:rsidR="00954E78" w:rsidRDefault="00954E78" w:rsidP="00E67F77">
      <w:pPr>
        <w:ind w:left="567"/>
        <w:jc w:val="both"/>
        <w:rPr>
          <w:rFonts w:ascii="Arial" w:hAnsi="Arial" w:cs="Arial"/>
          <w:sz w:val="20"/>
          <w:szCs w:val="20"/>
        </w:rPr>
      </w:pPr>
    </w:p>
    <w:p w14:paraId="6E0BCE18" w14:textId="331905EC" w:rsidR="00954E78" w:rsidRPr="00A96B0A" w:rsidRDefault="00954E78" w:rsidP="00E67F77">
      <w:pPr>
        <w:ind w:left="567"/>
        <w:jc w:val="both"/>
        <w:rPr>
          <w:rFonts w:ascii="Arial" w:hAnsi="Arial" w:cs="Arial"/>
          <w:b/>
          <w:sz w:val="16"/>
          <w:szCs w:val="16"/>
        </w:rPr>
      </w:pPr>
      <w:r w:rsidRPr="00A96B0A">
        <w:rPr>
          <w:rFonts w:ascii="Arial" w:hAnsi="Arial" w:cs="Arial"/>
          <w:sz w:val="20"/>
          <w:szCs w:val="20"/>
        </w:rPr>
        <w:t>Lo anterior, en estricta observancia de lo dispuesto por el Reglamento de Patrimonio del Municipio de Chihuahua y demás normatividad aplicable.</w:t>
      </w:r>
      <w:r w:rsidR="00A96B0A">
        <w:rPr>
          <w:rFonts w:ascii="Arial" w:hAnsi="Arial" w:cs="Arial"/>
          <w:sz w:val="20"/>
          <w:szCs w:val="20"/>
        </w:rPr>
        <w:t xml:space="preserve"> </w:t>
      </w:r>
      <w:r w:rsidR="00A96B0A" w:rsidRPr="00A96B0A">
        <w:rPr>
          <w:rFonts w:ascii="Arial" w:hAnsi="Arial" w:cs="Arial"/>
          <w:b/>
          <w:sz w:val="16"/>
          <w:szCs w:val="16"/>
        </w:rPr>
        <w:t>(Párrafo adicionado por acuerdo publicado en la Gaceta Municipal de Chihuahua No. 254-I, de fecha 26 de septiembre de 2022).</w:t>
      </w:r>
    </w:p>
    <w:p w14:paraId="282F3E51" w14:textId="77777777" w:rsidR="00B00B84" w:rsidRPr="00A96B0A" w:rsidRDefault="00B00B84" w:rsidP="008374A0">
      <w:pPr>
        <w:rPr>
          <w:rFonts w:ascii="Arial" w:hAnsi="Arial" w:cs="Arial"/>
          <w:b/>
          <w:sz w:val="16"/>
          <w:szCs w:val="16"/>
        </w:rPr>
      </w:pPr>
      <w:bookmarkStart w:id="0" w:name="_GoBack"/>
      <w:bookmarkEnd w:id="0"/>
    </w:p>
    <w:p w14:paraId="70E3A21A" w14:textId="77777777" w:rsidR="00A926C4" w:rsidRDefault="00A926C4" w:rsidP="00E31FF5">
      <w:pPr>
        <w:jc w:val="center"/>
        <w:rPr>
          <w:rFonts w:ascii="Arial" w:hAnsi="Arial" w:cs="Arial"/>
          <w:b/>
          <w:sz w:val="22"/>
          <w:szCs w:val="22"/>
        </w:rPr>
      </w:pPr>
    </w:p>
    <w:p w14:paraId="3E08AB83" w14:textId="71A8B98F" w:rsidR="00FA6852" w:rsidRPr="00E67F77" w:rsidRDefault="00361330" w:rsidP="00E31FF5">
      <w:pPr>
        <w:jc w:val="center"/>
        <w:rPr>
          <w:rFonts w:ascii="Arial" w:hAnsi="Arial" w:cs="Arial"/>
          <w:b/>
          <w:sz w:val="22"/>
          <w:szCs w:val="22"/>
        </w:rPr>
      </w:pPr>
      <w:r w:rsidRPr="00E67F77">
        <w:rPr>
          <w:rFonts w:ascii="Arial" w:hAnsi="Arial" w:cs="Arial"/>
          <w:b/>
          <w:sz w:val="22"/>
          <w:szCs w:val="22"/>
        </w:rPr>
        <w:t>SECCIÓN SEGUNDA</w:t>
      </w:r>
    </w:p>
    <w:p w14:paraId="5AA38AC6" w14:textId="77777777" w:rsidR="00E67F77" w:rsidRDefault="00361330" w:rsidP="00E67F77">
      <w:pPr>
        <w:jc w:val="center"/>
        <w:rPr>
          <w:rFonts w:ascii="Arial" w:hAnsi="Arial" w:cs="Arial"/>
          <w:sz w:val="22"/>
          <w:szCs w:val="22"/>
        </w:rPr>
      </w:pPr>
      <w:r w:rsidRPr="00E67F77">
        <w:rPr>
          <w:rFonts w:ascii="Arial" w:hAnsi="Arial" w:cs="Arial"/>
          <w:sz w:val="22"/>
          <w:szCs w:val="22"/>
        </w:rPr>
        <w:t>DE LAS CUOTAS DE RECUPE</w:t>
      </w:r>
      <w:r w:rsidR="00CE7C16" w:rsidRPr="00E67F77">
        <w:rPr>
          <w:rFonts w:ascii="Arial" w:hAnsi="Arial" w:cs="Arial"/>
          <w:sz w:val="22"/>
          <w:szCs w:val="22"/>
        </w:rPr>
        <w:t>RACIÓN POR</w:t>
      </w:r>
    </w:p>
    <w:p w14:paraId="04A10AFC" w14:textId="579DC536" w:rsidR="00CE7C16" w:rsidRPr="00E67F77" w:rsidRDefault="00CE7C16" w:rsidP="00E67F77">
      <w:pPr>
        <w:jc w:val="center"/>
        <w:rPr>
          <w:rFonts w:ascii="Arial" w:hAnsi="Arial" w:cs="Arial"/>
          <w:sz w:val="22"/>
          <w:szCs w:val="22"/>
        </w:rPr>
      </w:pPr>
      <w:r w:rsidRPr="00E67F77">
        <w:rPr>
          <w:rFonts w:ascii="Arial" w:hAnsi="Arial" w:cs="Arial"/>
          <w:sz w:val="22"/>
          <w:szCs w:val="22"/>
        </w:rPr>
        <w:t xml:space="preserve"> LOS SERVICIOS</w:t>
      </w:r>
      <w:r w:rsidR="00361330" w:rsidRPr="00E67F77">
        <w:rPr>
          <w:rFonts w:ascii="Arial" w:hAnsi="Arial" w:cs="Arial"/>
          <w:sz w:val="22"/>
          <w:szCs w:val="22"/>
        </w:rPr>
        <w:t xml:space="preserve"> </w:t>
      </w:r>
      <w:r w:rsidR="00E67F77">
        <w:rPr>
          <w:rFonts w:ascii="Arial" w:hAnsi="Arial" w:cs="Arial"/>
          <w:sz w:val="22"/>
          <w:szCs w:val="22"/>
        </w:rPr>
        <w:t xml:space="preserve">Y </w:t>
      </w:r>
      <w:r w:rsidR="00361330" w:rsidRPr="00E67F77">
        <w:rPr>
          <w:rFonts w:ascii="Arial" w:hAnsi="Arial" w:cs="Arial"/>
          <w:sz w:val="22"/>
          <w:szCs w:val="22"/>
        </w:rPr>
        <w:t>LOS ORGANISMOS DESCENTRALIZADOS</w:t>
      </w:r>
    </w:p>
    <w:p w14:paraId="76E86C76" w14:textId="77777777" w:rsidR="00CE7C16" w:rsidRPr="00E67F77" w:rsidRDefault="00CE7C16" w:rsidP="00E31FF5">
      <w:pPr>
        <w:jc w:val="both"/>
        <w:rPr>
          <w:sz w:val="22"/>
          <w:szCs w:val="22"/>
        </w:rPr>
      </w:pPr>
    </w:p>
    <w:p w14:paraId="35103B53" w14:textId="400DB3E5" w:rsidR="00361330" w:rsidRPr="00FA6852" w:rsidRDefault="00361330" w:rsidP="00E31FF5">
      <w:pPr>
        <w:jc w:val="both"/>
        <w:rPr>
          <w:rFonts w:ascii="Arial" w:hAnsi="Arial" w:cs="Arial"/>
          <w:sz w:val="20"/>
          <w:szCs w:val="20"/>
        </w:rPr>
      </w:pPr>
      <w:r w:rsidRPr="00FA6852">
        <w:rPr>
          <w:rFonts w:ascii="Arial" w:hAnsi="Arial" w:cs="Arial"/>
          <w:b/>
          <w:sz w:val="20"/>
          <w:szCs w:val="20"/>
        </w:rPr>
        <w:t>Artículo 81.</w:t>
      </w:r>
      <w:r w:rsidRPr="00FA6852">
        <w:rPr>
          <w:rFonts w:ascii="Arial" w:hAnsi="Arial" w:cs="Arial"/>
          <w:sz w:val="20"/>
          <w:szCs w:val="20"/>
        </w:rPr>
        <w:t xml:space="preserve"> El monto de las cuotas de los servicios prestados por los organismos descentralizados será determinado por la autoridad municipal competente; todos los usuarios de dichos servicios deberán cubrir el monto establecido para ello, salvo las condonaciones expresamente autorizadas por el Director General, siempre que se trate de casos de precariedad económica de los usuarios y exista respaldo documental tanto de la situación socioeconómica, como de la condonación autorizada.</w:t>
      </w:r>
    </w:p>
    <w:p w14:paraId="68BB29DC" w14:textId="6F41DCAC" w:rsidR="00CE7C16" w:rsidRPr="00FA6852" w:rsidRDefault="00CE7C16" w:rsidP="00E31FF5">
      <w:pPr>
        <w:jc w:val="both"/>
        <w:rPr>
          <w:rFonts w:ascii="Arial" w:hAnsi="Arial" w:cs="Arial"/>
          <w:sz w:val="20"/>
          <w:szCs w:val="20"/>
        </w:rPr>
      </w:pPr>
    </w:p>
    <w:p w14:paraId="73F1F65B" w14:textId="77777777" w:rsidR="00CE7C16" w:rsidRPr="00FA6852" w:rsidRDefault="00CE7C16" w:rsidP="00E31FF5">
      <w:pPr>
        <w:jc w:val="both"/>
        <w:rPr>
          <w:rFonts w:ascii="Arial" w:hAnsi="Arial" w:cs="Arial"/>
          <w:sz w:val="20"/>
          <w:szCs w:val="20"/>
        </w:rPr>
      </w:pPr>
      <w:r w:rsidRPr="00FA6852">
        <w:rPr>
          <w:rFonts w:ascii="Arial" w:hAnsi="Arial" w:cs="Arial"/>
          <w:b/>
          <w:sz w:val="20"/>
          <w:szCs w:val="20"/>
        </w:rPr>
        <w:t>Artículo 82.</w:t>
      </w:r>
      <w:r w:rsidRPr="00FA6852">
        <w:rPr>
          <w:rFonts w:ascii="Arial" w:hAnsi="Arial" w:cs="Arial"/>
          <w:sz w:val="20"/>
          <w:szCs w:val="20"/>
        </w:rPr>
        <w:t xml:space="preserve"> En los casos en que resulte oportuno, los usuarios podrán solicitar al Director General la reconsideración del monto de la cuota que les ha sido asignada, en atención a lo previsto en el artículo anterior. </w:t>
      </w:r>
    </w:p>
    <w:p w14:paraId="1F923783" w14:textId="77777777" w:rsidR="00CE7C16" w:rsidRPr="00FA6852" w:rsidRDefault="00CE7C16" w:rsidP="00E31FF5">
      <w:pPr>
        <w:jc w:val="both"/>
        <w:rPr>
          <w:rFonts w:ascii="Arial" w:hAnsi="Arial" w:cs="Arial"/>
          <w:sz w:val="20"/>
          <w:szCs w:val="20"/>
        </w:rPr>
      </w:pPr>
    </w:p>
    <w:p w14:paraId="191BEC4D" w14:textId="3DF29D88" w:rsidR="00CE7C16" w:rsidRPr="00FA6852" w:rsidRDefault="00CE7C16" w:rsidP="00E31FF5">
      <w:pPr>
        <w:jc w:val="both"/>
        <w:rPr>
          <w:rFonts w:ascii="Arial" w:hAnsi="Arial" w:cs="Arial"/>
          <w:sz w:val="20"/>
          <w:szCs w:val="20"/>
        </w:rPr>
      </w:pPr>
      <w:r w:rsidRPr="00FA6852">
        <w:rPr>
          <w:rFonts w:ascii="Arial" w:hAnsi="Arial" w:cs="Arial"/>
          <w:b/>
          <w:sz w:val="20"/>
          <w:szCs w:val="20"/>
        </w:rPr>
        <w:t>Artículo 83.</w:t>
      </w:r>
      <w:r w:rsidRPr="00FA6852">
        <w:rPr>
          <w:rFonts w:ascii="Arial" w:hAnsi="Arial" w:cs="Arial"/>
          <w:sz w:val="20"/>
          <w:szCs w:val="20"/>
        </w:rPr>
        <w:t xml:space="preserve"> En todo caso, los usuarios por la prestación de un servicio, deberán recabar un comprobante oficial del pago de la totalidad de las cuotas aportadas, expedido por las cajas receptoras del propio organismo. </w:t>
      </w:r>
    </w:p>
    <w:p w14:paraId="074D53EE" w14:textId="77777777" w:rsidR="00CE7C16" w:rsidRPr="00FA6852" w:rsidRDefault="00CE7C16" w:rsidP="00E31FF5">
      <w:pPr>
        <w:jc w:val="both"/>
        <w:rPr>
          <w:rFonts w:ascii="Arial" w:hAnsi="Arial" w:cs="Arial"/>
          <w:sz w:val="20"/>
          <w:szCs w:val="20"/>
        </w:rPr>
      </w:pPr>
    </w:p>
    <w:p w14:paraId="7835F380" w14:textId="47684C8B" w:rsidR="00CE7C16" w:rsidRPr="00FA6852" w:rsidRDefault="00CE7C16" w:rsidP="00E31FF5">
      <w:pPr>
        <w:jc w:val="both"/>
        <w:rPr>
          <w:rFonts w:ascii="Arial" w:hAnsi="Arial" w:cs="Arial"/>
          <w:sz w:val="20"/>
          <w:szCs w:val="20"/>
        </w:rPr>
      </w:pPr>
      <w:r w:rsidRPr="00FA6852">
        <w:rPr>
          <w:rFonts w:ascii="Arial" w:hAnsi="Arial" w:cs="Arial"/>
          <w:b/>
          <w:sz w:val="20"/>
          <w:szCs w:val="20"/>
        </w:rPr>
        <w:t>Artículo 84.</w:t>
      </w:r>
      <w:r w:rsidRPr="00FA6852">
        <w:rPr>
          <w:rFonts w:ascii="Arial" w:hAnsi="Arial" w:cs="Arial"/>
          <w:sz w:val="20"/>
          <w:szCs w:val="20"/>
        </w:rPr>
        <w:t xml:space="preserve"> Las cuotas recuperadas pasarán directamente a formar parte del patrimonio del organismo descentralizado. </w:t>
      </w:r>
    </w:p>
    <w:p w14:paraId="68C45A66" w14:textId="77777777" w:rsidR="00CE7C16" w:rsidRPr="00FA6852" w:rsidRDefault="00CE7C16" w:rsidP="00E31FF5">
      <w:pPr>
        <w:jc w:val="both"/>
        <w:rPr>
          <w:rFonts w:ascii="Arial" w:hAnsi="Arial" w:cs="Arial"/>
          <w:sz w:val="20"/>
          <w:szCs w:val="20"/>
        </w:rPr>
      </w:pPr>
    </w:p>
    <w:p w14:paraId="4066AC73" w14:textId="3C99865C" w:rsidR="00CE7C16" w:rsidRPr="00FA6852" w:rsidRDefault="00CE7C16" w:rsidP="00E31FF5">
      <w:pPr>
        <w:jc w:val="both"/>
        <w:rPr>
          <w:rFonts w:ascii="Arial" w:hAnsi="Arial" w:cs="Arial"/>
          <w:sz w:val="20"/>
          <w:szCs w:val="20"/>
        </w:rPr>
      </w:pPr>
      <w:r w:rsidRPr="00FA6852">
        <w:rPr>
          <w:rFonts w:ascii="Arial" w:hAnsi="Arial" w:cs="Arial"/>
          <w:b/>
          <w:sz w:val="20"/>
          <w:szCs w:val="20"/>
        </w:rPr>
        <w:t>Artículo 85.</w:t>
      </w:r>
      <w:r w:rsidRPr="00FA6852">
        <w:rPr>
          <w:rFonts w:ascii="Arial" w:hAnsi="Arial" w:cs="Arial"/>
          <w:sz w:val="20"/>
          <w:szCs w:val="20"/>
        </w:rPr>
        <w:t xml:space="preserve"> La Subdirección de Administración deberá verificar de manera periódica, de acuerdo a los manuales internos de operación, los montos del pago de cuotas, contra los informes de avances en la prestación del servicio de que se trate. </w:t>
      </w:r>
    </w:p>
    <w:p w14:paraId="05824825" w14:textId="77777777" w:rsidR="00CE7C16" w:rsidRPr="00FA6852" w:rsidRDefault="00CE7C16" w:rsidP="00E31FF5">
      <w:pPr>
        <w:jc w:val="both"/>
        <w:rPr>
          <w:rFonts w:ascii="Arial" w:hAnsi="Arial" w:cs="Arial"/>
          <w:sz w:val="20"/>
          <w:szCs w:val="20"/>
        </w:rPr>
      </w:pPr>
    </w:p>
    <w:p w14:paraId="4CBBA713" w14:textId="71B5D8CC" w:rsidR="00CE7C16" w:rsidRDefault="00CE7C16" w:rsidP="00E31FF5">
      <w:pPr>
        <w:jc w:val="both"/>
        <w:rPr>
          <w:rFonts w:ascii="Arial" w:hAnsi="Arial" w:cs="Arial"/>
          <w:sz w:val="20"/>
          <w:szCs w:val="20"/>
        </w:rPr>
      </w:pPr>
      <w:r w:rsidRPr="00FA6852">
        <w:rPr>
          <w:rFonts w:ascii="Arial" w:hAnsi="Arial" w:cs="Arial"/>
          <w:b/>
          <w:sz w:val="20"/>
          <w:szCs w:val="20"/>
        </w:rPr>
        <w:t>Artículo 86.</w:t>
      </w:r>
      <w:r w:rsidRPr="00FA6852">
        <w:rPr>
          <w:rFonts w:ascii="Arial" w:hAnsi="Arial" w:cs="Arial"/>
          <w:sz w:val="20"/>
          <w:szCs w:val="20"/>
        </w:rPr>
        <w:t xml:space="preserve"> La Subdirección de Administración en cualquier momento podrá realizar revisiones a los ingresos recibidos por el personal responsable del cobro de cuotas.</w:t>
      </w:r>
    </w:p>
    <w:p w14:paraId="684AFDCC" w14:textId="1FF76656" w:rsidR="003C3177" w:rsidRDefault="003C3177" w:rsidP="00E31FF5">
      <w:pPr>
        <w:jc w:val="both"/>
        <w:rPr>
          <w:rFonts w:ascii="Arial" w:hAnsi="Arial" w:cs="Arial"/>
          <w:sz w:val="20"/>
          <w:szCs w:val="20"/>
        </w:rPr>
      </w:pPr>
    </w:p>
    <w:p w14:paraId="24695A70" w14:textId="77777777" w:rsidR="00617D2C" w:rsidRDefault="00617D2C" w:rsidP="00E67F77">
      <w:pPr>
        <w:jc w:val="center"/>
        <w:rPr>
          <w:rFonts w:ascii="Arial" w:hAnsi="Arial" w:cs="Arial"/>
          <w:b/>
          <w:sz w:val="22"/>
          <w:szCs w:val="22"/>
        </w:rPr>
      </w:pPr>
    </w:p>
    <w:p w14:paraId="0637C606" w14:textId="18116EC5" w:rsidR="00FA6852" w:rsidRPr="00E67F77" w:rsidRDefault="00CE7C16" w:rsidP="00E67F77">
      <w:pPr>
        <w:jc w:val="center"/>
        <w:rPr>
          <w:rFonts w:ascii="Arial" w:hAnsi="Arial" w:cs="Arial"/>
          <w:b/>
          <w:sz w:val="22"/>
          <w:szCs w:val="22"/>
        </w:rPr>
      </w:pPr>
      <w:r w:rsidRPr="00E67F77">
        <w:rPr>
          <w:rFonts w:ascii="Arial" w:hAnsi="Arial" w:cs="Arial"/>
          <w:b/>
          <w:sz w:val="22"/>
          <w:szCs w:val="22"/>
        </w:rPr>
        <w:t>CAPÍTULO DÉCIMO</w:t>
      </w:r>
      <w:r w:rsidR="00B00B84">
        <w:rPr>
          <w:rFonts w:ascii="Arial" w:hAnsi="Arial" w:cs="Arial"/>
          <w:b/>
          <w:sz w:val="22"/>
          <w:szCs w:val="22"/>
        </w:rPr>
        <w:t xml:space="preserve"> </w:t>
      </w:r>
      <w:r w:rsidR="00B00B84" w:rsidRPr="00B00B84">
        <w:rPr>
          <w:rFonts w:ascii="Arial" w:hAnsi="Arial" w:cs="Arial"/>
          <w:b/>
          <w:sz w:val="22"/>
          <w:szCs w:val="22"/>
        </w:rPr>
        <w:t>PRIMERO</w:t>
      </w:r>
    </w:p>
    <w:p w14:paraId="3532C9C9" w14:textId="3DF99018" w:rsidR="00CE7C16" w:rsidRPr="00E67F77" w:rsidRDefault="00CE7C16" w:rsidP="00A52FC4">
      <w:pPr>
        <w:jc w:val="center"/>
        <w:rPr>
          <w:rFonts w:ascii="Arial" w:hAnsi="Arial" w:cs="Arial"/>
          <w:sz w:val="22"/>
          <w:szCs w:val="22"/>
        </w:rPr>
      </w:pPr>
      <w:r w:rsidRPr="00E67F77">
        <w:rPr>
          <w:rFonts w:ascii="Arial" w:hAnsi="Arial" w:cs="Arial"/>
          <w:sz w:val="22"/>
          <w:szCs w:val="22"/>
        </w:rPr>
        <w:t>DE LAS RESPONSABILIDADES, SANCIONES Y DEFENSA JURÍDICA DE LOS</w:t>
      </w:r>
      <w:r w:rsidR="00FA6852" w:rsidRPr="00E67F77">
        <w:rPr>
          <w:rFonts w:ascii="Arial" w:hAnsi="Arial" w:cs="Arial"/>
          <w:sz w:val="22"/>
          <w:szCs w:val="22"/>
        </w:rPr>
        <w:t xml:space="preserve"> </w:t>
      </w:r>
      <w:r w:rsidR="00A52FC4">
        <w:rPr>
          <w:rFonts w:ascii="Arial" w:hAnsi="Arial" w:cs="Arial"/>
          <w:sz w:val="22"/>
          <w:szCs w:val="22"/>
        </w:rPr>
        <w:t>PARTICULARES</w:t>
      </w:r>
    </w:p>
    <w:p w14:paraId="152A7C8F" w14:textId="77777777" w:rsidR="00687A6A" w:rsidRDefault="00687A6A" w:rsidP="00E31FF5">
      <w:pPr>
        <w:jc w:val="center"/>
        <w:rPr>
          <w:rFonts w:ascii="Arial" w:hAnsi="Arial" w:cs="Arial"/>
          <w:b/>
          <w:sz w:val="22"/>
          <w:szCs w:val="22"/>
        </w:rPr>
      </w:pPr>
    </w:p>
    <w:p w14:paraId="33118C28" w14:textId="1FBC4833" w:rsidR="00FA6852" w:rsidRPr="00E67F77" w:rsidRDefault="00CE7C16" w:rsidP="00E31FF5">
      <w:pPr>
        <w:jc w:val="center"/>
        <w:rPr>
          <w:rFonts w:ascii="Arial" w:hAnsi="Arial" w:cs="Arial"/>
          <w:b/>
          <w:sz w:val="22"/>
          <w:szCs w:val="22"/>
        </w:rPr>
      </w:pPr>
      <w:r w:rsidRPr="00E67F77">
        <w:rPr>
          <w:rFonts w:ascii="Arial" w:hAnsi="Arial" w:cs="Arial"/>
          <w:b/>
          <w:sz w:val="22"/>
          <w:szCs w:val="22"/>
        </w:rPr>
        <w:t>SECCIÓN PRIMERA</w:t>
      </w:r>
    </w:p>
    <w:p w14:paraId="22ABA85F" w14:textId="3C520EE0" w:rsidR="00CE7C16" w:rsidRPr="00E67F77" w:rsidRDefault="00CE7C16" w:rsidP="00E31FF5">
      <w:pPr>
        <w:jc w:val="center"/>
        <w:rPr>
          <w:rFonts w:ascii="Arial" w:hAnsi="Arial" w:cs="Arial"/>
          <w:sz w:val="22"/>
          <w:szCs w:val="22"/>
        </w:rPr>
      </w:pPr>
      <w:r w:rsidRPr="00E67F77">
        <w:rPr>
          <w:rFonts w:ascii="Arial" w:hAnsi="Arial" w:cs="Arial"/>
          <w:sz w:val="22"/>
          <w:szCs w:val="22"/>
        </w:rPr>
        <w:t>DE LAS RESPONSABILIDADES</w:t>
      </w:r>
    </w:p>
    <w:p w14:paraId="42AE4F44" w14:textId="77777777" w:rsidR="00CE7C16" w:rsidRPr="00617D2C" w:rsidRDefault="00CE7C16" w:rsidP="00E31FF5">
      <w:pPr>
        <w:jc w:val="center"/>
        <w:rPr>
          <w:rFonts w:ascii="Arial" w:hAnsi="Arial" w:cs="Arial"/>
          <w:sz w:val="22"/>
        </w:rPr>
      </w:pPr>
    </w:p>
    <w:p w14:paraId="2605BD36" w14:textId="77777777" w:rsidR="00FA6852" w:rsidRDefault="00CE7C16" w:rsidP="00E31FF5">
      <w:pPr>
        <w:jc w:val="both"/>
        <w:rPr>
          <w:rFonts w:ascii="Arial" w:hAnsi="Arial" w:cs="Arial"/>
          <w:sz w:val="20"/>
          <w:szCs w:val="20"/>
        </w:rPr>
      </w:pPr>
      <w:r>
        <w:t xml:space="preserve"> </w:t>
      </w:r>
      <w:r w:rsidRPr="00FA6852">
        <w:rPr>
          <w:rFonts w:ascii="Arial" w:hAnsi="Arial" w:cs="Arial"/>
          <w:b/>
          <w:sz w:val="20"/>
          <w:szCs w:val="20"/>
        </w:rPr>
        <w:t>Artículo 87.</w:t>
      </w:r>
      <w:r w:rsidRPr="00FA6852">
        <w:rPr>
          <w:rFonts w:ascii="Arial" w:hAnsi="Arial" w:cs="Arial"/>
          <w:sz w:val="20"/>
          <w:szCs w:val="20"/>
        </w:rPr>
        <w:t xml:space="preserve"> Para la adecuada observancia de este Reglamento, queda prohibido a los integrantes de los organismos descentralizados: </w:t>
      </w:r>
    </w:p>
    <w:p w14:paraId="24097487" w14:textId="77777777" w:rsidR="00FA6852" w:rsidRDefault="00FA6852" w:rsidP="00E31FF5">
      <w:pPr>
        <w:jc w:val="both"/>
        <w:rPr>
          <w:rFonts w:ascii="Arial" w:hAnsi="Arial" w:cs="Arial"/>
          <w:sz w:val="20"/>
          <w:szCs w:val="20"/>
        </w:rPr>
      </w:pPr>
    </w:p>
    <w:p w14:paraId="2E60E8A0" w14:textId="77777777" w:rsidR="00FA6852" w:rsidRDefault="00CE7C16" w:rsidP="00E67F77">
      <w:pPr>
        <w:ind w:left="567"/>
        <w:jc w:val="both"/>
        <w:rPr>
          <w:rFonts w:ascii="Arial" w:hAnsi="Arial" w:cs="Arial"/>
          <w:sz w:val="20"/>
          <w:szCs w:val="20"/>
        </w:rPr>
      </w:pPr>
      <w:r w:rsidRPr="00FA6852">
        <w:rPr>
          <w:rFonts w:ascii="Arial" w:hAnsi="Arial" w:cs="Arial"/>
          <w:sz w:val="20"/>
          <w:szCs w:val="20"/>
        </w:rPr>
        <w:t xml:space="preserve">I. Recibir o acordar para sí, o en beneficio de terceros, gratificaciones, compensaciones o cualquier otra retribución, directa o indirecta, por el ejercicio de sus atribuciones o el cumplimiento de sus obligaciones, y </w:t>
      </w:r>
    </w:p>
    <w:p w14:paraId="78155482" w14:textId="77777777" w:rsidR="00FA6852" w:rsidRDefault="00FA6852" w:rsidP="00E67F77">
      <w:pPr>
        <w:ind w:left="567"/>
        <w:jc w:val="both"/>
        <w:rPr>
          <w:rFonts w:ascii="Arial" w:hAnsi="Arial" w:cs="Arial"/>
          <w:sz w:val="20"/>
          <w:szCs w:val="20"/>
        </w:rPr>
      </w:pPr>
    </w:p>
    <w:p w14:paraId="6C4B325D" w14:textId="56C90017" w:rsidR="00CE7C16" w:rsidRPr="00FA6852" w:rsidRDefault="00CE7C16" w:rsidP="00E67F77">
      <w:pPr>
        <w:ind w:left="567"/>
        <w:jc w:val="both"/>
        <w:rPr>
          <w:rFonts w:ascii="Arial" w:hAnsi="Arial" w:cs="Arial"/>
          <w:sz w:val="20"/>
          <w:szCs w:val="20"/>
        </w:rPr>
      </w:pPr>
      <w:r w:rsidRPr="00FA6852">
        <w:rPr>
          <w:rFonts w:ascii="Arial" w:hAnsi="Arial" w:cs="Arial"/>
          <w:sz w:val="20"/>
          <w:szCs w:val="20"/>
        </w:rPr>
        <w:t xml:space="preserve">II. Utilizar al organismo de que se trate para realizar proselitismo religioso o político-partidista. </w:t>
      </w:r>
    </w:p>
    <w:p w14:paraId="4BA65973" w14:textId="77777777" w:rsidR="00CE7C16" w:rsidRPr="00FA6852" w:rsidRDefault="00CE7C16" w:rsidP="00E67F77">
      <w:pPr>
        <w:ind w:left="567"/>
        <w:jc w:val="both"/>
        <w:rPr>
          <w:rFonts w:ascii="Arial" w:hAnsi="Arial" w:cs="Arial"/>
          <w:sz w:val="20"/>
          <w:szCs w:val="20"/>
        </w:rPr>
      </w:pPr>
    </w:p>
    <w:p w14:paraId="0B3B81A6" w14:textId="77777777" w:rsidR="00CE7C16" w:rsidRPr="00FA6852" w:rsidRDefault="00CE7C16" w:rsidP="00E31FF5">
      <w:pPr>
        <w:jc w:val="both"/>
        <w:rPr>
          <w:rFonts w:ascii="Arial" w:hAnsi="Arial" w:cs="Arial"/>
          <w:sz w:val="20"/>
          <w:szCs w:val="20"/>
        </w:rPr>
      </w:pPr>
      <w:r w:rsidRPr="00FA6852">
        <w:rPr>
          <w:rFonts w:ascii="Arial" w:hAnsi="Arial" w:cs="Arial"/>
          <w:b/>
          <w:sz w:val="20"/>
          <w:szCs w:val="20"/>
        </w:rPr>
        <w:t>Artículo 88</w:t>
      </w:r>
      <w:r w:rsidRPr="00FA6852">
        <w:rPr>
          <w:rFonts w:ascii="Arial" w:hAnsi="Arial" w:cs="Arial"/>
          <w:sz w:val="20"/>
          <w:szCs w:val="20"/>
        </w:rPr>
        <w:t xml:space="preserve">. Por acuerdo de los Consejos que integren el organismo descentralizado, a los miembros de los Plenos que sin justificación dejen de asistir a dos o más sesiones, se les podrán aplicar las sanciones a que se refiere la Sección siguiente. </w:t>
      </w:r>
    </w:p>
    <w:p w14:paraId="09EEE1F6" w14:textId="77777777" w:rsidR="00CE7C16" w:rsidRPr="00FA6852" w:rsidRDefault="00CE7C16" w:rsidP="00E31FF5">
      <w:pPr>
        <w:jc w:val="both"/>
        <w:rPr>
          <w:rFonts w:ascii="Arial" w:hAnsi="Arial" w:cs="Arial"/>
          <w:sz w:val="20"/>
          <w:szCs w:val="20"/>
        </w:rPr>
      </w:pPr>
    </w:p>
    <w:p w14:paraId="7E982344" w14:textId="2CE93616" w:rsidR="00CE7C16" w:rsidRPr="00FA6852" w:rsidRDefault="00CE7C16" w:rsidP="00E31FF5">
      <w:pPr>
        <w:jc w:val="both"/>
        <w:rPr>
          <w:rFonts w:ascii="Arial" w:hAnsi="Arial" w:cs="Arial"/>
          <w:sz w:val="20"/>
          <w:szCs w:val="20"/>
        </w:rPr>
      </w:pPr>
      <w:r w:rsidRPr="00FA6852">
        <w:rPr>
          <w:rFonts w:ascii="Arial" w:hAnsi="Arial" w:cs="Arial"/>
          <w:b/>
          <w:sz w:val="20"/>
          <w:szCs w:val="20"/>
        </w:rPr>
        <w:t>Artículo 89.</w:t>
      </w:r>
      <w:r w:rsidRPr="00FA6852">
        <w:rPr>
          <w:rFonts w:ascii="Arial" w:hAnsi="Arial" w:cs="Arial"/>
          <w:sz w:val="20"/>
          <w:szCs w:val="20"/>
        </w:rPr>
        <w:t xml:space="preserve"> La responsabilidad en que incurran los servidores públicos integrantes de los organismos descentralizados, será sancionada en los términos de la Ley de Responsabilidades de los Servidores Públicos del Estado de Chihuahua</w:t>
      </w:r>
    </w:p>
    <w:p w14:paraId="09CCB560" w14:textId="0D56CD04" w:rsidR="00CE7C16" w:rsidRDefault="00CE7C16" w:rsidP="00E31FF5">
      <w:pPr>
        <w:jc w:val="both"/>
      </w:pPr>
    </w:p>
    <w:p w14:paraId="7BA43411" w14:textId="656E6EF4" w:rsidR="00FA6852" w:rsidRPr="00E67F77" w:rsidRDefault="00CE7C16" w:rsidP="00E31FF5">
      <w:pPr>
        <w:jc w:val="center"/>
        <w:rPr>
          <w:rFonts w:ascii="Arial" w:hAnsi="Arial" w:cs="Arial"/>
          <w:b/>
          <w:sz w:val="22"/>
          <w:szCs w:val="22"/>
        </w:rPr>
      </w:pPr>
      <w:r w:rsidRPr="00E67F77">
        <w:rPr>
          <w:rFonts w:ascii="Arial" w:hAnsi="Arial" w:cs="Arial"/>
          <w:b/>
          <w:sz w:val="22"/>
          <w:szCs w:val="22"/>
        </w:rPr>
        <w:t>SECCIÓN SEGUNDA</w:t>
      </w:r>
    </w:p>
    <w:p w14:paraId="26534A3B" w14:textId="6557FD7B" w:rsidR="00CE7C16" w:rsidRPr="00E67F77" w:rsidRDefault="00CE7C16" w:rsidP="00E31FF5">
      <w:pPr>
        <w:jc w:val="center"/>
        <w:rPr>
          <w:rFonts w:ascii="Arial" w:hAnsi="Arial" w:cs="Arial"/>
          <w:b/>
          <w:sz w:val="22"/>
          <w:szCs w:val="22"/>
        </w:rPr>
      </w:pPr>
      <w:r w:rsidRPr="00E67F77">
        <w:rPr>
          <w:rFonts w:ascii="Arial" w:hAnsi="Arial" w:cs="Arial"/>
          <w:sz w:val="22"/>
          <w:szCs w:val="22"/>
        </w:rPr>
        <w:t>DE LAS SANCIONES</w:t>
      </w:r>
    </w:p>
    <w:p w14:paraId="72B65396" w14:textId="77777777" w:rsidR="00CE7C16" w:rsidRDefault="00CE7C16" w:rsidP="00E31FF5">
      <w:pPr>
        <w:jc w:val="both"/>
      </w:pPr>
    </w:p>
    <w:p w14:paraId="0A38FB98" w14:textId="77777777" w:rsidR="00FA6852" w:rsidRDefault="00CE7C16" w:rsidP="00E31FF5">
      <w:pPr>
        <w:jc w:val="both"/>
        <w:rPr>
          <w:rFonts w:ascii="Arial" w:hAnsi="Arial" w:cs="Arial"/>
          <w:sz w:val="20"/>
          <w:szCs w:val="20"/>
        </w:rPr>
      </w:pPr>
      <w:r w:rsidRPr="00FA6852">
        <w:rPr>
          <w:rFonts w:ascii="Arial" w:hAnsi="Arial" w:cs="Arial"/>
          <w:sz w:val="20"/>
          <w:szCs w:val="20"/>
        </w:rPr>
        <w:t xml:space="preserve"> </w:t>
      </w:r>
      <w:r w:rsidRPr="00FA6852">
        <w:rPr>
          <w:rFonts w:ascii="Arial" w:hAnsi="Arial" w:cs="Arial"/>
          <w:b/>
          <w:sz w:val="20"/>
          <w:szCs w:val="20"/>
        </w:rPr>
        <w:t>Artículo 90</w:t>
      </w:r>
      <w:r w:rsidRPr="00FA6852">
        <w:rPr>
          <w:rFonts w:ascii="Arial" w:hAnsi="Arial" w:cs="Arial"/>
          <w:sz w:val="20"/>
          <w:szCs w:val="20"/>
        </w:rPr>
        <w:t xml:space="preserve">. Las infracciones a las disposiciones de este Reglamento se sancionarán con: </w:t>
      </w:r>
    </w:p>
    <w:p w14:paraId="1B0A229E" w14:textId="77777777" w:rsidR="00FA6852" w:rsidRDefault="00FA6852" w:rsidP="00E31FF5">
      <w:pPr>
        <w:jc w:val="both"/>
        <w:rPr>
          <w:rFonts w:ascii="Arial" w:hAnsi="Arial" w:cs="Arial"/>
          <w:sz w:val="20"/>
          <w:szCs w:val="20"/>
        </w:rPr>
      </w:pPr>
    </w:p>
    <w:p w14:paraId="765CDF60" w14:textId="77777777" w:rsidR="00FA6852" w:rsidRDefault="00CE7C16" w:rsidP="00E67F77">
      <w:pPr>
        <w:ind w:left="567"/>
        <w:jc w:val="both"/>
        <w:rPr>
          <w:rFonts w:ascii="Arial" w:hAnsi="Arial" w:cs="Arial"/>
          <w:sz w:val="20"/>
          <w:szCs w:val="20"/>
        </w:rPr>
      </w:pPr>
      <w:r w:rsidRPr="00FA6852">
        <w:rPr>
          <w:rFonts w:ascii="Arial" w:hAnsi="Arial" w:cs="Arial"/>
          <w:sz w:val="20"/>
          <w:szCs w:val="20"/>
        </w:rPr>
        <w:t xml:space="preserve">I. Amonestación privada; </w:t>
      </w:r>
    </w:p>
    <w:p w14:paraId="61DEC611" w14:textId="77777777" w:rsidR="00FA6852" w:rsidRDefault="00FA6852" w:rsidP="00E67F77">
      <w:pPr>
        <w:ind w:left="567"/>
        <w:jc w:val="both"/>
        <w:rPr>
          <w:rFonts w:ascii="Arial" w:hAnsi="Arial" w:cs="Arial"/>
          <w:sz w:val="20"/>
          <w:szCs w:val="20"/>
        </w:rPr>
      </w:pPr>
    </w:p>
    <w:p w14:paraId="4664A6A5" w14:textId="77777777" w:rsidR="00FA6852" w:rsidRDefault="00CE7C16" w:rsidP="00E67F77">
      <w:pPr>
        <w:ind w:left="567"/>
        <w:jc w:val="both"/>
        <w:rPr>
          <w:rFonts w:ascii="Arial" w:hAnsi="Arial" w:cs="Arial"/>
          <w:sz w:val="20"/>
          <w:szCs w:val="20"/>
        </w:rPr>
      </w:pPr>
      <w:r w:rsidRPr="00FA6852">
        <w:rPr>
          <w:rFonts w:ascii="Arial" w:hAnsi="Arial" w:cs="Arial"/>
          <w:sz w:val="20"/>
          <w:szCs w:val="20"/>
        </w:rPr>
        <w:t xml:space="preserve">II. Amonestación por escrito, y </w:t>
      </w:r>
    </w:p>
    <w:p w14:paraId="7B510F24" w14:textId="77777777" w:rsidR="00FA6852" w:rsidRDefault="00FA6852" w:rsidP="00E67F77">
      <w:pPr>
        <w:ind w:left="567"/>
        <w:jc w:val="both"/>
        <w:rPr>
          <w:rFonts w:ascii="Arial" w:hAnsi="Arial" w:cs="Arial"/>
          <w:sz w:val="20"/>
          <w:szCs w:val="20"/>
        </w:rPr>
      </w:pPr>
    </w:p>
    <w:p w14:paraId="0989FAEE" w14:textId="1E59EFCB" w:rsidR="00CE7C16" w:rsidRPr="00FA6852" w:rsidRDefault="00CE7C16" w:rsidP="00E67F77">
      <w:pPr>
        <w:ind w:left="567"/>
        <w:jc w:val="both"/>
        <w:rPr>
          <w:rFonts w:ascii="Arial" w:hAnsi="Arial" w:cs="Arial"/>
          <w:sz w:val="20"/>
          <w:szCs w:val="20"/>
        </w:rPr>
      </w:pPr>
      <w:r w:rsidRPr="00FA6852">
        <w:rPr>
          <w:rFonts w:ascii="Arial" w:hAnsi="Arial" w:cs="Arial"/>
          <w:sz w:val="20"/>
          <w:szCs w:val="20"/>
        </w:rPr>
        <w:t xml:space="preserve">III. Sustitución definitiva de los integrantes del pleno del Consejo respectivo del organismo descentralizado de que se trate. </w:t>
      </w:r>
    </w:p>
    <w:p w14:paraId="0B1314E1" w14:textId="77777777" w:rsidR="00CE7C16" w:rsidRPr="00FA6852" w:rsidRDefault="00CE7C16" w:rsidP="00E67F77">
      <w:pPr>
        <w:ind w:left="567"/>
        <w:jc w:val="both"/>
        <w:rPr>
          <w:rFonts w:ascii="Arial" w:hAnsi="Arial" w:cs="Arial"/>
          <w:sz w:val="20"/>
          <w:szCs w:val="20"/>
        </w:rPr>
      </w:pPr>
    </w:p>
    <w:p w14:paraId="39D582C4" w14:textId="77777777" w:rsidR="003A1DE0" w:rsidRDefault="00CE7C16" w:rsidP="00E31FF5">
      <w:pPr>
        <w:jc w:val="both"/>
        <w:rPr>
          <w:rFonts w:ascii="Arial" w:hAnsi="Arial" w:cs="Arial"/>
          <w:sz w:val="20"/>
          <w:szCs w:val="20"/>
        </w:rPr>
      </w:pPr>
      <w:r w:rsidRPr="00FA6852">
        <w:rPr>
          <w:rFonts w:ascii="Arial" w:hAnsi="Arial" w:cs="Arial"/>
          <w:b/>
          <w:sz w:val="20"/>
          <w:szCs w:val="20"/>
        </w:rPr>
        <w:t>Artículo 91.</w:t>
      </w:r>
      <w:r w:rsidRPr="00FA6852">
        <w:rPr>
          <w:rFonts w:ascii="Arial" w:hAnsi="Arial" w:cs="Arial"/>
          <w:sz w:val="20"/>
          <w:szCs w:val="20"/>
        </w:rPr>
        <w:t xml:space="preserve"> Se impondrá amonestación a los integrantes de los organismos descentralizados que, por primera ocasión, incumplan los acuerdos que dicten el Consejo Consultivo, el Consejo Técnico, el Consejo Directivo o el Director General. </w:t>
      </w:r>
    </w:p>
    <w:p w14:paraId="41A6EAA4" w14:textId="77777777" w:rsidR="003A1DE0" w:rsidRDefault="003A1DE0" w:rsidP="00E31FF5">
      <w:pPr>
        <w:jc w:val="both"/>
        <w:rPr>
          <w:rFonts w:ascii="Arial" w:hAnsi="Arial" w:cs="Arial"/>
          <w:sz w:val="20"/>
          <w:szCs w:val="20"/>
        </w:rPr>
      </w:pPr>
    </w:p>
    <w:p w14:paraId="5603BB37" w14:textId="4F065991" w:rsidR="00CE7C16" w:rsidRPr="00FA6852" w:rsidRDefault="00CE7C16" w:rsidP="00E31FF5">
      <w:pPr>
        <w:jc w:val="both"/>
        <w:rPr>
          <w:rFonts w:ascii="Arial" w:hAnsi="Arial" w:cs="Arial"/>
          <w:sz w:val="20"/>
          <w:szCs w:val="20"/>
        </w:rPr>
      </w:pPr>
      <w:r w:rsidRPr="00FA6852">
        <w:rPr>
          <w:rFonts w:ascii="Arial" w:hAnsi="Arial" w:cs="Arial"/>
          <w:sz w:val="20"/>
          <w:szCs w:val="20"/>
        </w:rPr>
        <w:t>En caso de reincidencia se les sancionará con amonestación por escrito. Se considera reincidente a quienes infrinjan más de dos veces en un término de sesenta días la misma disposición.</w:t>
      </w:r>
    </w:p>
    <w:p w14:paraId="3DB13C8E" w14:textId="536CED6D" w:rsidR="00CE7C16" w:rsidRPr="00FA6852" w:rsidRDefault="00CE7C16" w:rsidP="00E31FF5">
      <w:pPr>
        <w:jc w:val="both"/>
        <w:rPr>
          <w:rFonts w:ascii="Arial" w:hAnsi="Arial" w:cs="Arial"/>
          <w:sz w:val="20"/>
          <w:szCs w:val="20"/>
        </w:rPr>
      </w:pPr>
    </w:p>
    <w:p w14:paraId="4C4B2127" w14:textId="6317B935" w:rsidR="00CE7C16" w:rsidRDefault="00CE7C16" w:rsidP="00E31FF5">
      <w:pPr>
        <w:jc w:val="both"/>
        <w:rPr>
          <w:rFonts w:ascii="Arial" w:hAnsi="Arial" w:cs="Arial"/>
          <w:sz w:val="20"/>
          <w:szCs w:val="20"/>
        </w:rPr>
      </w:pPr>
      <w:r w:rsidRPr="00FA6852">
        <w:rPr>
          <w:rFonts w:ascii="Arial" w:hAnsi="Arial" w:cs="Arial"/>
          <w:b/>
          <w:sz w:val="20"/>
          <w:szCs w:val="20"/>
        </w:rPr>
        <w:t>Artículo 92.</w:t>
      </w:r>
      <w:r w:rsidRPr="00FA6852">
        <w:rPr>
          <w:rFonts w:ascii="Arial" w:hAnsi="Arial" w:cs="Arial"/>
          <w:sz w:val="20"/>
          <w:szCs w:val="20"/>
        </w:rPr>
        <w:t xml:space="preserve"> A los miembros del Consejo Consultivo que incurran en el supuesto del artículo 88 de este Reglamento, se les podrán aplicar las siguientes sanciones: </w:t>
      </w:r>
    </w:p>
    <w:p w14:paraId="1BFA6CDD" w14:textId="77777777" w:rsidR="00E67F77" w:rsidRDefault="00E67F77" w:rsidP="00E31FF5">
      <w:pPr>
        <w:jc w:val="both"/>
        <w:rPr>
          <w:rFonts w:ascii="Arial" w:hAnsi="Arial" w:cs="Arial"/>
          <w:sz w:val="20"/>
          <w:szCs w:val="20"/>
        </w:rPr>
      </w:pPr>
    </w:p>
    <w:p w14:paraId="0389E4EB" w14:textId="28D20444" w:rsidR="00FA6852" w:rsidRDefault="00CE7C16" w:rsidP="00E67F77">
      <w:pPr>
        <w:ind w:left="567"/>
        <w:jc w:val="both"/>
        <w:rPr>
          <w:rFonts w:ascii="Arial" w:hAnsi="Arial" w:cs="Arial"/>
          <w:sz w:val="20"/>
          <w:szCs w:val="20"/>
        </w:rPr>
      </w:pPr>
      <w:r w:rsidRPr="00FA6852">
        <w:rPr>
          <w:rFonts w:ascii="Arial" w:hAnsi="Arial" w:cs="Arial"/>
          <w:sz w:val="20"/>
          <w:szCs w:val="20"/>
        </w:rPr>
        <w:t xml:space="preserve">I. Amonestación verbal ante el pleno del Consejo; </w:t>
      </w:r>
    </w:p>
    <w:p w14:paraId="37C87CEF" w14:textId="77777777" w:rsidR="00FA6852" w:rsidRDefault="00FA6852" w:rsidP="00E67F77">
      <w:pPr>
        <w:ind w:left="567"/>
        <w:jc w:val="both"/>
        <w:rPr>
          <w:rFonts w:ascii="Arial" w:hAnsi="Arial" w:cs="Arial"/>
          <w:sz w:val="20"/>
          <w:szCs w:val="20"/>
        </w:rPr>
      </w:pPr>
    </w:p>
    <w:p w14:paraId="4925B9CA" w14:textId="46DA179B" w:rsidR="00FA6852" w:rsidRDefault="00CE7C16" w:rsidP="00E67F77">
      <w:pPr>
        <w:ind w:left="567"/>
        <w:jc w:val="both"/>
        <w:rPr>
          <w:rFonts w:ascii="Arial" w:hAnsi="Arial" w:cs="Arial"/>
          <w:sz w:val="20"/>
          <w:szCs w:val="20"/>
        </w:rPr>
      </w:pPr>
      <w:r w:rsidRPr="00FA6852">
        <w:rPr>
          <w:rFonts w:ascii="Arial" w:hAnsi="Arial" w:cs="Arial"/>
          <w:sz w:val="20"/>
          <w:szCs w:val="20"/>
        </w:rPr>
        <w:t xml:space="preserve">II. Amonestación por escrito, y </w:t>
      </w:r>
    </w:p>
    <w:p w14:paraId="2E031219" w14:textId="77777777" w:rsidR="00FA6852" w:rsidRDefault="00FA6852" w:rsidP="00E67F77">
      <w:pPr>
        <w:ind w:left="567"/>
        <w:jc w:val="both"/>
        <w:rPr>
          <w:rFonts w:ascii="Arial" w:hAnsi="Arial" w:cs="Arial"/>
          <w:sz w:val="20"/>
          <w:szCs w:val="20"/>
        </w:rPr>
      </w:pPr>
    </w:p>
    <w:p w14:paraId="14DD4046" w14:textId="475549F5" w:rsidR="00CE7C16" w:rsidRPr="00FA6852" w:rsidRDefault="00CE7C16" w:rsidP="00E67F77">
      <w:pPr>
        <w:ind w:left="567"/>
        <w:jc w:val="both"/>
        <w:rPr>
          <w:rFonts w:ascii="Arial" w:hAnsi="Arial" w:cs="Arial"/>
          <w:sz w:val="20"/>
          <w:szCs w:val="20"/>
        </w:rPr>
      </w:pPr>
      <w:r w:rsidRPr="00FA6852">
        <w:rPr>
          <w:rFonts w:ascii="Arial" w:hAnsi="Arial" w:cs="Arial"/>
          <w:sz w:val="20"/>
          <w:szCs w:val="20"/>
        </w:rPr>
        <w:t>III. Sustitución definitiva.</w:t>
      </w:r>
    </w:p>
    <w:p w14:paraId="150A98B2" w14:textId="77777777" w:rsidR="00A07705" w:rsidRDefault="00A07705" w:rsidP="00E31FF5">
      <w:pPr>
        <w:jc w:val="both"/>
      </w:pPr>
    </w:p>
    <w:p w14:paraId="3CEB6B8B" w14:textId="1C7E92CD" w:rsidR="00116089" w:rsidRPr="00A07705" w:rsidRDefault="00116089" w:rsidP="00E31FF5">
      <w:pPr>
        <w:jc w:val="both"/>
        <w:rPr>
          <w:rFonts w:ascii="Arial" w:hAnsi="Arial" w:cs="Arial"/>
          <w:sz w:val="20"/>
          <w:szCs w:val="20"/>
        </w:rPr>
      </w:pPr>
      <w:r w:rsidRPr="00A07705">
        <w:rPr>
          <w:rFonts w:ascii="Arial" w:hAnsi="Arial" w:cs="Arial"/>
          <w:b/>
          <w:sz w:val="20"/>
          <w:szCs w:val="20"/>
        </w:rPr>
        <w:t>Artículo 93.</w:t>
      </w:r>
      <w:r w:rsidRPr="00A07705">
        <w:rPr>
          <w:rFonts w:ascii="Arial" w:hAnsi="Arial" w:cs="Arial"/>
          <w:sz w:val="20"/>
          <w:szCs w:val="20"/>
        </w:rPr>
        <w:t xml:space="preserve"> Corresponde al Ayuntamiento la aplicación de sanciones a los Directores Generales de los organismos descentralizados, en los términos del artículo 89 de este instrumento. </w:t>
      </w:r>
    </w:p>
    <w:p w14:paraId="7010D61E" w14:textId="77777777" w:rsidR="00116089" w:rsidRPr="00A619A3" w:rsidRDefault="00116089" w:rsidP="00E31FF5">
      <w:pPr>
        <w:jc w:val="both"/>
        <w:rPr>
          <w:rFonts w:ascii="Arial" w:hAnsi="Arial" w:cs="Arial"/>
        </w:rPr>
      </w:pPr>
    </w:p>
    <w:p w14:paraId="1A0A7808" w14:textId="77777777" w:rsidR="00687A6A" w:rsidRDefault="00687A6A" w:rsidP="00E31FF5">
      <w:pPr>
        <w:jc w:val="center"/>
        <w:rPr>
          <w:rFonts w:ascii="Arial" w:hAnsi="Arial" w:cs="Arial"/>
          <w:b/>
          <w:sz w:val="22"/>
          <w:szCs w:val="22"/>
        </w:rPr>
      </w:pPr>
    </w:p>
    <w:p w14:paraId="126B711F" w14:textId="4A9A3C5C" w:rsidR="00A07705" w:rsidRPr="00E67F77" w:rsidRDefault="00116089" w:rsidP="00E31FF5">
      <w:pPr>
        <w:jc w:val="center"/>
        <w:rPr>
          <w:rFonts w:ascii="Arial" w:hAnsi="Arial" w:cs="Arial"/>
          <w:b/>
          <w:sz w:val="22"/>
          <w:szCs w:val="22"/>
        </w:rPr>
      </w:pPr>
      <w:r w:rsidRPr="00E67F77">
        <w:rPr>
          <w:rFonts w:ascii="Arial" w:hAnsi="Arial" w:cs="Arial"/>
          <w:b/>
          <w:sz w:val="22"/>
          <w:szCs w:val="22"/>
        </w:rPr>
        <w:t>SECCIÓN TERCERA</w:t>
      </w:r>
    </w:p>
    <w:p w14:paraId="1A03D3AB" w14:textId="1AB0BC73" w:rsidR="00116089" w:rsidRPr="00E67F77" w:rsidRDefault="00116089" w:rsidP="00E31FF5">
      <w:pPr>
        <w:jc w:val="center"/>
        <w:rPr>
          <w:rFonts w:ascii="Arial" w:hAnsi="Arial" w:cs="Arial"/>
          <w:sz w:val="22"/>
          <w:szCs w:val="22"/>
        </w:rPr>
      </w:pPr>
      <w:r w:rsidRPr="00E67F77">
        <w:rPr>
          <w:rFonts w:ascii="Arial" w:hAnsi="Arial" w:cs="Arial"/>
          <w:sz w:val="22"/>
          <w:szCs w:val="22"/>
        </w:rPr>
        <w:t>DE LA DEFENSA JURÍDICA DE LOS PARTICULARES</w:t>
      </w:r>
    </w:p>
    <w:p w14:paraId="54B9764C" w14:textId="77777777" w:rsidR="00116089" w:rsidRPr="00A07705" w:rsidRDefault="00116089" w:rsidP="00E31FF5">
      <w:pPr>
        <w:jc w:val="both"/>
        <w:rPr>
          <w:rFonts w:ascii="Arial" w:hAnsi="Arial" w:cs="Arial"/>
          <w:sz w:val="20"/>
          <w:szCs w:val="20"/>
        </w:rPr>
      </w:pPr>
    </w:p>
    <w:p w14:paraId="0761947B" w14:textId="77777777" w:rsidR="00116089" w:rsidRPr="00A07705" w:rsidRDefault="00116089" w:rsidP="00E31FF5">
      <w:pPr>
        <w:jc w:val="both"/>
        <w:rPr>
          <w:rFonts w:ascii="Arial" w:hAnsi="Arial" w:cs="Arial"/>
          <w:sz w:val="20"/>
          <w:szCs w:val="20"/>
        </w:rPr>
      </w:pPr>
      <w:r w:rsidRPr="00A07705">
        <w:rPr>
          <w:rFonts w:ascii="Arial" w:hAnsi="Arial" w:cs="Arial"/>
          <w:b/>
          <w:sz w:val="20"/>
          <w:szCs w:val="20"/>
        </w:rPr>
        <w:t>Artículo 94.</w:t>
      </w:r>
      <w:r w:rsidRPr="00A07705">
        <w:rPr>
          <w:rFonts w:ascii="Arial" w:hAnsi="Arial" w:cs="Arial"/>
          <w:sz w:val="20"/>
          <w:szCs w:val="20"/>
        </w:rPr>
        <w:t xml:space="preserve"> Las resoluciones que en las materias de este Reglamento dicte la autoridad municipal, podrán impugnarse a través de los medios de impugnación que establece el Código Municipal para el Estado de Chihuahua. </w:t>
      </w:r>
    </w:p>
    <w:p w14:paraId="55F94872" w14:textId="77777777" w:rsidR="00116089" w:rsidRPr="00A07705" w:rsidRDefault="00116089" w:rsidP="00E31FF5">
      <w:pPr>
        <w:jc w:val="both"/>
        <w:rPr>
          <w:rFonts w:ascii="Arial" w:hAnsi="Arial" w:cs="Arial"/>
          <w:sz w:val="20"/>
          <w:szCs w:val="20"/>
        </w:rPr>
      </w:pPr>
    </w:p>
    <w:p w14:paraId="0A816F97" w14:textId="77777777" w:rsidR="00687A6A" w:rsidRDefault="00687A6A" w:rsidP="00E31FF5">
      <w:pPr>
        <w:jc w:val="center"/>
        <w:rPr>
          <w:rFonts w:ascii="Arial" w:hAnsi="Arial" w:cs="Arial"/>
          <w:b/>
          <w:sz w:val="22"/>
          <w:szCs w:val="22"/>
        </w:rPr>
      </w:pPr>
    </w:p>
    <w:p w14:paraId="2A885C52" w14:textId="1A716020" w:rsidR="00116089" w:rsidRPr="00E67F77" w:rsidRDefault="00116089" w:rsidP="00E31FF5">
      <w:pPr>
        <w:jc w:val="center"/>
        <w:rPr>
          <w:rFonts w:ascii="Arial" w:hAnsi="Arial" w:cs="Arial"/>
          <w:b/>
          <w:sz w:val="22"/>
          <w:szCs w:val="22"/>
        </w:rPr>
      </w:pPr>
      <w:r w:rsidRPr="00E67F77">
        <w:rPr>
          <w:rFonts w:ascii="Arial" w:hAnsi="Arial" w:cs="Arial"/>
          <w:b/>
          <w:sz w:val="22"/>
          <w:szCs w:val="22"/>
        </w:rPr>
        <w:t>ARTÍCULOS TRANSITORIOS</w:t>
      </w:r>
    </w:p>
    <w:p w14:paraId="5FEE4DC4" w14:textId="77777777" w:rsidR="00116089" w:rsidRPr="00A07705" w:rsidRDefault="00116089" w:rsidP="00E31FF5">
      <w:pPr>
        <w:jc w:val="both"/>
        <w:rPr>
          <w:rFonts w:ascii="Arial" w:hAnsi="Arial" w:cs="Arial"/>
          <w:sz w:val="20"/>
          <w:szCs w:val="20"/>
        </w:rPr>
      </w:pPr>
    </w:p>
    <w:p w14:paraId="7847FAAA" w14:textId="77777777" w:rsidR="00116089" w:rsidRPr="00A07705" w:rsidRDefault="00116089" w:rsidP="00E31FF5">
      <w:pPr>
        <w:jc w:val="both"/>
        <w:rPr>
          <w:rFonts w:ascii="Arial" w:hAnsi="Arial" w:cs="Arial"/>
          <w:sz w:val="20"/>
          <w:szCs w:val="20"/>
        </w:rPr>
      </w:pPr>
      <w:r w:rsidRPr="00A07705">
        <w:rPr>
          <w:rFonts w:ascii="Arial" w:hAnsi="Arial" w:cs="Arial"/>
          <w:b/>
          <w:sz w:val="20"/>
          <w:szCs w:val="20"/>
        </w:rPr>
        <w:lastRenderedPageBreak/>
        <w:t>Artículo Primero</w:t>
      </w:r>
      <w:r w:rsidRPr="00A07705">
        <w:rPr>
          <w:rFonts w:ascii="Arial" w:hAnsi="Arial" w:cs="Arial"/>
          <w:sz w:val="20"/>
          <w:szCs w:val="20"/>
        </w:rPr>
        <w:t xml:space="preserve">. El presente Reglamento entrará en vigor a partir del día siguiente de su publicación en el Periódico Oficial del Estado. </w:t>
      </w:r>
    </w:p>
    <w:p w14:paraId="5FA3716A" w14:textId="77777777" w:rsidR="00116089" w:rsidRPr="00A07705" w:rsidRDefault="00116089" w:rsidP="00E31FF5">
      <w:pPr>
        <w:jc w:val="both"/>
        <w:rPr>
          <w:rFonts w:ascii="Arial" w:hAnsi="Arial" w:cs="Arial"/>
          <w:b/>
          <w:sz w:val="20"/>
          <w:szCs w:val="20"/>
        </w:rPr>
      </w:pPr>
    </w:p>
    <w:p w14:paraId="48E92618" w14:textId="1247981E" w:rsidR="00116089" w:rsidRPr="00A07705" w:rsidRDefault="00116089" w:rsidP="00E31FF5">
      <w:pPr>
        <w:jc w:val="both"/>
        <w:rPr>
          <w:rFonts w:ascii="Arial" w:hAnsi="Arial" w:cs="Arial"/>
          <w:sz w:val="20"/>
          <w:szCs w:val="20"/>
        </w:rPr>
      </w:pPr>
      <w:r w:rsidRPr="00A07705">
        <w:rPr>
          <w:rFonts w:ascii="Arial" w:hAnsi="Arial" w:cs="Arial"/>
          <w:b/>
          <w:sz w:val="20"/>
          <w:szCs w:val="20"/>
        </w:rPr>
        <w:t>Artículo Segundo</w:t>
      </w:r>
      <w:r w:rsidRPr="00A07705">
        <w:rPr>
          <w:rFonts w:ascii="Arial" w:hAnsi="Arial" w:cs="Arial"/>
          <w:sz w:val="20"/>
          <w:szCs w:val="20"/>
        </w:rPr>
        <w:t xml:space="preserve">. El personal que actualmente pertenece a la estructura orgánica de los organismos descentralizados existentes en el Municipio de Chihuahua, por virtud de la aprobación y entrada en vigencia del presente Reglamento no resultará afectado en los derechos que haya adquirido en virtud de su relación laboral. </w:t>
      </w:r>
    </w:p>
    <w:p w14:paraId="4E26D3F8" w14:textId="77777777" w:rsidR="00116089" w:rsidRPr="00A07705" w:rsidRDefault="00116089" w:rsidP="00E31FF5">
      <w:pPr>
        <w:jc w:val="both"/>
        <w:rPr>
          <w:rFonts w:ascii="Arial" w:hAnsi="Arial" w:cs="Arial"/>
          <w:b/>
          <w:sz w:val="20"/>
          <w:szCs w:val="20"/>
        </w:rPr>
      </w:pPr>
    </w:p>
    <w:p w14:paraId="09B372D6" w14:textId="1C42EA65" w:rsidR="00116089" w:rsidRPr="00A07705" w:rsidRDefault="00116089" w:rsidP="00E31FF5">
      <w:pPr>
        <w:jc w:val="both"/>
        <w:rPr>
          <w:rFonts w:ascii="Arial" w:hAnsi="Arial" w:cs="Arial"/>
          <w:sz w:val="20"/>
          <w:szCs w:val="20"/>
        </w:rPr>
      </w:pPr>
      <w:r w:rsidRPr="00A07705">
        <w:rPr>
          <w:rFonts w:ascii="Arial" w:hAnsi="Arial" w:cs="Arial"/>
          <w:b/>
          <w:sz w:val="20"/>
          <w:szCs w:val="20"/>
        </w:rPr>
        <w:t>Artículo Tercero.</w:t>
      </w:r>
      <w:r w:rsidRPr="00A07705">
        <w:rPr>
          <w:rFonts w:ascii="Arial" w:hAnsi="Arial" w:cs="Arial"/>
          <w:sz w:val="20"/>
          <w:szCs w:val="20"/>
        </w:rPr>
        <w:t xml:space="preserve"> Los organismos descentralizados existentes en el Municipio de Chihuahua conservan las funciones y obligaciones que de hecho y de derecho tienen en la actualidad. Cualquier modificación ulterior para ampliarlas o restringirlas se hará en el instrumento normativo que los rige.</w:t>
      </w:r>
    </w:p>
    <w:p w14:paraId="5F99DBC2" w14:textId="77777777" w:rsidR="00116089" w:rsidRPr="00A07705" w:rsidRDefault="00116089" w:rsidP="00E31FF5">
      <w:pPr>
        <w:jc w:val="both"/>
        <w:rPr>
          <w:rFonts w:ascii="Arial" w:hAnsi="Arial" w:cs="Arial"/>
          <w:b/>
          <w:sz w:val="20"/>
          <w:szCs w:val="20"/>
        </w:rPr>
      </w:pPr>
    </w:p>
    <w:p w14:paraId="116D937F" w14:textId="429EC289" w:rsidR="00116089" w:rsidRPr="00A07705" w:rsidRDefault="00116089" w:rsidP="00E31FF5">
      <w:pPr>
        <w:jc w:val="both"/>
        <w:rPr>
          <w:rFonts w:ascii="Arial" w:hAnsi="Arial" w:cs="Arial"/>
          <w:sz w:val="20"/>
          <w:szCs w:val="20"/>
        </w:rPr>
      </w:pPr>
      <w:r w:rsidRPr="00A07705">
        <w:rPr>
          <w:rFonts w:ascii="Arial" w:hAnsi="Arial" w:cs="Arial"/>
          <w:b/>
          <w:sz w:val="20"/>
          <w:szCs w:val="20"/>
        </w:rPr>
        <w:t>Artículo Cuarto</w:t>
      </w:r>
      <w:r w:rsidRPr="00A07705">
        <w:rPr>
          <w:rFonts w:ascii="Arial" w:hAnsi="Arial" w:cs="Arial"/>
          <w:sz w:val="20"/>
          <w:szCs w:val="20"/>
        </w:rPr>
        <w:t xml:space="preserve">. La integración de los Consejos de los organismos descentralizados existentes en el Municipio de Chihuahua no se altera a la entrada en vigor del presente instrumento, y su renovación se realizará dentro de los tiempos que correspondan o en los términos que al efecto señale el instrumento normativo que los rige. </w:t>
      </w:r>
    </w:p>
    <w:p w14:paraId="3EB4FA24" w14:textId="77777777" w:rsidR="00116089" w:rsidRPr="00A07705" w:rsidRDefault="00116089" w:rsidP="00E31FF5">
      <w:pPr>
        <w:jc w:val="both"/>
        <w:rPr>
          <w:rFonts w:ascii="Arial" w:hAnsi="Arial" w:cs="Arial"/>
          <w:b/>
          <w:sz w:val="20"/>
          <w:szCs w:val="20"/>
        </w:rPr>
      </w:pPr>
    </w:p>
    <w:p w14:paraId="627DBACA" w14:textId="67BF6679" w:rsidR="00116089" w:rsidRDefault="00116089" w:rsidP="00E31FF5">
      <w:pPr>
        <w:jc w:val="both"/>
        <w:rPr>
          <w:rFonts w:ascii="Arial" w:hAnsi="Arial" w:cs="Arial"/>
          <w:sz w:val="20"/>
          <w:szCs w:val="20"/>
        </w:rPr>
      </w:pPr>
      <w:r w:rsidRPr="00A07705">
        <w:rPr>
          <w:rFonts w:ascii="Arial" w:hAnsi="Arial" w:cs="Arial"/>
          <w:b/>
          <w:sz w:val="20"/>
          <w:szCs w:val="20"/>
        </w:rPr>
        <w:t>Artículo Quinto</w:t>
      </w:r>
      <w:r w:rsidRPr="00A07705">
        <w:rPr>
          <w:rFonts w:ascii="Arial" w:hAnsi="Arial" w:cs="Arial"/>
          <w:sz w:val="20"/>
          <w:szCs w:val="20"/>
        </w:rPr>
        <w:t>. La estructura orgánica de los organismos descentralizados existentes en el Municipio de Chihuahua no se modifica a la entrada en vigor del presente instrumento; su reforma se realizará, en su caso, de conformidad con el instrumento normativo que los rige.</w:t>
      </w:r>
    </w:p>
    <w:p w14:paraId="34CB3029" w14:textId="77777777" w:rsidR="001232D2" w:rsidRDefault="001232D2" w:rsidP="00E31FF5">
      <w:pPr>
        <w:jc w:val="both"/>
        <w:rPr>
          <w:rFonts w:ascii="Arial" w:hAnsi="Arial" w:cs="Arial"/>
          <w:sz w:val="20"/>
          <w:szCs w:val="20"/>
        </w:rPr>
      </w:pPr>
    </w:p>
    <w:p w14:paraId="10AB706C" w14:textId="77777777" w:rsidR="008374A0" w:rsidRPr="008374A0" w:rsidRDefault="008374A0" w:rsidP="00E31FF5">
      <w:pPr>
        <w:jc w:val="both"/>
        <w:rPr>
          <w:rFonts w:ascii="Arial" w:hAnsi="Arial" w:cs="Arial"/>
          <w:sz w:val="20"/>
          <w:szCs w:val="20"/>
        </w:rPr>
      </w:pPr>
    </w:p>
    <w:tbl>
      <w:tblPr>
        <w:tblStyle w:val="Tablaconcuadrcula"/>
        <w:tblW w:w="0" w:type="auto"/>
        <w:tblLook w:val="04A0" w:firstRow="1" w:lastRow="0" w:firstColumn="1" w:lastColumn="0" w:noHBand="0" w:noVBand="1"/>
      </w:tblPr>
      <w:tblGrid>
        <w:gridCol w:w="4711"/>
        <w:gridCol w:w="4683"/>
      </w:tblGrid>
      <w:tr w:rsidR="00BC7553" w:rsidRPr="00BC7553" w14:paraId="7799FF20" w14:textId="77777777" w:rsidTr="00BC7553">
        <w:trPr>
          <w:tblHeader/>
        </w:trPr>
        <w:tc>
          <w:tcPr>
            <w:tcW w:w="4772" w:type="dxa"/>
            <w:vAlign w:val="center"/>
          </w:tcPr>
          <w:p w14:paraId="5B4EBBEB" w14:textId="77777777" w:rsidR="00BC7553" w:rsidRPr="00BC7553" w:rsidRDefault="00BC7553" w:rsidP="007E1089">
            <w:pPr>
              <w:tabs>
                <w:tab w:val="left" w:pos="5925"/>
              </w:tabs>
              <w:jc w:val="center"/>
              <w:rPr>
                <w:rFonts w:ascii="Arial" w:hAnsi="Arial" w:cs="Arial"/>
                <w:b/>
                <w:sz w:val="20"/>
                <w:szCs w:val="20"/>
              </w:rPr>
            </w:pPr>
            <w:r w:rsidRPr="00BC7553">
              <w:rPr>
                <w:rFonts w:ascii="Arial" w:hAnsi="Arial" w:cs="Arial"/>
                <w:b/>
                <w:sz w:val="20"/>
                <w:szCs w:val="20"/>
              </w:rPr>
              <w:t>INDICE</w:t>
            </w:r>
          </w:p>
        </w:tc>
        <w:tc>
          <w:tcPr>
            <w:tcW w:w="4772" w:type="dxa"/>
            <w:vAlign w:val="center"/>
          </w:tcPr>
          <w:p w14:paraId="768C18A2" w14:textId="77777777" w:rsidR="00BC7553" w:rsidRPr="00BC7553" w:rsidRDefault="00BC7553" w:rsidP="007E1089">
            <w:pPr>
              <w:tabs>
                <w:tab w:val="left" w:pos="5925"/>
              </w:tabs>
              <w:jc w:val="center"/>
              <w:rPr>
                <w:rFonts w:ascii="Arial" w:hAnsi="Arial" w:cs="Arial"/>
                <w:b/>
                <w:sz w:val="20"/>
                <w:szCs w:val="20"/>
              </w:rPr>
            </w:pPr>
            <w:r w:rsidRPr="00BC7553">
              <w:rPr>
                <w:rFonts w:ascii="Arial" w:hAnsi="Arial" w:cs="Arial"/>
                <w:b/>
                <w:sz w:val="20"/>
                <w:szCs w:val="20"/>
              </w:rPr>
              <w:t>No. ARTÍCULOS</w:t>
            </w:r>
          </w:p>
        </w:tc>
      </w:tr>
      <w:tr w:rsidR="00BC7553" w:rsidRPr="00BC7553" w14:paraId="68536C89" w14:textId="77777777" w:rsidTr="00F3300E">
        <w:trPr>
          <w:trHeight w:val="533"/>
        </w:trPr>
        <w:tc>
          <w:tcPr>
            <w:tcW w:w="4772" w:type="dxa"/>
            <w:vAlign w:val="center"/>
          </w:tcPr>
          <w:p w14:paraId="69DD6DA0"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CAPÍTULO PRIMERO</w:t>
            </w:r>
          </w:p>
          <w:p w14:paraId="6EC38ED4"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DISPOSICIONES PRELIMINARES</w:t>
            </w:r>
          </w:p>
        </w:tc>
        <w:tc>
          <w:tcPr>
            <w:tcW w:w="4772" w:type="dxa"/>
            <w:vAlign w:val="center"/>
          </w:tcPr>
          <w:p w14:paraId="5F4B56F2"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1 AL 7</w:t>
            </w:r>
          </w:p>
        </w:tc>
      </w:tr>
      <w:tr w:rsidR="00BC7553" w:rsidRPr="00BC7553" w14:paraId="13A950EC" w14:textId="77777777" w:rsidTr="00F3300E">
        <w:trPr>
          <w:trHeight w:val="838"/>
        </w:trPr>
        <w:tc>
          <w:tcPr>
            <w:tcW w:w="4772" w:type="dxa"/>
            <w:vAlign w:val="center"/>
          </w:tcPr>
          <w:p w14:paraId="6377AFD0"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CAPÍTULO SEGUNDO</w:t>
            </w:r>
          </w:p>
          <w:p w14:paraId="01A0BBEC" w14:textId="60579E60"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 LA CREACIÓN E INTEGRACIÓN DE LOS ORGANISMOS DE</w:t>
            </w:r>
            <w:r>
              <w:rPr>
                <w:rFonts w:ascii="Arial" w:hAnsi="Arial" w:cs="Arial"/>
                <w:sz w:val="20"/>
                <w:szCs w:val="20"/>
              </w:rPr>
              <w:t>S</w:t>
            </w:r>
            <w:r w:rsidRPr="00BC7553">
              <w:rPr>
                <w:rFonts w:ascii="Arial" w:hAnsi="Arial" w:cs="Arial"/>
                <w:sz w:val="20"/>
                <w:szCs w:val="20"/>
              </w:rPr>
              <w:t>CENTRALIZADOS</w:t>
            </w:r>
          </w:p>
        </w:tc>
        <w:tc>
          <w:tcPr>
            <w:tcW w:w="4772" w:type="dxa"/>
            <w:vAlign w:val="center"/>
          </w:tcPr>
          <w:p w14:paraId="0E55FBCB"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8 AL 9</w:t>
            </w:r>
          </w:p>
        </w:tc>
      </w:tr>
      <w:tr w:rsidR="00BC7553" w:rsidRPr="00BC7553" w14:paraId="3087EA94" w14:textId="77777777" w:rsidTr="00F3300E">
        <w:trPr>
          <w:trHeight w:val="552"/>
        </w:trPr>
        <w:tc>
          <w:tcPr>
            <w:tcW w:w="4772" w:type="dxa"/>
            <w:vAlign w:val="center"/>
          </w:tcPr>
          <w:p w14:paraId="61923939"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CAPÍTULO TERCERO</w:t>
            </w:r>
          </w:p>
          <w:p w14:paraId="41AA2CD7"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OBJETO Y ATRIBUCIONES</w:t>
            </w:r>
          </w:p>
        </w:tc>
        <w:tc>
          <w:tcPr>
            <w:tcW w:w="4772" w:type="dxa"/>
            <w:vAlign w:val="center"/>
          </w:tcPr>
          <w:p w14:paraId="38871045"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10 AL 11</w:t>
            </w:r>
          </w:p>
        </w:tc>
      </w:tr>
      <w:tr w:rsidR="00BC7553" w:rsidRPr="00BC7553" w14:paraId="7C37F0DF" w14:textId="77777777" w:rsidTr="00F3300E">
        <w:trPr>
          <w:trHeight w:val="1850"/>
        </w:trPr>
        <w:tc>
          <w:tcPr>
            <w:tcW w:w="4772" w:type="dxa"/>
            <w:vAlign w:val="center"/>
          </w:tcPr>
          <w:p w14:paraId="693EFC7D"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CAPÍTULO CUARTO</w:t>
            </w:r>
          </w:p>
          <w:p w14:paraId="46B9A5FF" w14:textId="1C0493B0"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 LA ESTRUCTURA ORGÁNICA DE LOS ORGANISMOS DE</w:t>
            </w:r>
            <w:r>
              <w:rPr>
                <w:rFonts w:ascii="Arial" w:hAnsi="Arial" w:cs="Arial"/>
                <w:sz w:val="20"/>
                <w:szCs w:val="20"/>
              </w:rPr>
              <w:t>S</w:t>
            </w:r>
            <w:r w:rsidRPr="00BC7553">
              <w:rPr>
                <w:rFonts w:ascii="Arial" w:hAnsi="Arial" w:cs="Arial"/>
                <w:sz w:val="20"/>
                <w:szCs w:val="20"/>
              </w:rPr>
              <w:t>CENTRALIZADOS</w:t>
            </w:r>
          </w:p>
          <w:p w14:paraId="2D3AA244" w14:textId="77777777" w:rsidR="00F3300E" w:rsidRDefault="00F3300E" w:rsidP="007E1089">
            <w:pPr>
              <w:tabs>
                <w:tab w:val="left" w:pos="5925"/>
              </w:tabs>
              <w:rPr>
                <w:rFonts w:ascii="Arial" w:hAnsi="Arial" w:cs="Arial"/>
                <w:b/>
                <w:sz w:val="20"/>
                <w:szCs w:val="20"/>
              </w:rPr>
            </w:pPr>
          </w:p>
          <w:p w14:paraId="51ED23B5" w14:textId="33ADCA6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SECCIÓN PRIMERA</w:t>
            </w:r>
          </w:p>
          <w:p w14:paraId="117FB026" w14:textId="3554D8EE"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 LOS ÓRGANOS DE GOBIERNO Y DE LAS DEPENDENCIAS DE LOS ORGANISMOS DE</w:t>
            </w:r>
            <w:r>
              <w:rPr>
                <w:rFonts w:ascii="Arial" w:hAnsi="Arial" w:cs="Arial"/>
                <w:sz w:val="20"/>
                <w:szCs w:val="20"/>
              </w:rPr>
              <w:t>S</w:t>
            </w:r>
            <w:r w:rsidRPr="00BC7553">
              <w:rPr>
                <w:rFonts w:ascii="Arial" w:hAnsi="Arial" w:cs="Arial"/>
                <w:sz w:val="20"/>
                <w:szCs w:val="20"/>
              </w:rPr>
              <w:t xml:space="preserve">CENTRALIZADOS </w:t>
            </w:r>
          </w:p>
        </w:tc>
        <w:tc>
          <w:tcPr>
            <w:tcW w:w="4772" w:type="dxa"/>
            <w:vAlign w:val="center"/>
          </w:tcPr>
          <w:p w14:paraId="6A9549AA"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12 AL 13</w:t>
            </w:r>
          </w:p>
        </w:tc>
      </w:tr>
      <w:tr w:rsidR="00BC7553" w:rsidRPr="00BC7553" w14:paraId="79CF19F1" w14:textId="77777777" w:rsidTr="00F3300E">
        <w:trPr>
          <w:trHeight w:val="686"/>
        </w:trPr>
        <w:tc>
          <w:tcPr>
            <w:tcW w:w="4772" w:type="dxa"/>
            <w:vAlign w:val="center"/>
          </w:tcPr>
          <w:p w14:paraId="09208D5B"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 xml:space="preserve">SECCIÓN PRIMERA </w:t>
            </w:r>
          </w:p>
          <w:p w14:paraId="40DB96BA"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CONSEJO CONSULTIVO</w:t>
            </w:r>
          </w:p>
        </w:tc>
        <w:tc>
          <w:tcPr>
            <w:tcW w:w="4772" w:type="dxa"/>
            <w:vAlign w:val="center"/>
          </w:tcPr>
          <w:p w14:paraId="43324007"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14 AL 22</w:t>
            </w:r>
          </w:p>
        </w:tc>
      </w:tr>
      <w:tr w:rsidR="00BC7553" w:rsidRPr="00BC7553" w14:paraId="4BD86B9A" w14:textId="77777777" w:rsidTr="00F3300E">
        <w:trPr>
          <w:trHeight w:val="555"/>
        </w:trPr>
        <w:tc>
          <w:tcPr>
            <w:tcW w:w="4772" w:type="dxa"/>
            <w:vAlign w:val="center"/>
          </w:tcPr>
          <w:p w14:paraId="192324BF"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 xml:space="preserve">SECCIÓN TERCERA </w:t>
            </w:r>
          </w:p>
          <w:p w14:paraId="74455FF7"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CONSEJO TÉCNICO</w:t>
            </w:r>
          </w:p>
        </w:tc>
        <w:tc>
          <w:tcPr>
            <w:tcW w:w="4772" w:type="dxa"/>
            <w:vAlign w:val="center"/>
          </w:tcPr>
          <w:p w14:paraId="247F89DB"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23 AL 29</w:t>
            </w:r>
          </w:p>
        </w:tc>
      </w:tr>
      <w:tr w:rsidR="00BC7553" w:rsidRPr="00BC7553" w14:paraId="48CB445B" w14:textId="77777777" w:rsidTr="00F3300E">
        <w:trPr>
          <w:trHeight w:val="562"/>
        </w:trPr>
        <w:tc>
          <w:tcPr>
            <w:tcW w:w="4772" w:type="dxa"/>
            <w:vAlign w:val="center"/>
          </w:tcPr>
          <w:p w14:paraId="48A4D301"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SECCIÓN CUARTA</w:t>
            </w:r>
          </w:p>
          <w:p w14:paraId="763FA1F4"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 xml:space="preserve">DEL CONSEJO DIRECTIVO </w:t>
            </w:r>
          </w:p>
        </w:tc>
        <w:tc>
          <w:tcPr>
            <w:tcW w:w="4772" w:type="dxa"/>
            <w:vAlign w:val="center"/>
          </w:tcPr>
          <w:p w14:paraId="0235109F"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30 AL 45</w:t>
            </w:r>
          </w:p>
        </w:tc>
      </w:tr>
      <w:tr w:rsidR="00BC7553" w:rsidRPr="00BC7553" w14:paraId="54AD0DF2" w14:textId="77777777" w:rsidTr="00BC7553">
        <w:tc>
          <w:tcPr>
            <w:tcW w:w="4772" w:type="dxa"/>
            <w:vAlign w:val="center"/>
          </w:tcPr>
          <w:p w14:paraId="390A316D"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SECCIÓN QUINTA</w:t>
            </w:r>
          </w:p>
          <w:p w14:paraId="5716EF53"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lastRenderedPageBreak/>
              <w:t>DE LAS SUBCOMISIONES DEL CONSEJO DIRECTIVO</w:t>
            </w:r>
          </w:p>
        </w:tc>
        <w:tc>
          <w:tcPr>
            <w:tcW w:w="4772" w:type="dxa"/>
            <w:vAlign w:val="center"/>
          </w:tcPr>
          <w:p w14:paraId="25E81CFE"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lastRenderedPageBreak/>
              <w:t>DEL 46 AL 49</w:t>
            </w:r>
          </w:p>
        </w:tc>
      </w:tr>
      <w:tr w:rsidR="00BC7553" w:rsidRPr="00BC7553" w14:paraId="1D2D5428" w14:textId="77777777" w:rsidTr="00F3300E">
        <w:trPr>
          <w:trHeight w:val="325"/>
        </w:trPr>
        <w:tc>
          <w:tcPr>
            <w:tcW w:w="4772" w:type="dxa"/>
            <w:vAlign w:val="center"/>
          </w:tcPr>
          <w:p w14:paraId="0DFCD64F"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lastRenderedPageBreak/>
              <w:t>SECCIÓN SEXTA</w:t>
            </w:r>
          </w:p>
          <w:p w14:paraId="37B63C90"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 xml:space="preserve">DEL DIRECTOR GENERAL </w:t>
            </w:r>
          </w:p>
        </w:tc>
        <w:tc>
          <w:tcPr>
            <w:tcW w:w="4772" w:type="dxa"/>
            <w:vAlign w:val="center"/>
          </w:tcPr>
          <w:p w14:paraId="653E2C10"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50 AL 52</w:t>
            </w:r>
          </w:p>
        </w:tc>
      </w:tr>
      <w:tr w:rsidR="00BC7553" w:rsidRPr="00BC7553" w14:paraId="0D154CB4" w14:textId="77777777" w:rsidTr="00F3300E">
        <w:trPr>
          <w:trHeight w:val="841"/>
        </w:trPr>
        <w:tc>
          <w:tcPr>
            <w:tcW w:w="4772" w:type="dxa"/>
            <w:vAlign w:val="center"/>
          </w:tcPr>
          <w:p w14:paraId="6F023D0C"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SECCIÓN SÉPTIMA</w:t>
            </w:r>
          </w:p>
          <w:p w14:paraId="43ECF03E"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 xml:space="preserve">DE LAS UNIDADES ADMINISTRATIVAS DEPENDIENTES DEL DIRECTOR GENERAL </w:t>
            </w:r>
          </w:p>
        </w:tc>
        <w:tc>
          <w:tcPr>
            <w:tcW w:w="4772" w:type="dxa"/>
            <w:vAlign w:val="center"/>
          </w:tcPr>
          <w:p w14:paraId="73C9502A"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53 AL 60</w:t>
            </w:r>
          </w:p>
        </w:tc>
      </w:tr>
      <w:tr w:rsidR="00BC7553" w:rsidRPr="00BC7553" w14:paraId="335B7E28" w14:textId="77777777" w:rsidTr="00F3300E">
        <w:trPr>
          <w:trHeight w:val="2115"/>
        </w:trPr>
        <w:tc>
          <w:tcPr>
            <w:tcW w:w="4772" w:type="dxa"/>
            <w:vAlign w:val="center"/>
          </w:tcPr>
          <w:p w14:paraId="052C492C"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CAPÍTULO QUINTO</w:t>
            </w:r>
          </w:p>
          <w:p w14:paraId="5B221182" w14:textId="76A2801B"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 LAS ATRIBUCIONES DE LOS ORGANISMOS DE</w:t>
            </w:r>
            <w:r>
              <w:rPr>
                <w:rFonts w:ascii="Arial" w:hAnsi="Arial" w:cs="Arial"/>
                <w:sz w:val="20"/>
                <w:szCs w:val="20"/>
              </w:rPr>
              <w:t>S</w:t>
            </w:r>
            <w:r w:rsidRPr="00BC7553">
              <w:rPr>
                <w:rFonts w:ascii="Arial" w:hAnsi="Arial" w:cs="Arial"/>
                <w:sz w:val="20"/>
                <w:szCs w:val="20"/>
              </w:rPr>
              <w:t>CENTRALIZADOS Y DE LOS INTEGRANTES DE SUS ÓRGANOS DE DIRECCIÓN</w:t>
            </w:r>
          </w:p>
          <w:p w14:paraId="7442CE83" w14:textId="77777777" w:rsidR="00F3300E" w:rsidRDefault="00F3300E" w:rsidP="007E1089">
            <w:pPr>
              <w:tabs>
                <w:tab w:val="left" w:pos="5925"/>
              </w:tabs>
              <w:rPr>
                <w:rFonts w:ascii="Arial" w:hAnsi="Arial" w:cs="Arial"/>
                <w:b/>
                <w:sz w:val="20"/>
                <w:szCs w:val="20"/>
              </w:rPr>
            </w:pPr>
          </w:p>
          <w:p w14:paraId="042150BF" w14:textId="59CEF96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SECCIÓN PRIMERA</w:t>
            </w:r>
          </w:p>
          <w:p w14:paraId="0D2358C0" w14:textId="29814C44"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 LAS ATRIBUCIONES DE LOS ORGANISMOS DE</w:t>
            </w:r>
            <w:r>
              <w:rPr>
                <w:rFonts w:ascii="Arial" w:hAnsi="Arial" w:cs="Arial"/>
                <w:sz w:val="20"/>
                <w:szCs w:val="20"/>
              </w:rPr>
              <w:t>S</w:t>
            </w:r>
            <w:r w:rsidRPr="00BC7553">
              <w:rPr>
                <w:rFonts w:ascii="Arial" w:hAnsi="Arial" w:cs="Arial"/>
                <w:sz w:val="20"/>
                <w:szCs w:val="20"/>
              </w:rPr>
              <w:t>CENTRALIZADOS</w:t>
            </w:r>
          </w:p>
        </w:tc>
        <w:tc>
          <w:tcPr>
            <w:tcW w:w="4772" w:type="dxa"/>
            <w:vAlign w:val="center"/>
          </w:tcPr>
          <w:p w14:paraId="20107B6B"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61 AL 62</w:t>
            </w:r>
          </w:p>
        </w:tc>
      </w:tr>
      <w:tr w:rsidR="00BC7553" w:rsidRPr="00BC7553" w14:paraId="457AEAFA" w14:textId="77777777" w:rsidTr="00F3300E">
        <w:trPr>
          <w:trHeight w:val="826"/>
        </w:trPr>
        <w:tc>
          <w:tcPr>
            <w:tcW w:w="4772" w:type="dxa"/>
            <w:vAlign w:val="center"/>
          </w:tcPr>
          <w:p w14:paraId="5803868B"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SECCIÓN SEGUNDA</w:t>
            </w:r>
          </w:p>
          <w:p w14:paraId="1A4D5D50"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 LAS ATRIBUCIONES DE SUS INTEGRANTES</w:t>
            </w:r>
          </w:p>
        </w:tc>
        <w:tc>
          <w:tcPr>
            <w:tcW w:w="4772" w:type="dxa"/>
            <w:vAlign w:val="center"/>
          </w:tcPr>
          <w:p w14:paraId="25017F3C"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63 AL 65</w:t>
            </w:r>
          </w:p>
        </w:tc>
      </w:tr>
      <w:tr w:rsidR="00BC7553" w:rsidRPr="00BC7553" w14:paraId="7F3811E1" w14:textId="77777777" w:rsidTr="00F3300E">
        <w:trPr>
          <w:trHeight w:val="852"/>
        </w:trPr>
        <w:tc>
          <w:tcPr>
            <w:tcW w:w="4772" w:type="dxa"/>
            <w:vAlign w:val="center"/>
          </w:tcPr>
          <w:p w14:paraId="558E3AB4"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CAPÍTULO SEXTO</w:t>
            </w:r>
          </w:p>
          <w:p w14:paraId="4C6EFE68" w14:textId="1312EE3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 LA COORDINACIÓN DE LOS ORGANISMOS DE</w:t>
            </w:r>
            <w:r>
              <w:rPr>
                <w:rFonts w:ascii="Arial" w:hAnsi="Arial" w:cs="Arial"/>
                <w:sz w:val="20"/>
                <w:szCs w:val="20"/>
              </w:rPr>
              <w:t>S</w:t>
            </w:r>
            <w:r w:rsidRPr="00BC7553">
              <w:rPr>
                <w:rFonts w:ascii="Arial" w:hAnsi="Arial" w:cs="Arial"/>
                <w:sz w:val="20"/>
                <w:szCs w:val="20"/>
              </w:rPr>
              <w:t>CENTRALIZADOS</w:t>
            </w:r>
          </w:p>
        </w:tc>
        <w:tc>
          <w:tcPr>
            <w:tcW w:w="4772" w:type="dxa"/>
            <w:vAlign w:val="center"/>
          </w:tcPr>
          <w:p w14:paraId="5922AEA7" w14:textId="77777777" w:rsidR="00BC7553" w:rsidRPr="00BC7553" w:rsidRDefault="00BC7553" w:rsidP="007E1089">
            <w:pPr>
              <w:tabs>
                <w:tab w:val="left" w:pos="5925"/>
              </w:tabs>
              <w:rPr>
                <w:rFonts w:ascii="Arial" w:hAnsi="Arial" w:cs="Arial"/>
                <w:sz w:val="20"/>
                <w:szCs w:val="20"/>
              </w:rPr>
            </w:pPr>
          </w:p>
          <w:p w14:paraId="22931277"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66 AL 67</w:t>
            </w:r>
          </w:p>
        </w:tc>
      </w:tr>
      <w:tr w:rsidR="00BC7553" w:rsidRPr="00BC7553" w14:paraId="5B1F904C" w14:textId="77777777" w:rsidTr="00F3300E">
        <w:trPr>
          <w:trHeight w:val="552"/>
        </w:trPr>
        <w:tc>
          <w:tcPr>
            <w:tcW w:w="4772" w:type="dxa"/>
            <w:vAlign w:val="center"/>
          </w:tcPr>
          <w:p w14:paraId="2512DCDA"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CAPÍTULO SÉPTIMO</w:t>
            </w:r>
          </w:p>
          <w:p w14:paraId="5FAF5143"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 LA CAPACITACIÓN</w:t>
            </w:r>
          </w:p>
        </w:tc>
        <w:tc>
          <w:tcPr>
            <w:tcW w:w="4772" w:type="dxa"/>
            <w:vAlign w:val="center"/>
          </w:tcPr>
          <w:p w14:paraId="63CD6EC6"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68 AL 70</w:t>
            </w:r>
          </w:p>
        </w:tc>
      </w:tr>
      <w:tr w:rsidR="00BC7553" w:rsidRPr="00BC7553" w14:paraId="1B1B20A3" w14:textId="77777777" w:rsidTr="00F3300E">
        <w:trPr>
          <w:trHeight w:val="702"/>
        </w:trPr>
        <w:tc>
          <w:tcPr>
            <w:tcW w:w="4772" w:type="dxa"/>
            <w:vAlign w:val="center"/>
          </w:tcPr>
          <w:p w14:paraId="64EFA2CD"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CAPÍTULO OCTAVO</w:t>
            </w:r>
          </w:p>
          <w:p w14:paraId="58458197"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 LOS EXPEDIENTES</w:t>
            </w:r>
          </w:p>
        </w:tc>
        <w:tc>
          <w:tcPr>
            <w:tcW w:w="4772" w:type="dxa"/>
            <w:vAlign w:val="center"/>
          </w:tcPr>
          <w:p w14:paraId="7D896601"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71 AL 74</w:t>
            </w:r>
          </w:p>
        </w:tc>
      </w:tr>
      <w:tr w:rsidR="00BC7553" w:rsidRPr="00BC7553" w14:paraId="467D1820" w14:textId="77777777" w:rsidTr="00F3300E">
        <w:trPr>
          <w:trHeight w:val="982"/>
        </w:trPr>
        <w:tc>
          <w:tcPr>
            <w:tcW w:w="4772" w:type="dxa"/>
            <w:vAlign w:val="center"/>
          </w:tcPr>
          <w:p w14:paraId="7ABFD2D2"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 xml:space="preserve">CAPÍTULO NOVENO </w:t>
            </w:r>
          </w:p>
          <w:p w14:paraId="2C07B8AD"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 xml:space="preserve">DEL PERSONAL DEL INSTITUTO Y DE LOS PRINCIPIOS QUE INSPIRAN LA PRESTACIÓN DE LOS SERVICIOS </w:t>
            </w:r>
          </w:p>
        </w:tc>
        <w:tc>
          <w:tcPr>
            <w:tcW w:w="4772" w:type="dxa"/>
            <w:vAlign w:val="center"/>
          </w:tcPr>
          <w:p w14:paraId="3F449E63"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75 AL 79</w:t>
            </w:r>
          </w:p>
        </w:tc>
      </w:tr>
      <w:tr w:rsidR="00BC7553" w:rsidRPr="00BC7553" w14:paraId="13508DE5" w14:textId="77777777" w:rsidTr="00F3300E">
        <w:trPr>
          <w:trHeight w:val="1549"/>
        </w:trPr>
        <w:tc>
          <w:tcPr>
            <w:tcW w:w="4772" w:type="dxa"/>
            <w:vAlign w:val="center"/>
          </w:tcPr>
          <w:p w14:paraId="48136D80"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CAPÍTULO DÉCIMO</w:t>
            </w:r>
          </w:p>
          <w:p w14:paraId="16BEBAE4" w14:textId="2A19C2C9"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PATRIMONIO DE LOS ORGANISMOS DE</w:t>
            </w:r>
            <w:r>
              <w:rPr>
                <w:rFonts w:ascii="Arial" w:hAnsi="Arial" w:cs="Arial"/>
                <w:sz w:val="20"/>
                <w:szCs w:val="20"/>
              </w:rPr>
              <w:t>S</w:t>
            </w:r>
            <w:r w:rsidRPr="00BC7553">
              <w:rPr>
                <w:rFonts w:ascii="Arial" w:hAnsi="Arial" w:cs="Arial"/>
                <w:sz w:val="20"/>
                <w:szCs w:val="20"/>
              </w:rPr>
              <w:t>CENTRALIZADOS</w:t>
            </w:r>
          </w:p>
          <w:p w14:paraId="2E90637E" w14:textId="77777777" w:rsidR="00F3300E" w:rsidRDefault="00F3300E" w:rsidP="007E1089">
            <w:pPr>
              <w:tabs>
                <w:tab w:val="left" w:pos="5925"/>
              </w:tabs>
              <w:rPr>
                <w:rFonts w:ascii="Arial" w:hAnsi="Arial" w:cs="Arial"/>
                <w:b/>
                <w:sz w:val="20"/>
                <w:szCs w:val="20"/>
              </w:rPr>
            </w:pPr>
          </w:p>
          <w:p w14:paraId="76AF4EE8" w14:textId="51BBD969"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 xml:space="preserve">SECCIÓN PRIMERA </w:t>
            </w:r>
          </w:p>
          <w:p w14:paraId="3E731251"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 xml:space="preserve">DE LA INTEGRACIÓN DE SU PATRIMONIO </w:t>
            </w:r>
          </w:p>
        </w:tc>
        <w:tc>
          <w:tcPr>
            <w:tcW w:w="4772" w:type="dxa"/>
            <w:vAlign w:val="center"/>
          </w:tcPr>
          <w:p w14:paraId="5F9286F7"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 xml:space="preserve">DEL 80 </w:t>
            </w:r>
          </w:p>
        </w:tc>
      </w:tr>
      <w:tr w:rsidR="00BC7553" w:rsidRPr="00BC7553" w14:paraId="05F81356" w14:textId="77777777" w:rsidTr="00F3300E">
        <w:trPr>
          <w:trHeight w:val="1118"/>
        </w:trPr>
        <w:tc>
          <w:tcPr>
            <w:tcW w:w="4772" w:type="dxa"/>
            <w:vAlign w:val="center"/>
          </w:tcPr>
          <w:p w14:paraId="14604DB4"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 xml:space="preserve">SECCIÓN SEGUNDA </w:t>
            </w:r>
          </w:p>
          <w:p w14:paraId="4D91BF1E" w14:textId="2E146AFC"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 LAS CUOTAS DE RECUPERACIÓN POR LOS SERVICIOS PRESTADOS POR LOS ORGANISMOS DE</w:t>
            </w:r>
            <w:r>
              <w:rPr>
                <w:rFonts w:ascii="Arial" w:hAnsi="Arial" w:cs="Arial"/>
                <w:sz w:val="20"/>
                <w:szCs w:val="20"/>
              </w:rPr>
              <w:t>S</w:t>
            </w:r>
            <w:r w:rsidRPr="00BC7553">
              <w:rPr>
                <w:rFonts w:ascii="Arial" w:hAnsi="Arial" w:cs="Arial"/>
                <w:sz w:val="20"/>
                <w:szCs w:val="20"/>
              </w:rPr>
              <w:t>CENTRALIZADOS</w:t>
            </w:r>
          </w:p>
        </w:tc>
        <w:tc>
          <w:tcPr>
            <w:tcW w:w="4772" w:type="dxa"/>
            <w:vAlign w:val="center"/>
          </w:tcPr>
          <w:p w14:paraId="6B5DBBBC"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81 AL 86</w:t>
            </w:r>
          </w:p>
        </w:tc>
      </w:tr>
      <w:tr w:rsidR="00BC7553" w:rsidRPr="00BC7553" w14:paraId="49DC6CB9" w14:textId="77777777" w:rsidTr="00F3300E">
        <w:trPr>
          <w:trHeight w:val="325"/>
        </w:trPr>
        <w:tc>
          <w:tcPr>
            <w:tcW w:w="4772" w:type="dxa"/>
            <w:vAlign w:val="center"/>
          </w:tcPr>
          <w:p w14:paraId="190A7D6C"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CAPÍTULO DÉCIMO PRIMERO</w:t>
            </w:r>
          </w:p>
          <w:p w14:paraId="60591B30" w14:textId="3952593C"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 LAS RESPONSABILIDADES, SANCIONES Y DEFENSA JURÍDICA DE LOS PARTICULARES</w:t>
            </w:r>
          </w:p>
          <w:p w14:paraId="1C2C9DAC" w14:textId="77777777" w:rsidR="00F3300E" w:rsidRDefault="00F3300E" w:rsidP="007E1089">
            <w:pPr>
              <w:tabs>
                <w:tab w:val="left" w:pos="5925"/>
              </w:tabs>
              <w:rPr>
                <w:rFonts w:ascii="Arial" w:hAnsi="Arial" w:cs="Arial"/>
                <w:b/>
                <w:sz w:val="20"/>
                <w:szCs w:val="20"/>
              </w:rPr>
            </w:pPr>
          </w:p>
          <w:p w14:paraId="691072C7" w14:textId="59AEA63F"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SECCIÓN PRIMERA</w:t>
            </w:r>
          </w:p>
          <w:p w14:paraId="37102F62"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 xml:space="preserve">DE LAS RESPONSABILIDADES </w:t>
            </w:r>
          </w:p>
        </w:tc>
        <w:tc>
          <w:tcPr>
            <w:tcW w:w="4772" w:type="dxa"/>
            <w:vAlign w:val="center"/>
          </w:tcPr>
          <w:p w14:paraId="02F69C72"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lastRenderedPageBreak/>
              <w:t>DEL 87 AL 89</w:t>
            </w:r>
          </w:p>
        </w:tc>
      </w:tr>
      <w:tr w:rsidR="00BC7553" w:rsidRPr="00BC7553" w14:paraId="7ACCC20C" w14:textId="77777777" w:rsidTr="00F3300E">
        <w:trPr>
          <w:trHeight w:val="557"/>
        </w:trPr>
        <w:tc>
          <w:tcPr>
            <w:tcW w:w="4772" w:type="dxa"/>
            <w:vAlign w:val="center"/>
          </w:tcPr>
          <w:p w14:paraId="2843CE9A"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lastRenderedPageBreak/>
              <w:t xml:space="preserve">SECCIÓN SEGUNDA </w:t>
            </w:r>
          </w:p>
          <w:p w14:paraId="4C59A8CF"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 xml:space="preserve">DE LAS SANCIONES </w:t>
            </w:r>
          </w:p>
        </w:tc>
        <w:tc>
          <w:tcPr>
            <w:tcW w:w="4772" w:type="dxa"/>
            <w:vAlign w:val="center"/>
          </w:tcPr>
          <w:p w14:paraId="26ADF640"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90 AL 93</w:t>
            </w:r>
          </w:p>
        </w:tc>
      </w:tr>
      <w:tr w:rsidR="00BC7553" w:rsidRPr="00BC7553" w14:paraId="5DE93F6B" w14:textId="77777777" w:rsidTr="00F3300E">
        <w:trPr>
          <w:trHeight w:val="835"/>
        </w:trPr>
        <w:tc>
          <w:tcPr>
            <w:tcW w:w="4772" w:type="dxa"/>
            <w:vAlign w:val="center"/>
          </w:tcPr>
          <w:p w14:paraId="1C3D4D88"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 xml:space="preserve">SECCIÓN TERCERA </w:t>
            </w:r>
          </w:p>
          <w:p w14:paraId="76D427F4" w14:textId="5574F1E1"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 LA DEFENSA JURÍDICA DE LOS</w:t>
            </w:r>
            <w:r>
              <w:rPr>
                <w:rFonts w:ascii="Arial" w:hAnsi="Arial" w:cs="Arial"/>
                <w:sz w:val="20"/>
                <w:szCs w:val="20"/>
              </w:rPr>
              <w:t xml:space="preserve"> </w:t>
            </w:r>
            <w:r w:rsidRPr="00BC7553">
              <w:rPr>
                <w:rFonts w:ascii="Arial" w:hAnsi="Arial" w:cs="Arial"/>
                <w:sz w:val="20"/>
                <w:szCs w:val="20"/>
              </w:rPr>
              <w:t>PARTICULARES</w:t>
            </w:r>
          </w:p>
        </w:tc>
        <w:tc>
          <w:tcPr>
            <w:tcW w:w="4772" w:type="dxa"/>
            <w:vAlign w:val="center"/>
          </w:tcPr>
          <w:p w14:paraId="440DBBC5"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DEL 94</w:t>
            </w:r>
          </w:p>
        </w:tc>
      </w:tr>
      <w:tr w:rsidR="00BC7553" w:rsidRPr="00BC7553" w14:paraId="3DB0E7CE" w14:textId="77777777" w:rsidTr="00BC7553">
        <w:tc>
          <w:tcPr>
            <w:tcW w:w="4772" w:type="dxa"/>
            <w:vAlign w:val="center"/>
          </w:tcPr>
          <w:p w14:paraId="5832D751" w14:textId="77777777" w:rsidR="00BC7553" w:rsidRPr="00BC7553" w:rsidRDefault="00BC7553" w:rsidP="007E1089">
            <w:pPr>
              <w:tabs>
                <w:tab w:val="left" w:pos="5925"/>
              </w:tabs>
              <w:rPr>
                <w:rFonts w:ascii="Arial" w:hAnsi="Arial" w:cs="Arial"/>
                <w:b/>
                <w:sz w:val="20"/>
                <w:szCs w:val="20"/>
              </w:rPr>
            </w:pPr>
            <w:r w:rsidRPr="00BC7553">
              <w:rPr>
                <w:rFonts w:ascii="Arial" w:hAnsi="Arial" w:cs="Arial"/>
                <w:b/>
                <w:sz w:val="20"/>
                <w:szCs w:val="20"/>
              </w:rPr>
              <w:t>TRANSITORIOS</w:t>
            </w:r>
          </w:p>
          <w:p w14:paraId="317B2A66" w14:textId="77777777" w:rsidR="00BC7553" w:rsidRPr="00BC7553" w:rsidRDefault="00BC7553" w:rsidP="007E1089">
            <w:pPr>
              <w:tabs>
                <w:tab w:val="left" w:pos="5925"/>
              </w:tabs>
              <w:rPr>
                <w:rFonts w:ascii="Arial" w:hAnsi="Arial" w:cs="Arial"/>
                <w:b/>
                <w:sz w:val="20"/>
                <w:szCs w:val="20"/>
              </w:rPr>
            </w:pPr>
          </w:p>
        </w:tc>
        <w:tc>
          <w:tcPr>
            <w:tcW w:w="4772" w:type="dxa"/>
            <w:vAlign w:val="center"/>
          </w:tcPr>
          <w:p w14:paraId="5D165B14" w14:textId="77777777" w:rsidR="00BC7553" w:rsidRPr="00BC7553" w:rsidRDefault="00BC7553" w:rsidP="007E1089">
            <w:pPr>
              <w:tabs>
                <w:tab w:val="left" w:pos="5925"/>
              </w:tabs>
              <w:rPr>
                <w:rFonts w:ascii="Arial" w:hAnsi="Arial" w:cs="Arial"/>
                <w:sz w:val="20"/>
                <w:szCs w:val="20"/>
              </w:rPr>
            </w:pPr>
            <w:r w:rsidRPr="00BC7553">
              <w:rPr>
                <w:rFonts w:ascii="Arial" w:hAnsi="Arial" w:cs="Arial"/>
                <w:sz w:val="20"/>
                <w:szCs w:val="20"/>
              </w:rPr>
              <w:t xml:space="preserve">DEL PRIMERO AL QUINTO </w:t>
            </w:r>
          </w:p>
        </w:tc>
      </w:tr>
    </w:tbl>
    <w:p w14:paraId="5081C56D" w14:textId="1D7FC53C" w:rsidR="00116089" w:rsidRDefault="00116089" w:rsidP="00E31FF5">
      <w:pPr>
        <w:jc w:val="both"/>
      </w:pPr>
    </w:p>
    <w:p w14:paraId="49BE5215" w14:textId="255FCDD1" w:rsidR="00116089" w:rsidRDefault="00116089" w:rsidP="00E31FF5">
      <w:pPr>
        <w:jc w:val="both"/>
      </w:pPr>
    </w:p>
    <w:p w14:paraId="67678AC3" w14:textId="0A4351C1" w:rsidR="00116089" w:rsidRDefault="00116089" w:rsidP="00E31FF5">
      <w:pPr>
        <w:jc w:val="both"/>
      </w:pPr>
    </w:p>
    <w:p w14:paraId="53A416B4" w14:textId="5907DD11" w:rsidR="00116089" w:rsidRDefault="00116089" w:rsidP="00E31FF5">
      <w:pPr>
        <w:jc w:val="both"/>
      </w:pPr>
    </w:p>
    <w:p w14:paraId="4C8D7C93" w14:textId="580422B0" w:rsidR="00EF2CE4" w:rsidRDefault="00EF2CE4" w:rsidP="00A07705">
      <w:pPr>
        <w:jc w:val="center"/>
        <w:rPr>
          <w:rFonts w:ascii="Arial" w:hAnsi="Arial" w:cs="Arial"/>
          <w:sz w:val="20"/>
          <w:szCs w:val="20"/>
        </w:rPr>
      </w:pPr>
    </w:p>
    <w:p w14:paraId="1412856B" w14:textId="2595070E" w:rsidR="00A07705" w:rsidRDefault="00A07705" w:rsidP="00A07705">
      <w:pPr>
        <w:jc w:val="center"/>
        <w:rPr>
          <w:rFonts w:ascii="Arial" w:hAnsi="Arial" w:cs="Arial"/>
          <w:sz w:val="20"/>
          <w:szCs w:val="20"/>
        </w:rPr>
      </w:pPr>
    </w:p>
    <w:p w14:paraId="613C6BDE" w14:textId="6602FDEF" w:rsidR="00A07705" w:rsidRDefault="00A07705" w:rsidP="00A07705">
      <w:pPr>
        <w:jc w:val="center"/>
        <w:rPr>
          <w:rFonts w:ascii="Arial" w:hAnsi="Arial" w:cs="Arial"/>
          <w:sz w:val="20"/>
          <w:szCs w:val="20"/>
        </w:rPr>
      </w:pPr>
    </w:p>
    <w:p w14:paraId="1BD4B54F" w14:textId="4A3C585D" w:rsidR="00A07705" w:rsidRDefault="00A07705" w:rsidP="00A07705">
      <w:pPr>
        <w:jc w:val="center"/>
        <w:rPr>
          <w:rFonts w:ascii="Arial" w:hAnsi="Arial" w:cs="Arial"/>
          <w:sz w:val="20"/>
          <w:szCs w:val="20"/>
        </w:rPr>
      </w:pPr>
    </w:p>
    <w:p w14:paraId="0816B843" w14:textId="6AA798F6" w:rsidR="00A07705" w:rsidRDefault="00A07705" w:rsidP="00A07705">
      <w:pPr>
        <w:jc w:val="center"/>
        <w:rPr>
          <w:rFonts w:ascii="Arial" w:hAnsi="Arial" w:cs="Arial"/>
          <w:sz w:val="20"/>
          <w:szCs w:val="20"/>
        </w:rPr>
      </w:pPr>
    </w:p>
    <w:p w14:paraId="3AA3FF2B" w14:textId="77777777" w:rsidR="00A07705" w:rsidRPr="00A07705" w:rsidRDefault="00A07705" w:rsidP="00A07705">
      <w:pPr>
        <w:jc w:val="both"/>
        <w:rPr>
          <w:rFonts w:ascii="Arial" w:hAnsi="Arial" w:cs="Arial"/>
          <w:sz w:val="20"/>
          <w:szCs w:val="20"/>
        </w:rPr>
      </w:pPr>
    </w:p>
    <w:p w14:paraId="427324A5" w14:textId="3628C40C" w:rsidR="00C111AD" w:rsidRPr="00C111AD" w:rsidRDefault="00C111AD" w:rsidP="00C111AD">
      <w:pPr>
        <w:rPr>
          <w:rFonts w:ascii="Arial" w:hAnsi="Arial" w:cs="Arial"/>
          <w:sz w:val="20"/>
          <w:szCs w:val="20"/>
        </w:rPr>
      </w:pPr>
      <w:r w:rsidRPr="00C111AD">
        <w:rPr>
          <w:rFonts w:ascii="Arial" w:hAnsi="Arial" w:cs="Arial"/>
          <w:sz w:val="20"/>
          <w:szCs w:val="20"/>
        </w:rPr>
        <w:t xml:space="preserve"> </w:t>
      </w:r>
    </w:p>
    <w:p w14:paraId="7174304A" w14:textId="77777777" w:rsidR="00C111AD" w:rsidRDefault="00C111AD" w:rsidP="00116089">
      <w:pPr>
        <w:jc w:val="both"/>
      </w:pPr>
    </w:p>
    <w:p w14:paraId="2F2F9C53" w14:textId="77777777" w:rsidR="00C111AD" w:rsidRPr="00116089" w:rsidRDefault="00C111AD" w:rsidP="00116089">
      <w:pPr>
        <w:jc w:val="both"/>
      </w:pPr>
    </w:p>
    <w:sectPr w:rsidR="00C111AD" w:rsidRPr="00116089" w:rsidSect="00E65FB6">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EB91E5" w14:textId="77777777" w:rsidR="00284C23" w:rsidRDefault="00284C23" w:rsidP="00CA13DD">
      <w:r>
        <w:separator/>
      </w:r>
    </w:p>
  </w:endnote>
  <w:endnote w:type="continuationSeparator" w:id="0">
    <w:p w14:paraId="69773B57" w14:textId="77777777" w:rsidR="00284C23" w:rsidRDefault="00284C23"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4921615"/>
      <w:docPartObj>
        <w:docPartGallery w:val="Page Numbers (Bottom of Page)"/>
        <w:docPartUnique/>
      </w:docPartObj>
    </w:sdtPr>
    <w:sdtEndPr/>
    <w:sdtContent>
      <w:sdt>
        <w:sdtPr>
          <w:id w:val="1728636285"/>
          <w:docPartObj>
            <w:docPartGallery w:val="Page Numbers (Top of Page)"/>
            <w:docPartUnique/>
          </w:docPartObj>
        </w:sdtPr>
        <w:sdtEndPr/>
        <w:sdtContent>
          <w:p w14:paraId="49EFD095" w14:textId="0058815F" w:rsidR="00A926C4" w:rsidRDefault="00A926C4">
            <w:pPr>
              <w:pStyle w:val="Piedepgina"/>
              <w:jc w:val="center"/>
            </w:pPr>
            <w:r>
              <w:rPr>
                <w:lang w:val="es-ES"/>
              </w:rPr>
              <w:t xml:space="preserve">Página </w:t>
            </w:r>
            <w:r>
              <w:rPr>
                <w:b/>
                <w:bCs/>
              </w:rPr>
              <w:fldChar w:fldCharType="begin"/>
            </w:r>
            <w:r>
              <w:rPr>
                <w:b/>
                <w:bCs/>
              </w:rPr>
              <w:instrText>PAGE</w:instrText>
            </w:r>
            <w:r>
              <w:rPr>
                <w:b/>
                <w:bCs/>
              </w:rPr>
              <w:fldChar w:fldCharType="separate"/>
            </w:r>
            <w:r w:rsidR="00A96B0A">
              <w:rPr>
                <w:b/>
                <w:bCs/>
                <w:noProof/>
              </w:rPr>
              <w:t>20</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A96B0A">
              <w:rPr>
                <w:b/>
                <w:bCs/>
                <w:noProof/>
              </w:rPr>
              <w:t>22</w:t>
            </w:r>
            <w:r>
              <w:rPr>
                <w:b/>
                <w:bCs/>
              </w:rPr>
              <w:fldChar w:fldCharType="end"/>
            </w:r>
          </w:p>
        </w:sdtContent>
      </w:sdt>
    </w:sdtContent>
  </w:sdt>
  <w:p w14:paraId="65491261" w14:textId="77777777" w:rsidR="00A926C4" w:rsidRDefault="00A926C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AC8BA9" w14:textId="77777777" w:rsidR="00284C23" w:rsidRDefault="00284C23" w:rsidP="00CA13DD">
      <w:r>
        <w:separator/>
      </w:r>
    </w:p>
  </w:footnote>
  <w:footnote w:type="continuationSeparator" w:id="0">
    <w:p w14:paraId="053BA5A7" w14:textId="77777777" w:rsidR="00284C23" w:rsidRDefault="00284C23"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A926C4" w:rsidRDefault="00284C23">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B54B3" w14:textId="7FE63E43" w:rsidR="00A926C4" w:rsidRPr="00AF1FFC" w:rsidRDefault="006E070C" w:rsidP="00FE63D2">
    <w:pPr>
      <w:spacing w:line="276" w:lineRule="auto"/>
      <w:rPr>
        <w:rFonts w:ascii="Tahoma" w:hAnsi="Tahoma" w:cs="Tahoma"/>
      </w:rPr>
    </w:pPr>
    <w:r w:rsidRPr="006425AE">
      <w:rPr>
        <w:rFonts w:ascii="Tahoma" w:hAnsi="Tahoma" w:cs="Tahoma"/>
        <w:b/>
        <w:noProof/>
        <w:lang w:eastAsia="es-MX"/>
      </w:rPr>
      <mc:AlternateContent>
        <mc:Choice Requires="wps">
          <w:drawing>
            <wp:anchor distT="45720" distB="45720" distL="114300" distR="114300" simplePos="0" relativeHeight="251669504" behindDoc="0" locked="0" layoutInCell="1" allowOverlap="1" wp14:anchorId="35CD573B" wp14:editId="2E0E84DC">
              <wp:simplePos x="0" y="0"/>
              <wp:positionH relativeFrom="column">
                <wp:posOffset>-347980</wp:posOffset>
              </wp:positionH>
              <wp:positionV relativeFrom="page">
                <wp:posOffset>638175</wp:posOffset>
              </wp:positionV>
              <wp:extent cx="2009775" cy="666750"/>
              <wp:effectExtent l="0" t="0" r="9525" b="0"/>
              <wp:wrapThrough wrapText="bothSides">
                <wp:wrapPolygon edited="0">
                  <wp:start x="0" y="0"/>
                  <wp:lineTo x="0" y="20983"/>
                  <wp:lineTo x="21498" y="20983"/>
                  <wp:lineTo x="21498"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666750"/>
                      </a:xfrm>
                      <a:prstGeom prst="rect">
                        <a:avLst/>
                      </a:prstGeom>
                      <a:solidFill>
                        <a:srgbClr val="FFFFFF"/>
                      </a:solidFill>
                      <a:ln w="9525">
                        <a:noFill/>
                        <a:miter lim="800000"/>
                        <a:headEnd/>
                        <a:tailEnd/>
                      </a:ln>
                    </wps:spPr>
                    <wps:txbx>
                      <w:txbxContent>
                        <w:p w14:paraId="2EBBD75F" w14:textId="496DC305" w:rsidR="00A926C4" w:rsidRDefault="00A926C4" w:rsidP="00FE63D2">
                          <w:pPr>
                            <w:rPr>
                              <w:rFonts w:ascii="Arial" w:hAnsi="Arial" w:cs="Arial"/>
                              <w:sz w:val="16"/>
                              <w:szCs w:val="16"/>
                            </w:rPr>
                          </w:pPr>
                          <w:r>
                            <w:rPr>
                              <w:rFonts w:ascii="Arial" w:hAnsi="Arial" w:cs="Arial"/>
                              <w:sz w:val="16"/>
                              <w:szCs w:val="16"/>
                            </w:rPr>
                            <w:t>H. Ayuntamiento de Chihuahua</w:t>
                          </w:r>
                        </w:p>
                        <w:p w14:paraId="3123FFF5" w14:textId="00E61C30" w:rsidR="00A926C4" w:rsidRPr="00800DF7" w:rsidRDefault="00A926C4" w:rsidP="00FE63D2">
                          <w:pPr>
                            <w:rPr>
                              <w:rFonts w:ascii="Arial" w:hAnsi="Arial" w:cs="Arial"/>
                              <w:sz w:val="16"/>
                              <w:szCs w:val="16"/>
                            </w:rPr>
                          </w:pPr>
                          <w:r>
                            <w:rPr>
                              <w:rFonts w:ascii="Arial" w:hAnsi="Arial" w:cs="Arial"/>
                              <w:sz w:val="16"/>
                              <w:szCs w:val="16"/>
                            </w:rPr>
                            <w:t>Secretaría del H. Ayuntamiento</w:t>
                          </w:r>
                        </w:p>
                        <w:p w14:paraId="4D1F2A07" w14:textId="77777777" w:rsidR="00A926C4" w:rsidRPr="00800DF7" w:rsidRDefault="00A926C4" w:rsidP="00FE63D2">
                          <w:pPr>
                            <w:rPr>
                              <w:rFonts w:ascii="Arial" w:hAnsi="Arial" w:cs="Arial"/>
                              <w:sz w:val="16"/>
                              <w:szCs w:val="16"/>
                            </w:rPr>
                          </w:pPr>
                          <w:r w:rsidRPr="00800DF7">
                            <w:rPr>
                              <w:rFonts w:ascii="Arial" w:hAnsi="Arial" w:cs="Arial"/>
                              <w:sz w:val="16"/>
                              <w:szCs w:val="16"/>
                            </w:rPr>
                            <w:t>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CD573B" id="_x0000_t202" coordsize="21600,21600" o:spt="202" path="m,l,21600r21600,l21600,xe">
              <v:stroke joinstyle="miter"/>
              <v:path gradientshapeok="t" o:connecttype="rect"/>
            </v:shapetype>
            <v:shape id="Cuadro de texto 2" o:spid="_x0000_s1026" type="#_x0000_t202" style="position:absolute;margin-left:-27.4pt;margin-top:50.25pt;width:158.25pt;height:5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" stroked="f">
              <v:textbox>
                <w:txbxContent>
                  <w:p w14:paraId="2EBBD75F" w14:textId="496DC305" w:rsidR="00A926C4" w:rsidRDefault="00A926C4" w:rsidP="00FE63D2">
                    <w:pPr>
                      <w:rPr>
                        <w:rFonts w:ascii="Arial" w:hAnsi="Arial" w:cs="Arial"/>
                        <w:sz w:val="16"/>
                        <w:szCs w:val="16"/>
                      </w:rPr>
                    </w:pPr>
                    <w:r>
                      <w:rPr>
                        <w:rFonts w:ascii="Arial" w:hAnsi="Arial" w:cs="Arial"/>
                        <w:sz w:val="16"/>
                        <w:szCs w:val="16"/>
                      </w:rPr>
                      <w:t>H. Ayuntamiento de Chihuahua</w:t>
                    </w:r>
                  </w:p>
                  <w:p w14:paraId="3123FFF5" w14:textId="00E61C30" w:rsidR="00A926C4" w:rsidRPr="00800DF7" w:rsidRDefault="00A926C4" w:rsidP="00FE63D2">
                    <w:pPr>
                      <w:rPr>
                        <w:rFonts w:ascii="Arial" w:hAnsi="Arial" w:cs="Arial"/>
                        <w:sz w:val="16"/>
                        <w:szCs w:val="16"/>
                      </w:rPr>
                    </w:pPr>
                    <w:r>
                      <w:rPr>
                        <w:rFonts w:ascii="Arial" w:hAnsi="Arial" w:cs="Arial"/>
                        <w:sz w:val="16"/>
                        <w:szCs w:val="16"/>
                      </w:rPr>
                      <w:t>Secretaría del H. Ayuntamiento</w:t>
                    </w:r>
                  </w:p>
                  <w:p w14:paraId="4D1F2A07" w14:textId="77777777" w:rsidR="00A926C4" w:rsidRPr="00800DF7" w:rsidRDefault="00A926C4" w:rsidP="00FE63D2">
                    <w:pPr>
                      <w:rPr>
                        <w:rFonts w:ascii="Arial" w:hAnsi="Arial" w:cs="Arial"/>
                        <w:sz w:val="16"/>
                        <w:szCs w:val="16"/>
                      </w:rPr>
                    </w:pPr>
                    <w:r w:rsidRPr="00800DF7">
                      <w:rPr>
                        <w:rFonts w:ascii="Arial" w:hAnsi="Arial" w:cs="Arial"/>
                        <w:sz w:val="16"/>
                        <w:szCs w:val="16"/>
                      </w:rPr>
                      <w:t>Subdirección de Normatividad y Proyectos Especiales</w:t>
                    </w:r>
                  </w:p>
                </w:txbxContent>
              </v:textbox>
              <w10:wrap type="through" anchory="page"/>
            </v:shape>
          </w:pict>
        </mc:Fallback>
      </mc:AlternateContent>
    </w:r>
    <w:r w:rsidRPr="006425AE">
      <w:rPr>
        <w:rFonts w:ascii="Tahoma" w:hAnsi="Tahoma" w:cs="Tahoma"/>
        <w:b/>
        <w:noProof/>
        <w:lang w:eastAsia="es-MX"/>
      </w:rPr>
      <mc:AlternateContent>
        <mc:Choice Requires="wps">
          <w:drawing>
            <wp:anchor distT="45720" distB="45720" distL="114300" distR="114300" simplePos="0" relativeHeight="251668480" behindDoc="0" locked="0" layoutInCell="1" allowOverlap="1" wp14:anchorId="69799932" wp14:editId="062E5143">
              <wp:simplePos x="0" y="0"/>
              <wp:positionH relativeFrom="page">
                <wp:posOffset>5191125</wp:posOffset>
              </wp:positionH>
              <wp:positionV relativeFrom="page">
                <wp:posOffset>657225</wp:posOffset>
              </wp:positionV>
              <wp:extent cx="2219325" cy="538480"/>
              <wp:effectExtent l="0" t="0" r="9525" b="0"/>
              <wp:wrapThrough wrapText="bothSides">
                <wp:wrapPolygon edited="0">
                  <wp:start x="0" y="0"/>
                  <wp:lineTo x="0" y="20632"/>
                  <wp:lineTo x="21507" y="20632"/>
                  <wp:lineTo x="21507" y="0"/>
                  <wp:lineTo x="0" y="0"/>
                </wp:wrapPolygon>
              </wp:wrapThrough>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538480"/>
                      </a:xfrm>
                      <a:prstGeom prst="rect">
                        <a:avLst/>
                      </a:prstGeom>
                      <a:solidFill>
                        <a:srgbClr val="FFFFFF"/>
                      </a:solidFill>
                      <a:ln w="9525">
                        <a:noFill/>
                        <a:miter lim="800000"/>
                        <a:headEnd/>
                        <a:tailEnd/>
                      </a:ln>
                    </wps:spPr>
                    <wps:txbx>
                      <w:txbxContent>
                        <w:p w14:paraId="64BA89CA" w14:textId="24353607" w:rsidR="00A926C4" w:rsidRPr="00800DF7" w:rsidRDefault="00A926C4" w:rsidP="006E070C">
                          <w:pPr>
                            <w:jc w:val="center"/>
                            <w:rPr>
                              <w:rFonts w:ascii="Arial" w:hAnsi="Arial" w:cs="Arial"/>
                              <w:sz w:val="16"/>
                              <w:szCs w:val="16"/>
                            </w:rPr>
                          </w:pPr>
                          <w:r>
                            <w:rPr>
                              <w:rFonts w:ascii="Arial" w:hAnsi="Arial" w:cs="Arial"/>
                              <w:sz w:val="16"/>
                              <w:szCs w:val="16"/>
                            </w:rPr>
                            <w:t>Reglamento para el Funcionamiento de los Organismos Descentralizados del Municipio de C</w:t>
                          </w:r>
                          <w:r w:rsidRPr="00800DF7">
                            <w:rPr>
                              <w:rFonts w:ascii="Arial" w:hAnsi="Arial" w:cs="Arial"/>
                              <w:sz w:val="16"/>
                              <w:szCs w:val="16"/>
                            </w:rPr>
                            <w:t>hihuahua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799932" id="_x0000_s1027" type="#_x0000_t202" style="position:absolute;margin-left:408.75pt;margin-top:51.75pt;width:174.75pt;height:42.4pt;z-index:251668480;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" stroked="f">
              <v:textbox style="mso-fit-shape-to-text:t">
                <w:txbxContent>
                  <w:p w14:paraId="64BA89CA" w14:textId="24353607" w:rsidR="00A926C4" w:rsidRPr="00800DF7" w:rsidRDefault="00A926C4" w:rsidP="006E070C">
                    <w:pPr>
                      <w:jc w:val="center"/>
                      <w:rPr>
                        <w:rFonts w:ascii="Arial" w:hAnsi="Arial" w:cs="Arial"/>
                        <w:sz w:val="16"/>
                        <w:szCs w:val="16"/>
                      </w:rPr>
                    </w:pPr>
                    <w:r>
                      <w:rPr>
                        <w:rFonts w:ascii="Arial" w:hAnsi="Arial" w:cs="Arial"/>
                        <w:sz w:val="16"/>
                        <w:szCs w:val="16"/>
                      </w:rPr>
                      <w:t>Reglamento para el Funcionamiento de los Organismos Descentralizados del Municipio de C</w:t>
                    </w:r>
                    <w:r w:rsidRPr="00800DF7">
                      <w:rPr>
                        <w:rFonts w:ascii="Arial" w:hAnsi="Arial" w:cs="Arial"/>
                        <w:sz w:val="16"/>
                        <w:szCs w:val="16"/>
                      </w:rPr>
                      <w:t>hihuahua</w:t>
                    </w:r>
                  </w:p>
                </w:txbxContent>
              </v:textbox>
              <w10:wrap type="through" anchorx="page" anchory="page"/>
            </v:shape>
          </w:pict>
        </mc:Fallback>
      </mc:AlternateContent>
    </w:r>
    <w:r w:rsidR="00284C23">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2.4pt;margin-top:-141.1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p w14:paraId="0BFBB497" w14:textId="51E220C4" w:rsidR="00A926C4" w:rsidRDefault="00A926C4" w:rsidP="00C111AD">
    <w:pPr>
      <w:rPr>
        <w:rFonts w:ascii="Arial" w:hAnsi="Arial" w:cs="Arial"/>
        <w:sz w:val="20"/>
        <w:szCs w:val="20"/>
      </w:rPr>
    </w:pPr>
  </w:p>
  <w:p w14:paraId="3520D80B" w14:textId="3C1EC20C" w:rsidR="00A926C4" w:rsidRDefault="00A926C4" w:rsidP="00C111AD">
    <w:pPr>
      <w:rPr>
        <w:rFonts w:ascii="Arial" w:hAnsi="Arial" w:cs="Arial"/>
        <w:sz w:val="20"/>
        <w:szCs w:val="20"/>
      </w:rPr>
    </w:pPr>
  </w:p>
  <w:p w14:paraId="629B7940" w14:textId="77777777" w:rsidR="00A926C4" w:rsidRDefault="00A926C4" w:rsidP="00C111AD">
    <w:pPr>
      <w:rPr>
        <w:rFonts w:ascii="Arial" w:hAnsi="Arial" w:cs="Arial"/>
        <w:sz w:val="20"/>
        <w:szCs w:val="20"/>
      </w:rPr>
    </w:pPr>
  </w:p>
  <w:p w14:paraId="612A407C" w14:textId="7E84D3D1" w:rsidR="00A926C4" w:rsidRPr="00C111AD" w:rsidRDefault="00A926C4" w:rsidP="00C111AD">
    <w:pPr>
      <w:rPr>
        <w:rFonts w:ascii="Arial" w:hAnsi="Arial" w:cs="Arial"/>
        <w:sz w:val="20"/>
        <w:szCs w:val="20"/>
      </w:rPr>
    </w:pPr>
    <w:r w:rsidRPr="00C111AD">
      <w:rPr>
        <w:rFonts w:ascii="Arial" w:hAnsi="Arial" w:cs="Arial"/>
        <w:sz w:val="20"/>
        <w:szCs w:val="20"/>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A926C4" w:rsidRDefault="00284C23">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8756B"/>
    <w:multiLevelType w:val="hybridMultilevel"/>
    <w:tmpl w:val="F350F768"/>
    <w:lvl w:ilvl="0" w:tplc="A90003B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2B14273"/>
    <w:multiLevelType w:val="hybridMultilevel"/>
    <w:tmpl w:val="41748C08"/>
    <w:lvl w:ilvl="0" w:tplc="81AAE654">
      <w:start w:val="1"/>
      <w:numFmt w:val="upperRoman"/>
      <w:lvlText w:val="%1."/>
      <w:lvlJc w:val="left"/>
      <w:pPr>
        <w:ind w:left="1003" w:hanging="720"/>
      </w:pPr>
      <w:rPr>
        <w:rFonts w:ascii="Arial" w:hAnsi="Arial" w:cs="Arial" w:hint="default"/>
        <w:sz w:val="20"/>
        <w:szCs w:val="20"/>
      </w:rPr>
    </w:lvl>
    <w:lvl w:ilvl="1" w:tplc="0C0A0019" w:tentative="1">
      <w:start w:val="1"/>
      <w:numFmt w:val="lowerLetter"/>
      <w:lvlText w:val="%2."/>
      <w:lvlJc w:val="left"/>
      <w:pPr>
        <w:ind w:left="1298" w:hanging="360"/>
      </w:pPr>
    </w:lvl>
    <w:lvl w:ilvl="2" w:tplc="0C0A001B" w:tentative="1">
      <w:start w:val="1"/>
      <w:numFmt w:val="lowerRoman"/>
      <w:lvlText w:val="%3."/>
      <w:lvlJc w:val="right"/>
      <w:pPr>
        <w:ind w:left="2018" w:hanging="180"/>
      </w:pPr>
    </w:lvl>
    <w:lvl w:ilvl="3" w:tplc="0C0A000F" w:tentative="1">
      <w:start w:val="1"/>
      <w:numFmt w:val="decimal"/>
      <w:lvlText w:val="%4."/>
      <w:lvlJc w:val="left"/>
      <w:pPr>
        <w:ind w:left="2738" w:hanging="360"/>
      </w:pPr>
    </w:lvl>
    <w:lvl w:ilvl="4" w:tplc="0C0A0019" w:tentative="1">
      <w:start w:val="1"/>
      <w:numFmt w:val="lowerLetter"/>
      <w:lvlText w:val="%5."/>
      <w:lvlJc w:val="left"/>
      <w:pPr>
        <w:ind w:left="3458" w:hanging="360"/>
      </w:pPr>
    </w:lvl>
    <w:lvl w:ilvl="5" w:tplc="0C0A001B" w:tentative="1">
      <w:start w:val="1"/>
      <w:numFmt w:val="lowerRoman"/>
      <w:lvlText w:val="%6."/>
      <w:lvlJc w:val="right"/>
      <w:pPr>
        <w:ind w:left="4178" w:hanging="180"/>
      </w:pPr>
    </w:lvl>
    <w:lvl w:ilvl="6" w:tplc="0C0A000F" w:tentative="1">
      <w:start w:val="1"/>
      <w:numFmt w:val="decimal"/>
      <w:lvlText w:val="%7."/>
      <w:lvlJc w:val="left"/>
      <w:pPr>
        <w:ind w:left="4898" w:hanging="360"/>
      </w:pPr>
    </w:lvl>
    <w:lvl w:ilvl="7" w:tplc="0C0A0019" w:tentative="1">
      <w:start w:val="1"/>
      <w:numFmt w:val="lowerLetter"/>
      <w:lvlText w:val="%8."/>
      <w:lvlJc w:val="left"/>
      <w:pPr>
        <w:ind w:left="5618" w:hanging="360"/>
      </w:pPr>
    </w:lvl>
    <w:lvl w:ilvl="8" w:tplc="0C0A001B" w:tentative="1">
      <w:start w:val="1"/>
      <w:numFmt w:val="lowerRoman"/>
      <w:lvlText w:val="%9."/>
      <w:lvlJc w:val="right"/>
      <w:pPr>
        <w:ind w:left="6338" w:hanging="180"/>
      </w:pPr>
    </w:lvl>
  </w:abstractNum>
  <w:abstractNum w:abstractNumId="2" w15:restartNumberingAfterBreak="0">
    <w:nsid w:val="22803DA9"/>
    <w:multiLevelType w:val="hybridMultilevel"/>
    <w:tmpl w:val="5A06051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 w15:restartNumberingAfterBreak="0">
    <w:nsid w:val="2ECA2E05"/>
    <w:multiLevelType w:val="hybridMultilevel"/>
    <w:tmpl w:val="EABE259E"/>
    <w:lvl w:ilvl="0" w:tplc="F1A4B46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7B14B99"/>
    <w:multiLevelType w:val="hybridMultilevel"/>
    <w:tmpl w:val="21B21FFE"/>
    <w:lvl w:ilvl="0" w:tplc="02E2167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B9E629A"/>
    <w:multiLevelType w:val="hybridMultilevel"/>
    <w:tmpl w:val="6D44261C"/>
    <w:lvl w:ilvl="0" w:tplc="D2B4EE02">
      <w:start w:val="1"/>
      <w:numFmt w:val="upperRoman"/>
      <w:lvlText w:val="%1."/>
      <w:lvlJc w:val="left"/>
      <w:pPr>
        <w:ind w:left="1080" w:hanging="720"/>
      </w:pPr>
      <w:rPr>
        <w:rFonts w:ascii="Arial" w:hAnsi="Arial" w:cs="Arial" w:hint="default"/>
        <w:sz w:val="3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2F905E2"/>
    <w:multiLevelType w:val="hybridMultilevel"/>
    <w:tmpl w:val="0CEAD24C"/>
    <w:lvl w:ilvl="0" w:tplc="6978AA7A">
      <w:start w:val="1"/>
      <w:numFmt w:val="upperRoman"/>
      <w:lvlText w:val="%1."/>
      <w:lvlJc w:val="center"/>
      <w:pPr>
        <w:ind w:left="1287" w:hanging="360"/>
      </w:pPr>
      <w:rPr>
        <w:rFonts w:ascii="Arial" w:hAnsi="Arial" w:cs="Arial"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15:restartNumberingAfterBreak="0">
    <w:nsid w:val="4D3068F2"/>
    <w:multiLevelType w:val="hybridMultilevel"/>
    <w:tmpl w:val="FEEC2E12"/>
    <w:lvl w:ilvl="0" w:tplc="0C0A0019">
      <w:start w:val="12"/>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5E13E5D"/>
    <w:multiLevelType w:val="hybridMultilevel"/>
    <w:tmpl w:val="64E4E8C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 w15:restartNumberingAfterBreak="0">
    <w:nsid w:val="727A7119"/>
    <w:multiLevelType w:val="hybridMultilevel"/>
    <w:tmpl w:val="E244F836"/>
    <w:lvl w:ilvl="0" w:tplc="BAB66C8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9"/>
  </w:num>
  <w:num w:numId="2">
    <w:abstractNumId w:val="3"/>
  </w:num>
  <w:num w:numId="3">
    <w:abstractNumId w:val="1"/>
  </w:num>
  <w:num w:numId="4">
    <w:abstractNumId w:val="5"/>
  </w:num>
  <w:num w:numId="5">
    <w:abstractNumId w:val="7"/>
  </w:num>
  <w:num w:numId="6">
    <w:abstractNumId w:val="4"/>
  </w:num>
  <w:num w:numId="7">
    <w:abstractNumId w:val="0"/>
  </w:num>
  <w:num w:numId="8">
    <w:abstractNumId w:val="8"/>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22F77"/>
    <w:rsid w:val="00036430"/>
    <w:rsid w:val="00040978"/>
    <w:rsid w:val="0004181B"/>
    <w:rsid w:val="00053267"/>
    <w:rsid w:val="00057EC3"/>
    <w:rsid w:val="00067307"/>
    <w:rsid w:val="0010182A"/>
    <w:rsid w:val="00116089"/>
    <w:rsid w:val="001232D2"/>
    <w:rsid w:val="00196EDA"/>
    <w:rsid w:val="001A08FA"/>
    <w:rsid w:val="001A0BF3"/>
    <w:rsid w:val="001A38D7"/>
    <w:rsid w:val="001A46EE"/>
    <w:rsid w:val="001D1611"/>
    <w:rsid w:val="002007B3"/>
    <w:rsid w:val="002426C0"/>
    <w:rsid w:val="00260F95"/>
    <w:rsid w:val="00266C53"/>
    <w:rsid w:val="00284C23"/>
    <w:rsid w:val="002903B0"/>
    <w:rsid w:val="002B5786"/>
    <w:rsid w:val="002D5FA2"/>
    <w:rsid w:val="002E4D1B"/>
    <w:rsid w:val="002F58E0"/>
    <w:rsid w:val="00300150"/>
    <w:rsid w:val="0031044E"/>
    <w:rsid w:val="00350990"/>
    <w:rsid w:val="00361330"/>
    <w:rsid w:val="0037067E"/>
    <w:rsid w:val="0038272E"/>
    <w:rsid w:val="00395BDC"/>
    <w:rsid w:val="003A1DE0"/>
    <w:rsid w:val="003C3177"/>
    <w:rsid w:val="003D29B3"/>
    <w:rsid w:val="0040796B"/>
    <w:rsid w:val="00425951"/>
    <w:rsid w:val="00434329"/>
    <w:rsid w:val="00465821"/>
    <w:rsid w:val="0049097F"/>
    <w:rsid w:val="004A7176"/>
    <w:rsid w:val="004C0F50"/>
    <w:rsid w:val="004D3546"/>
    <w:rsid w:val="004E72C4"/>
    <w:rsid w:val="00501197"/>
    <w:rsid w:val="00503ED9"/>
    <w:rsid w:val="00555B04"/>
    <w:rsid w:val="0056111D"/>
    <w:rsid w:val="00565778"/>
    <w:rsid w:val="005661CC"/>
    <w:rsid w:val="00571F7E"/>
    <w:rsid w:val="00575782"/>
    <w:rsid w:val="005839E6"/>
    <w:rsid w:val="005A4DDA"/>
    <w:rsid w:val="005B15EE"/>
    <w:rsid w:val="005B7304"/>
    <w:rsid w:val="005E2172"/>
    <w:rsid w:val="005E6F5D"/>
    <w:rsid w:val="005F0763"/>
    <w:rsid w:val="006000D1"/>
    <w:rsid w:val="00610E7F"/>
    <w:rsid w:val="00613FDE"/>
    <w:rsid w:val="00617D2C"/>
    <w:rsid w:val="00624883"/>
    <w:rsid w:val="00624C4C"/>
    <w:rsid w:val="00634BB2"/>
    <w:rsid w:val="006425AE"/>
    <w:rsid w:val="006513BB"/>
    <w:rsid w:val="00657CC7"/>
    <w:rsid w:val="00675FDC"/>
    <w:rsid w:val="00687A6A"/>
    <w:rsid w:val="006A0509"/>
    <w:rsid w:val="006B4846"/>
    <w:rsid w:val="006B7599"/>
    <w:rsid w:val="006E070C"/>
    <w:rsid w:val="00700060"/>
    <w:rsid w:val="007441F9"/>
    <w:rsid w:val="0076183F"/>
    <w:rsid w:val="0076536E"/>
    <w:rsid w:val="00796359"/>
    <w:rsid w:val="007A5399"/>
    <w:rsid w:val="007E0430"/>
    <w:rsid w:val="007E1089"/>
    <w:rsid w:val="007E7B14"/>
    <w:rsid w:val="007F33C0"/>
    <w:rsid w:val="00800DF7"/>
    <w:rsid w:val="00803FF7"/>
    <w:rsid w:val="00815CF7"/>
    <w:rsid w:val="00816779"/>
    <w:rsid w:val="00834E65"/>
    <w:rsid w:val="008374A0"/>
    <w:rsid w:val="008435B9"/>
    <w:rsid w:val="00843A4A"/>
    <w:rsid w:val="00872109"/>
    <w:rsid w:val="008A13C8"/>
    <w:rsid w:val="008A20F8"/>
    <w:rsid w:val="008B126E"/>
    <w:rsid w:val="008C47A0"/>
    <w:rsid w:val="009036AC"/>
    <w:rsid w:val="009044A3"/>
    <w:rsid w:val="009136E6"/>
    <w:rsid w:val="00915355"/>
    <w:rsid w:val="0095072C"/>
    <w:rsid w:val="009522E8"/>
    <w:rsid w:val="00954E78"/>
    <w:rsid w:val="00981C54"/>
    <w:rsid w:val="0099240E"/>
    <w:rsid w:val="009A07B7"/>
    <w:rsid w:val="009A73D0"/>
    <w:rsid w:val="009C2E3C"/>
    <w:rsid w:val="009D6A3B"/>
    <w:rsid w:val="009D6BB4"/>
    <w:rsid w:val="009F02E0"/>
    <w:rsid w:val="009F5842"/>
    <w:rsid w:val="00A02007"/>
    <w:rsid w:val="00A07705"/>
    <w:rsid w:val="00A374B0"/>
    <w:rsid w:val="00A44784"/>
    <w:rsid w:val="00A45BDA"/>
    <w:rsid w:val="00A52FC4"/>
    <w:rsid w:val="00A544BF"/>
    <w:rsid w:val="00A619A3"/>
    <w:rsid w:val="00A76FF7"/>
    <w:rsid w:val="00A926C4"/>
    <w:rsid w:val="00A96B0A"/>
    <w:rsid w:val="00AB5664"/>
    <w:rsid w:val="00AC75A5"/>
    <w:rsid w:val="00AD4A46"/>
    <w:rsid w:val="00AE6D00"/>
    <w:rsid w:val="00AF0D15"/>
    <w:rsid w:val="00AF1FFC"/>
    <w:rsid w:val="00AF6DE3"/>
    <w:rsid w:val="00B00B84"/>
    <w:rsid w:val="00B4673E"/>
    <w:rsid w:val="00BC7553"/>
    <w:rsid w:val="00BE42E7"/>
    <w:rsid w:val="00C111AD"/>
    <w:rsid w:val="00C158F2"/>
    <w:rsid w:val="00C468FA"/>
    <w:rsid w:val="00C86B50"/>
    <w:rsid w:val="00CA13DD"/>
    <w:rsid w:val="00CA3C7B"/>
    <w:rsid w:val="00CC4431"/>
    <w:rsid w:val="00CE53EB"/>
    <w:rsid w:val="00CE7C16"/>
    <w:rsid w:val="00D03E2D"/>
    <w:rsid w:val="00D07588"/>
    <w:rsid w:val="00D36A08"/>
    <w:rsid w:val="00D46E93"/>
    <w:rsid w:val="00D60213"/>
    <w:rsid w:val="00D633EE"/>
    <w:rsid w:val="00D70558"/>
    <w:rsid w:val="00DA3107"/>
    <w:rsid w:val="00DD474B"/>
    <w:rsid w:val="00DD5D65"/>
    <w:rsid w:val="00DE091A"/>
    <w:rsid w:val="00DE38F9"/>
    <w:rsid w:val="00E1243F"/>
    <w:rsid w:val="00E15D60"/>
    <w:rsid w:val="00E308D3"/>
    <w:rsid w:val="00E31FF5"/>
    <w:rsid w:val="00E65FB6"/>
    <w:rsid w:val="00E67F77"/>
    <w:rsid w:val="00E75892"/>
    <w:rsid w:val="00EE4BE3"/>
    <w:rsid w:val="00EE563B"/>
    <w:rsid w:val="00EE7AF7"/>
    <w:rsid w:val="00EF2CE4"/>
    <w:rsid w:val="00F02033"/>
    <w:rsid w:val="00F03E2B"/>
    <w:rsid w:val="00F26599"/>
    <w:rsid w:val="00F32C25"/>
    <w:rsid w:val="00F3300E"/>
    <w:rsid w:val="00F450C8"/>
    <w:rsid w:val="00F64F68"/>
    <w:rsid w:val="00F751D2"/>
    <w:rsid w:val="00F814D4"/>
    <w:rsid w:val="00F915B5"/>
    <w:rsid w:val="00F91C87"/>
    <w:rsid w:val="00FA6852"/>
    <w:rsid w:val="00FE0B3E"/>
    <w:rsid w:val="00FE3B19"/>
    <w:rsid w:val="00FE63D2"/>
    <w:rsid w:val="00FE76B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docId w15:val="{0DEC4A30-CD5D-446B-9455-8EFF0579E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59"/>
    <w:rsid w:val="00BC755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98972">
      <w:bodyDiv w:val="1"/>
      <w:marLeft w:val="0"/>
      <w:marRight w:val="0"/>
      <w:marTop w:val="0"/>
      <w:marBottom w:val="0"/>
      <w:divBdr>
        <w:top w:val="none" w:sz="0" w:space="0" w:color="auto"/>
        <w:left w:val="none" w:sz="0" w:space="0" w:color="auto"/>
        <w:bottom w:val="none" w:sz="0" w:space="0" w:color="auto"/>
        <w:right w:val="none" w:sz="0" w:space="0" w:color="auto"/>
      </w:divBdr>
    </w:div>
    <w:div w:id="856041542">
      <w:bodyDiv w:val="1"/>
      <w:marLeft w:val="0"/>
      <w:marRight w:val="0"/>
      <w:marTop w:val="0"/>
      <w:marBottom w:val="0"/>
      <w:divBdr>
        <w:top w:val="none" w:sz="0" w:space="0" w:color="auto"/>
        <w:left w:val="none" w:sz="0" w:space="0" w:color="auto"/>
        <w:bottom w:val="none" w:sz="0" w:space="0" w:color="auto"/>
        <w:right w:val="none" w:sz="0" w:space="0" w:color="auto"/>
      </w:divBdr>
    </w:div>
    <w:div w:id="995916450">
      <w:bodyDiv w:val="1"/>
      <w:marLeft w:val="0"/>
      <w:marRight w:val="0"/>
      <w:marTop w:val="0"/>
      <w:marBottom w:val="0"/>
      <w:divBdr>
        <w:top w:val="none" w:sz="0" w:space="0" w:color="auto"/>
        <w:left w:val="none" w:sz="0" w:space="0" w:color="auto"/>
        <w:bottom w:val="none" w:sz="0" w:space="0" w:color="auto"/>
        <w:right w:val="none" w:sz="0" w:space="0" w:color="auto"/>
      </w:divBdr>
    </w:div>
    <w:div w:id="1237858383">
      <w:bodyDiv w:val="1"/>
      <w:marLeft w:val="0"/>
      <w:marRight w:val="0"/>
      <w:marTop w:val="0"/>
      <w:marBottom w:val="0"/>
      <w:divBdr>
        <w:top w:val="none" w:sz="0" w:space="0" w:color="auto"/>
        <w:left w:val="none" w:sz="0" w:space="0" w:color="auto"/>
        <w:bottom w:val="none" w:sz="0" w:space="0" w:color="auto"/>
        <w:right w:val="none" w:sz="0" w:space="0" w:color="auto"/>
      </w:divBdr>
    </w:div>
    <w:div w:id="1412510079">
      <w:bodyDiv w:val="1"/>
      <w:marLeft w:val="0"/>
      <w:marRight w:val="0"/>
      <w:marTop w:val="0"/>
      <w:marBottom w:val="0"/>
      <w:divBdr>
        <w:top w:val="none" w:sz="0" w:space="0" w:color="auto"/>
        <w:left w:val="none" w:sz="0" w:space="0" w:color="auto"/>
        <w:bottom w:val="none" w:sz="0" w:space="0" w:color="auto"/>
        <w:right w:val="none" w:sz="0" w:space="0" w:color="auto"/>
      </w:divBdr>
    </w:div>
    <w:div w:id="151364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00EEB-8A49-44B6-A96C-43780FFF0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22</Pages>
  <Words>7212</Words>
  <Characters>39671</Characters>
  <Application>Microsoft Office Word</Application>
  <DocSecurity>0</DocSecurity>
  <Lines>330</Lines>
  <Paragraphs>93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12</cp:revision>
  <cp:lastPrinted>2022-08-09T15:30:00Z</cp:lastPrinted>
  <dcterms:created xsi:type="dcterms:W3CDTF">2022-08-30T20:07:00Z</dcterms:created>
  <dcterms:modified xsi:type="dcterms:W3CDTF">2022-09-27T22:29:00Z</dcterms:modified>
</cp:coreProperties>
</file>