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E027E" w14:textId="77777777" w:rsidR="00D93670" w:rsidRPr="00D93670" w:rsidRDefault="00D93670" w:rsidP="002E1C5F">
      <w:pPr>
        <w:ind w:right="6"/>
        <w:jc w:val="center"/>
        <w:rPr>
          <w:rFonts w:ascii="Arial" w:hAnsi="Arial"/>
          <w:b/>
          <w:sz w:val="22"/>
          <w:szCs w:val="22"/>
        </w:rPr>
      </w:pPr>
      <w:r w:rsidRPr="00D93670">
        <w:rPr>
          <w:rFonts w:ascii="Arial" w:hAnsi="Arial"/>
          <w:b/>
          <w:sz w:val="22"/>
          <w:szCs w:val="22"/>
        </w:rPr>
        <w:t>REGLAMENTO PARA LAS INSTALACIONES DEPORTIVAS DEL INSTITUTO</w:t>
      </w:r>
    </w:p>
    <w:p w14:paraId="75389FB6" w14:textId="77777777" w:rsidR="00D93670" w:rsidRPr="00D93670" w:rsidRDefault="00D93670" w:rsidP="00D93670">
      <w:pPr>
        <w:ind w:right="6"/>
        <w:jc w:val="center"/>
        <w:rPr>
          <w:rFonts w:ascii="Arial" w:hAnsi="Arial"/>
          <w:b/>
          <w:sz w:val="22"/>
          <w:szCs w:val="22"/>
        </w:rPr>
      </w:pPr>
      <w:r w:rsidRPr="00D93670">
        <w:rPr>
          <w:rFonts w:ascii="Arial" w:hAnsi="Arial"/>
          <w:b/>
          <w:sz w:val="22"/>
          <w:szCs w:val="22"/>
        </w:rPr>
        <w:t>MUNICIPAL DE CULTURA FÍSICA Y DEPORTE</w:t>
      </w:r>
    </w:p>
    <w:p w14:paraId="1853F22B" w14:textId="77777777" w:rsidR="00D93670" w:rsidRPr="00D93670" w:rsidRDefault="00D93670" w:rsidP="00D93670">
      <w:pPr>
        <w:ind w:right="6"/>
        <w:jc w:val="center"/>
        <w:rPr>
          <w:rFonts w:ascii="Arial" w:hAnsi="Arial"/>
          <w:b/>
          <w:sz w:val="22"/>
          <w:szCs w:val="22"/>
        </w:rPr>
      </w:pPr>
    </w:p>
    <w:p w14:paraId="677E2892" w14:textId="77777777" w:rsidR="00D93670" w:rsidRPr="00D93670" w:rsidRDefault="00D93670" w:rsidP="00D93670">
      <w:pPr>
        <w:ind w:right="6"/>
        <w:jc w:val="center"/>
        <w:rPr>
          <w:rFonts w:ascii="Arial" w:hAnsi="Arial"/>
          <w:b/>
          <w:sz w:val="22"/>
          <w:szCs w:val="22"/>
        </w:rPr>
      </w:pPr>
      <w:r w:rsidRPr="00D93670">
        <w:rPr>
          <w:rFonts w:ascii="Arial" w:hAnsi="Arial"/>
          <w:b/>
          <w:sz w:val="22"/>
          <w:szCs w:val="22"/>
        </w:rPr>
        <w:t>CAPÍTULO PRIMERO</w:t>
      </w:r>
    </w:p>
    <w:p w14:paraId="05E59304" w14:textId="289C1D5C" w:rsidR="008F73CD" w:rsidRPr="002E1C5F" w:rsidRDefault="00D93670" w:rsidP="00D93670">
      <w:pPr>
        <w:ind w:right="6"/>
        <w:jc w:val="center"/>
        <w:rPr>
          <w:rFonts w:ascii="Arial" w:hAnsi="Arial"/>
          <w:bCs/>
          <w:sz w:val="22"/>
          <w:szCs w:val="22"/>
        </w:rPr>
      </w:pPr>
      <w:r w:rsidRPr="002E1C5F">
        <w:rPr>
          <w:rFonts w:ascii="Arial" w:hAnsi="Arial"/>
          <w:bCs/>
          <w:sz w:val="22"/>
          <w:szCs w:val="22"/>
        </w:rPr>
        <w:t>DISPOSICIONES GENERALES</w:t>
      </w:r>
    </w:p>
    <w:p w14:paraId="2EBE1A57" w14:textId="77777777" w:rsidR="00D93670" w:rsidRDefault="00D93670" w:rsidP="00D93670">
      <w:pPr>
        <w:ind w:right="6"/>
        <w:jc w:val="center"/>
        <w:rPr>
          <w:rFonts w:ascii="Arial" w:hAnsi="Arial"/>
          <w:b/>
          <w:sz w:val="22"/>
          <w:szCs w:val="22"/>
        </w:rPr>
      </w:pPr>
    </w:p>
    <w:p w14:paraId="244EE8F2" w14:textId="77777777" w:rsidR="006B48A6" w:rsidRDefault="007E529F" w:rsidP="00F26B65">
      <w:pPr>
        <w:rPr>
          <w:rFonts w:ascii="Arial" w:hAnsi="Arial" w:cs="Arial"/>
          <w:sz w:val="20"/>
          <w:szCs w:val="20"/>
        </w:rPr>
      </w:pPr>
      <w:r w:rsidRPr="00B83E70">
        <w:rPr>
          <w:rFonts w:ascii="Arial" w:hAnsi="Arial" w:cs="Arial"/>
          <w:b/>
          <w:bCs/>
          <w:sz w:val="20"/>
          <w:szCs w:val="20"/>
        </w:rPr>
        <w:t>Artículo 1.</w:t>
      </w:r>
      <w:r w:rsidRPr="00F26B65">
        <w:rPr>
          <w:rFonts w:ascii="Arial" w:hAnsi="Arial" w:cs="Arial"/>
          <w:sz w:val="20"/>
          <w:szCs w:val="20"/>
        </w:rPr>
        <w:t xml:space="preserve"> El presente Reglamento es de orden e interés público y observancia general en todo el Municipio, y tiene como objetivo reglamentar el uso de las diversas Instalaciones deportivas que son propiedad y/o administra el Instituto Municipal de Cultura Física y Deporte, todo ello con el propósito de coadyuvar en la formación y desarrollo integral de los habitantes del Municipio de Chihuahua. El Instituto Municipal de Cultura Física y Deporte a través del presente Reglamento, definirá las directrices que fijarán las condiciones de todas las instalaciones deportivas municipales, en lo referente al conjunto de acciones, actividades, recursos y procedimientos destinados a difundir, promover, impulsar, fomentar, investigar y desarrollar el deporte y la cultura física en el Municipio. </w:t>
      </w:r>
    </w:p>
    <w:p w14:paraId="1FB12420" w14:textId="77777777" w:rsidR="006B48A6" w:rsidRDefault="006B48A6" w:rsidP="00F26B65">
      <w:pPr>
        <w:rPr>
          <w:rFonts w:ascii="Arial" w:hAnsi="Arial" w:cs="Arial"/>
          <w:sz w:val="20"/>
          <w:szCs w:val="20"/>
        </w:rPr>
      </w:pPr>
    </w:p>
    <w:p w14:paraId="7B549517" w14:textId="77777777" w:rsidR="009A74CF" w:rsidRDefault="007E529F" w:rsidP="00F26B65">
      <w:pPr>
        <w:rPr>
          <w:rFonts w:ascii="Arial" w:hAnsi="Arial" w:cs="Arial"/>
          <w:sz w:val="20"/>
          <w:szCs w:val="20"/>
        </w:rPr>
      </w:pPr>
      <w:r w:rsidRPr="00B83E70">
        <w:rPr>
          <w:rFonts w:ascii="Arial" w:hAnsi="Arial" w:cs="Arial"/>
          <w:b/>
          <w:bCs/>
          <w:sz w:val="20"/>
          <w:szCs w:val="20"/>
        </w:rPr>
        <w:t>Artículo 2.</w:t>
      </w:r>
      <w:r w:rsidRPr="00F26B65">
        <w:rPr>
          <w:rFonts w:ascii="Arial" w:hAnsi="Arial" w:cs="Arial"/>
          <w:sz w:val="20"/>
          <w:szCs w:val="20"/>
        </w:rPr>
        <w:t xml:space="preserve"> Para los efectos de este Reglamento, se entiende por: </w:t>
      </w:r>
    </w:p>
    <w:p w14:paraId="5399E4E2" w14:textId="77777777" w:rsidR="009A74CF" w:rsidRDefault="009A74CF" w:rsidP="00F26B65">
      <w:pPr>
        <w:rPr>
          <w:rFonts w:ascii="Arial" w:hAnsi="Arial" w:cs="Arial"/>
          <w:sz w:val="20"/>
          <w:szCs w:val="20"/>
        </w:rPr>
      </w:pPr>
    </w:p>
    <w:p w14:paraId="4B5281FE" w14:textId="3751D0B4" w:rsidR="009A74CF" w:rsidRPr="009A74CF" w:rsidRDefault="007E529F" w:rsidP="009A74CF">
      <w:pPr>
        <w:pStyle w:val="Prrafodelista"/>
        <w:numPr>
          <w:ilvl w:val="0"/>
          <w:numId w:val="34"/>
        </w:numPr>
        <w:rPr>
          <w:rFonts w:ascii="Arial" w:hAnsi="Arial" w:cs="Arial"/>
          <w:sz w:val="20"/>
          <w:szCs w:val="20"/>
        </w:rPr>
      </w:pPr>
      <w:r w:rsidRPr="009A74CF">
        <w:rPr>
          <w:rFonts w:ascii="Arial" w:hAnsi="Arial" w:cs="Arial"/>
          <w:sz w:val="20"/>
          <w:szCs w:val="20"/>
        </w:rPr>
        <w:t xml:space="preserve">Asociaciones Deportivas: Entidades que agrupan a dos o más ligas con el propósito de establecer programas permanentes de eventos y competencias locales, regionales, estatales, nacionales o internacionales. </w:t>
      </w:r>
    </w:p>
    <w:p w14:paraId="1CBE09A6" w14:textId="77777777" w:rsidR="009A74CF" w:rsidRDefault="009A74CF" w:rsidP="009A74CF">
      <w:pPr>
        <w:ind w:left="360"/>
        <w:rPr>
          <w:rFonts w:ascii="Arial" w:hAnsi="Arial" w:cs="Arial"/>
          <w:sz w:val="20"/>
          <w:szCs w:val="20"/>
        </w:rPr>
      </w:pPr>
    </w:p>
    <w:p w14:paraId="20EA7D6A" w14:textId="5EDA21C0" w:rsidR="009A74CF" w:rsidRPr="009A74CF" w:rsidRDefault="007E529F" w:rsidP="009A74CF">
      <w:pPr>
        <w:pStyle w:val="Prrafodelista"/>
        <w:numPr>
          <w:ilvl w:val="0"/>
          <w:numId w:val="34"/>
        </w:numPr>
        <w:rPr>
          <w:rFonts w:ascii="Arial" w:hAnsi="Arial" w:cs="Arial"/>
          <w:sz w:val="20"/>
          <w:szCs w:val="20"/>
        </w:rPr>
      </w:pPr>
      <w:r w:rsidRPr="009A74CF">
        <w:rPr>
          <w:rFonts w:ascii="Arial" w:hAnsi="Arial" w:cs="Arial"/>
          <w:sz w:val="20"/>
          <w:szCs w:val="20"/>
        </w:rPr>
        <w:t xml:space="preserve">Clubes: Organismos constituidos con el fin de promover la participación de uno o más deportes o cultura física. </w:t>
      </w:r>
    </w:p>
    <w:p w14:paraId="408BD1EB" w14:textId="77777777" w:rsidR="009A74CF" w:rsidRDefault="009A74CF" w:rsidP="009A74CF">
      <w:pPr>
        <w:rPr>
          <w:rFonts w:ascii="Arial" w:hAnsi="Arial" w:cs="Arial"/>
          <w:sz w:val="20"/>
          <w:szCs w:val="20"/>
        </w:rPr>
      </w:pPr>
    </w:p>
    <w:p w14:paraId="239F4348" w14:textId="5381A0A7" w:rsidR="009A74CF" w:rsidRPr="009A2C95" w:rsidRDefault="007E529F" w:rsidP="0002669C">
      <w:pPr>
        <w:pStyle w:val="Prrafodelista"/>
        <w:numPr>
          <w:ilvl w:val="0"/>
          <w:numId w:val="34"/>
        </w:numPr>
        <w:rPr>
          <w:rFonts w:ascii="Arial" w:hAnsi="Arial" w:cs="Arial"/>
          <w:sz w:val="20"/>
          <w:szCs w:val="20"/>
        </w:rPr>
      </w:pPr>
      <w:r w:rsidRPr="009A2C95">
        <w:rPr>
          <w:rFonts w:ascii="Arial" w:hAnsi="Arial" w:cs="Arial"/>
          <w:sz w:val="20"/>
          <w:szCs w:val="20"/>
        </w:rPr>
        <w:t xml:space="preserve">Comité Deportivo Municipal. Organismo ciudadano que desarrolla y organiza actividades de una disciplina deportiva en particular con responsabilidad y calidad, para promover, impulsar y fomentar la práctica de las disciplinas deportivas, con la responsabilidad de generar una programación inclusiva e integral que incremente la actividad deportiva en la sociedad chihuahuense y su bienestar, vinculándolos con las asociaciones y federaciones bajo el concepto de deporte organizado a través de la Comisión Nacional de Cultura Física y Deporte (CONADE). </w:t>
      </w:r>
    </w:p>
    <w:p w14:paraId="7443A3D0" w14:textId="51432B41" w:rsidR="00E5534B" w:rsidRPr="00E5534B" w:rsidRDefault="007E529F" w:rsidP="009A74CF">
      <w:pPr>
        <w:pStyle w:val="Prrafodelista"/>
        <w:numPr>
          <w:ilvl w:val="0"/>
          <w:numId w:val="34"/>
        </w:numPr>
        <w:rPr>
          <w:rFonts w:ascii="Arial" w:hAnsi="Arial" w:cs="Arial"/>
          <w:b/>
          <w:sz w:val="20"/>
          <w:szCs w:val="20"/>
        </w:rPr>
      </w:pPr>
      <w:r w:rsidRPr="009A74CF">
        <w:rPr>
          <w:rFonts w:ascii="Arial" w:hAnsi="Arial" w:cs="Arial"/>
          <w:sz w:val="20"/>
          <w:szCs w:val="20"/>
        </w:rPr>
        <w:t xml:space="preserve">CONADE: La Comisión Nacional de Cultura Física y Deporte; </w:t>
      </w:r>
    </w:p>
    <w:p w14:paraId="61F05E1E" w14:textId="77777777" w:rsidR="00E5534B" w:rsidRPr="00E5534B" w:rsidRDefault="00E5534B" w:rsidP="00E5534B">
      <w:pPr>
        <w:pStyle w:val="Prrafodelista"/>
        <w:rPr>
          <w:rFonts w:ascii="Arial" w:hAnsi="Arial" w:cs="Arial"/>
          <w:sz w:val="20"/>
          <w:szCs w:val="20"/>
        </w:rPr>
      </w:pPr>
    </w:p>
    <w:p w14:paraId="50424726" w14:textId="7657E896" w:rsidR="00E5534B" w:rsidRPr="00E5534B" w:rsidRDefault="007E529F" w:rsidP="009A74CF">
      <w:pPr>
        <w:pStyle w:val="Prrafodelista"/>
        <w:numPr>
          <w:ilvl w:val="0"/>
          <w:numId w:val="34"/>
        </w:numPr>
        <w:rPr>
          <w:rFonts w:ascii="Arial" w:hAnsi="Arial" w:cs="Arial"/>
          <w:b/>
          <w:sz w:val="20"/>
          <w:szCs w:val="20"/>
        </w:rPr>
      </w:pPr>
      <w:r w:rsidRPr="009A74CF">
        <w:rPr>
          <w:rFonts w:ascii="Arial" w:hAnsi="Arial" w:cs="Arial"/>
          <w:sz w:val="20"/>
          <w:szCs w:val="20"/>
        </w:rPr>
        <w:t xml:space="preserve">Consejo Consultivo: El Consejo Consultivo del Instituto Municipal de Cultura Física y Deporte. </w:t>
      </w:r>
    </w:p>
    <w:p w14:paraId="19B04EB4" w14:textId="77777777" w:rsidR="00E5534B" w:rsidRPr="00E5534B" w:rsidRDefault="00E5534B" w:rsidP="00E5534B">
      <w:pPr>
        <w:pStyle w:val="Prrafodelista"/>
        <w:rPr>
          <w:rFonts w:ascii="Arial" w:hAnsi="Arial" w:cs="Arial"/>
          <w:sz w:val="20"/>
          <w:szCs w:val="20"/>
        </w:rPr>
      </w:pPr>
    </w:p>
    <w:p w14:paraId="62F53391" w14:textId="73390141" w:rsidR="00E5534B" w:rsidRPr="00E5534B" w:rsidRDefault="007E529F" w:rsidP="009A74CF">
      <w:pPr>
        <w:pStyle w:val="Prrafodelista"/>
        <w:numPr>
          <w:ilvl w:val="0"/>
          <w:numId w:val="34"/>
        </w:numPr>
        <w:rPr>
          <w:rFonts w:ascii="Arial" w:hAnsi="Arial" w:cs="Arial"/>
          <w:b/>
          <w:sz w:val="20"/>
          <w:szCs w:val="20"/>
        </w:rPr>
      </w:pPr>
      <w:r w:rsidRPr="009A74CF">
        <w:rPr>
          <w:rFonts w:ascii="Arial" w:hAnsi="Arial" w:cs="Arial"/>
          <w:sz w:val="20"/>
          <w:szCs w:val="20"/>
        </w:rPr>
        <w:t xml:space="preserve">Cultura física: El conjunto de aspectos sociales, económicos y políticos comprendidos y aplicados en el contenido temático de la educación física, la recreación, el deporte y las ciencias aplicadas o afines al deporte, con la finalidad de instalarse en la sociedad como un estilo de vida; </w:t>
      </w:r>
    </w:p>
    <w:p w14:paraId="73C83A9B" w14:textId="77777777" w:rsidR="00E5534B" w:rsidRPr="00E5534B" w:rsidRDefault="00E5534B" w:rsidP="00E5534B">
      <w:pPr>
        <w:pStyle w:val="Prrafodelista"/>
        <w:rPr>
          <w:rFonts w:ascii="Arial" w:hAnsi="Arial" w:cs="Arial"/>
          <w:sz w:val="20"/>
          <w:szCs w:val="20"/>
        </w:rPr>
      </w:pPr>
    </w:p>
    <w:p w14:paraId="1CACB8B2" w14:textId="1F13B638" w:rsidR="00E5534B" w:rsidRPr="00E5534B" w:rsidRDefault="007E529F" w:rsidP="009A74CF">
      <w:pPr>
        <w:pStyle w:val="Prrafodelista"/>
        <w:numPr>
          <w:ilvl w:val="0"/>
          <w:numId w:val="34"/>
        </w:numPr>
        <w:rPr>
          <w:rFonts w:ascii="Arial" w:hAnsi="Arial" w:cs="Arial"/>
          <w:b/>
          <w:sz w:val="20"/>
          <w:szCs w:val="20"/>
        </w:rPr>
      </w:pPr>
      <w:r w:rsidRPr="009A74CF">
        <w:rPr>
          <w:rFonts w:ascii="Arial" w:hAnsi="Arial" w:cs="Arial"/>
          <w:sz w:val="20"/>
          <w:szCs w:val="20"/>
        </w:rPr>
        <w:t xml:space="preserve">Deporte: La actividad individual o de conjunto que se practica con fines recreativos o competitivos, con predominio del ejercicio físico y sujeto a determinadas reglas; </w:t>
      </w:r>
    </w:p>
    <w:p w14:paraId="29364A6D" w14:textId="77777777" w:rsidR="00E5534B" w:rsidRPr="00E5534B" w:rsidRDefault="00E5534B" w:rsidP="00E5534B">
      <w:pPr>
        <w:pStyle w:val="Prrafodelista"/>
        <w:rPr>
          <w:rFonts w:ascii="Arial" w:hAnsi="Arial" w:cs="Arial"/>
          <w:sz w:val="20"/>
          <w:szCs w:val="20"/>
        </w:rPr>
      </w:pPr>
    </w:p>
    <w:p w14:paraId="319179BC" w14:textId="3367F14F" w:rsidR="00E5534B" w:rsidRPr="00E5534B" w:rsidRDefault="007E529F" w:rsidP="009A74CF">
      <w:pPr>
        <w:pStyle w:val="Prrafodelista"/>
        <w:numPr>
          <w:ilvl w:val="0"/>
          <w:numId w:val="34"/>
        </w:numPr>
        <w:rPr>
          <w:rFonts w:ascii="Arial" w:hAnsi="Arial" w:cs="Arial"/>
          <w:b/>
          <w:sz w:val="20"/>
          <w:szCs w:val="20"/>
        </w:rPr>
      </w:pPr>
      <w:r w:rsidRPr="009A74CF">
        <w:rPr>
          <w:rFonts w:ascii="Arial" w:hAnsi="Arial" w:cs="Arial"/>
          <w:sz w:val="20"/>
          <w:szCs w:val="20"/>
        </w:rPr>
        <w:t xml:space="preserve">Deportista: La persona que practica una actividad deportiva; </w:t>
      </w:r>
    </w:p>
    <w:p w14:paraId="34F80241" w14:textId="77777777" w:rsidR="00E5534B" w:rsidRPr="00E5534B" w:rsidRDefault="00E5534B" w:rsidP="00E5534B">
      <w:pPr>
        <w:pStyle w:val="Prrafodelista"/>
        <w:rPr>
          <w:rFonts w:ascii="Arial" w:hAnsi="Arial" w:cs="Arial"/>
          <w:sz w:val="20"/>
          <w:szCs w:val="20"/>
        </w:rPr>
      </w:pPr>
    </w:p>
    <w:p w14:paraId="13634599" w14:textId="73135E20" w:rsidR="00A55AFA" w:rsidRPr="002D4D45" w:rsidRDefault="007E529F" w:rsidP="002D4D45">
      <w:pPr>
        <w:pStyle w:val="Prrafodelista"/>
        <w:numPr>
          <w:ilvl w:val="0"/>
          <w:numId w:val="34"/>
        </w:numPr>
        <w:rPr>
          <w:rFonts w:ascii="Arial" w:hAnsi="Arial" w:cs="Arial"/>
          <w:b/>
          <w:sz w:val="20"/>
          <w:szCs w:val="20"/>
        </w:rPr>
      </w:pPr>
      <w:r w:rsidRPr="009A74CF">
        <w:rPr>
          <w:rFonts w:ascii="Arial" w:hAnsi="Arial" w:cs="Arial"/>
          <w:sz w:val="20"/>
          <w:szCs w:val="20"/>
        </w:rPr>
        <w:t>Equipo: El conjunto de deportistas que se requiere para la participación en un encuentro deportivo con fines recreativos o competitivos;</w:t>
      </w:r>
    </w:p>
    <w:p w14:paraId="6271CC82" w14:textId="77777777" w:rsidR="00A55AFA" w:rsidRPr="00A55AFA" w:rsidRDefault="00A55AFA" w:rsidP="00A55AFA">
      <w:pPr>
        <w:pStyle w:val="Prrafodelista"/>
        <w:rPr>
          <w:rFonts w:ascii="Arial" w:hAnsi="Arial" w:cs="Arial"/>
          <w:sz w:val="20"/>
          <w:szCs w:val="20"/>
        </w:rPr>
      </w:pPr>
    </w:p>
    <w:p w14:paraId="775A7688" w14:textId="1BAD695D" w:rsidR="002D4D45" w:rsidRPr="002D4D45" w:rsidRDefault="007E529F" w:rsidP="009A74CF">
      <w:pPr>
        <w:pStyle w:val="Prrafodelista"/>
        <w:numPr>
          <w:ilvl w:val="0"/>
          <w:numId w:val="34"/>
        </w:numPr>
        <w:rPr>
          <w:rFonts w:ascii="Arial" w:hAnsi="Arial" w:cs="Arial"/>
          <w:b/>
          <w:sz w:val="20"/>
          <w:szCs w:val="20"/>
        </w:rPr>
      </w:pPr>
      <w:r w:rsidRPr="009A74CF">
        <w:rPr>
          <w:rFonts w:ascii="Arial" w:hAnsi="Arial" w:cs="Arial"/>
          <w:sz w:val="20"/>
          <w:szCs w:val="20"/>
        </w:rPr>
        <w:t xml:space="preserve">IDM: Instalaciones Deportivas Municipales </w:t>
      </w:r>
    </w:p>
    <w:p w14:paraId="64824800" w14:textId="77777777" w:rsidR="002D4D45" w:rsidRPr="002D4D45" w:rsidRDefault="002D4D45" w:rsidP="002D4D45">
      <w:pPr>
        <w:pStyle w:val="Prrafodelista"/>
        <w:rPr>
          <w:rFonts w:ascii="Arial" w:hAnsi="Arial" w:cs="Arial"/>
          <w:sz w:val="20"/>
          <w:szCs w:val="20"/>
        </w:rPr>
      </w:pPr>
    </w:p>
    <w:p w14:paraId="0F5D21A1" w14:textId="6C3A26FC" w:rsidR="002D4D45" w:rsidRPr="002D4D45" w:rsidRDefault="007E529F" w:rsidP="009A74CF">
      <w:pPr>
        <w:pStyle w:val="Prrafodelista"/>
        <w:numPr>
          <w:ilvl w:val="0"/>
          <w:numId w:val="34"/>
        </w:numPr>
        <w:rPr>
          <w:rFonts w:ascii="Arial" w:hAnsi="Arial" w:cs="Arial"/>
          <w:b/>
          <w:sz w:val="20"/>
          <w:szCs w:val="20"/>
        </w:rPr>
      </w:pPr>
      <w:r w:rsidRPr="009A74CF">
        <w:rPr>
          <w:rFonts w:ascii="Arial" w:hAnsi="Arial" w:cs="Arial"/>
          <w:sz w:val="20"/>
          <w:szCs w:val="20"/>
        </w:rPr>
        <w:t xml:space="preserve">Instituto: El Instituto Municipal de Cultura Física y Deporte para el Municipio de Chihuahua; </w:t>
      </w:r>
    </w:p>
    <w:p w14:paraId="02DFDF5B" w14:textId="77777777" w:rsidR="002D4D45" w:rsidRPr="002D4D45" w:rsidRDefault="002D4D45" w:rsidP="002D4D45">
      <w:pPr>
        <w:pStyle w:val="Prrafodelista"/>
        <w:rPr>
          <w:rFonts w:ascii="Arial" w:hAnsi="Arial" w:cs="Arial"/>
          <w:sz w:val="20"/>
          <w:szCs w:val="20"/>
        </w:rPr>
      </w:pPr>
    </w:p>
    <w:p w14:paraId="3C4B2D4D" w14:textId="2B234B7B" w:rsidR="002D4D45" w:rsidRPr="002D4D45" w:rsidRDefault="007E529F" w:rsidP="009A74CF">
      <w:pPr>
        <w:pStyle w:val="Prrafodelista"/>
        <w:numPr>
          <w:ilvl w:val="0"/>
          <w:numId w:val="34"/>
        </w:numPr>
        <w:rPr>
          <w:rFonts w:ascii="Arial" w:hAnsi="Arial" w:cs="Arial"/>
          <w:b/>
          <w:sz w:val="20"/>
          <w:szCs w:val="20"/>
        </w:rPr>
      </w:pPr>
      <w:r w:rsidRPr="009A74CF">
        <w:rPr>
          <w:rFonts w:ascii="Arial" w:hAnsi="Arial" w:cs="Arial"/>
          <w:sz w:val="20"/>
          <w:szCs w:val="20"/>
        </w:rPr>
        <w:t xml:space="preserve">Junta Directiva: El órgano colegiado y máxima autoridad del Instituto Municipal de la Cultura Física y Deporte; </w:t>
      </w:r>
    </w:p>
    <w:p w14:paraId="2B15AFED" w14:textId="77777777" w:rsidR="002D4D45" w:rsidRPr="002D4D45" w:rsidRDefault="002D4D45" w:rsidP="002D4D45">
      <w:pPr>
        <w:pStyle w:val="Prrafodelista"/>
        <w:rPr>
          <w:rFonts w:ascii="Arial" w:hAnsi="Arial" w:cs="Arial"/>
          <w:sz w:val="20"/>
          <w:szCs w:val="20"/>
        </w:rPr>
      </w:pPr>
    </w:p>
    <w:p w14:paraId="1C51E0EB" w14:textId="0E87513B" w:rsidR="002D4D45" w:rsidRPr="002D4D45" w:rsidRDefault="007E529F" w:rsidP="009A74CF">
      <w:pPr>
        <w:pStyle w:val="Prrafodelista"/>
        <w:numPr>
          <w:ilvl w:val="0"/>
          <w:numId w:val="34"/>
        </w:numPr>
        <w:rPr>
          <w:rFonts w:ascii="Arial" w:hAnsi="Arial" w:cs="Arial"/>
          <w:b/>
          <w:sz w:val="20"/>
          <w:szCs w:val="20"/>
        </w:rPr>
      </w:pPr>
      <w:r w:rsidRPr="009A74CF">
        <w:rPr>
          <w:rFonts w:ascii="Arial" w:hAnsi="Arial" w:cs="Arial"/>
          <w:sz w:val="20"/>
          <w:szCs w:val="20"/>
        </w:rPr>
        <w:t xml:space="preserve">Ley del Deporte: La Ley de Cultura Física y Deporte del Estado de Chihuahua; </w:t>
      </w:r>
    </w:p>
    <w:p w14:paraId="0C2E64A0" w14:textId="77777777" w:rsidR="002D4D45" w:rsidRPr="002D4D45" w:rsidRDefault="002D4D45" w:rsidP="002D4D45">
      <w:pPr>
        <w:pStyle w:val="Prrafodelista"/>
        <w:rPr>
          <w:rFonts w:ascii="Arial" w:hAnsi="Arial" w:cs="Arial"/>
          <w:sz w:val="20"/>
          <w:szCs w:val="20"/>
        </w:rPr>
      </w:pPr>
    </w:p>
    <w:p w14:paraId="77FAFC41" w14:textId="26C58153" w:rsidR="002D4D45" w:rsidRPr="002D4D45" w:rsidRDefault="007E529F" w:rsidP="009A74CF">
      <w:pPr>
        <w:pStyle w:val="Prrafodelista"/>
        <w:numPr>
          <w:ilvl w:val="0"/>
          <w:numId w:val="34"/>
        </w:numPr>
        <w:rPr>
          <w:rFonts w:ascii="Arial" w:hAnsi="Arial" w:cs="Arial"/>
          <w:b/>
          <w:sz w:val="20"/>
          <w:szCs w:val="20"/>
        </w:rPr>
      </w:pPr>
      <w:r w:rsidRPr="009A74CF">
        <w:rPr>
          <w:rFonts w:ascii="Arial" w:hAnsi="Arial" w:cs="Arial"/>
          <w:sz w:val="20"/>
          <w:szCs w:val="20"/>
        </w:rPr>
        <w:t>Liga: Organizaciones que agrupan a diez o más clubes con el objeto de - establecer programas permanentes de eventos y competencias deportivas locales.</w:t>
      </w:r>
      <w:r w:rsidR="009A2C95">
        <w:rPr>
          <w:rFonts w:ascii="Arial" w:hAnsi="Arial" w:cs="Arial"/>
          <w:sz w:val="20"/>
          <w:szCs w:val="20"/>
        </w:rPr>
        <w:t xml:space="preserve"> </w:t>
      </w:r>
    </w:p>
    <w:p w14:paraId="72AC3C53" w14:textId="77777777" w:rsidR="002D4D45" w:rsidRPr="002D4D45" w:rsidRDefault="002D4D45" w:rsidP="002D4D45">
      <w:pPr>
        <w:pStyle w:val="Prrafodelista"/>
        <w:rPr>
          <w:rFonts w:ascii="Arial" w:hAnsi="Arial" w:cs="Arial"/>
          <w:sz w:val="20"/>
          <w:szCs w:val="20"/>
        </w:rPr>
      </w:pPr>
    </w:p>
    <w:p w14:paraId="44E42DD2" w14:textId="3527E529" w:rsidR="00D75672" w:rsidRPr="00D75672" w:rsidRDefault="007E529F" w:rsidP="009A74CF">
      <w:pPr>
        <w:pStyle w:val="Prrafodelista"/>
        <w:numPr>
          <w:ilvl w:val="0"/>
          <w:numId w:val="34"/>
        </w:numPr>
        <w:rPr>
          <w:rFonts w:ascii="Arial" w:hAnsi="Arial" w:cs="Arial"/>
          <w:b/>
          <w:sz w:val="20"/>
          <w:szCs w:val="20"/>
        </w:rPr>
      </w:pPr>
      <w:r w:rsidRPr="009A74CF">
        <w:rPr>
          <w:rFonts w:ascii="Arial" w:hAnsi="Arial" w:cs="Arial"/>
          <w:sz w:val="20"/>
          <w:szCs w:val="20"/>
        </w:rPr>
        <w:t xml:space="preserve">Promotoras y promotores deportivos municipales. Profesional encargado de fomentar el deporte y la cultura física, en los términos establecidos en el Capítulo Cuarto del presente Reglamento. </w:t>
      </w:r>
    </w:p>
    <w:p w14:paraId="00BE9807" w14:textId="77777777" w:rsidR="00D75672" w:rsidRPr="00D75672" w:rsidRDefault="00D75672" w:rsidP="00D75672">
      <w:pPr>
        <w:pStyle w:val="Prrafodelista"/>
        <w:rPr>
          <w:rFonts w:ascii="Arial" w:hAnsi="Arial" w:cs="Arial"/>
          <w:sz w:val="20"/>
          <w:szCs w:val="20"/>
        </w:rPr>
      </w:pPr>
    </w:p>
    <w:p w14:paraId="1FBCA8E5" w14:textId="107221B8" w:rsidR="00D75672" w:rsidRPr="00D75672" w:rsidRDefault="007E529F" w:rsidP="009A74CF">
      <w:pPr>
        <w:pStyle w:val="Prrafodelista"/>
        <w:numPr>
          <w:ilvl w:val="0"/>
          <w:numId w:val="34"/>
        </w:numPr>
        <w:rPr>
          <w:rFonts w:ascii="Arial" w:hAnsi="Arial" w:cs="Arial"/>
          <w:b/>
          <w:sz w:val="20"/>
          <w:szCs w:val="20"/>
        </w:rPr>
      </w:pPr>
      <w:r w:rsidRPr="009A74CF">
        <w:rPr>
          <w:rFonts w:ascii="Arial" w:hAnsi="Arial" w:cs="Arial"/>
          <w:sz w:val="20"/>
          <w:szCs w:val="20"/>
        </w:rPr>
        <w:t xml:space="preserve">Reglamento: El presente Reglamento, y; </w:t>
      </w:r>
    </w:p>
    <w:p w14:paraId="23A80E3E" w14:textId="77777777" w:rsidR="00D75672" w:rsidRPr="00D75672" w:rsidRDefault="00D75672" w:rsidP="00D75672">
      <w:pPr>
        <w:pStyle w:val="Prrafodelista"/>
        <w:rPr>
          <w:rFonts w:ascii="Arial" w:hAnsi="Arial" w:cs="Arial"/>
          <w:sz w:val="20"/>
          <w:szCs w:val="20"/>
        </w:rPr>
      </w:pPr>
    </w:p>
    <w:p w14:paraId="379D952E" w14:textId="7A63FC0E" w:rsidR="00D75672" w:rsidRPr="00D75672" w:rsidRDefault="007E529F" w:rsidP="009A74CF">
      <w:pPr>
        <w:pStyle w:val="Prrafodelista"/>
        <w:numPr>
          <w:ilvl w:val="0"/>
          <w:numId w:val="34"/>
        </w:numPr>
        <w:rPr>
          <w:rFonts w:ascii="Arial" w:hAnsi="Arial" w:cs="Arial"/>
          <w:b/>
          <w:sz w:val="20"/>
          <w:szCs w:val="20"/>
        </w:rPr>
      </w:pPr>
      <w:r w:rsidRPr="009A74CF">
        <w:rPr>
          <w:rFonts w:ascii="Arial" w:hAnsi="Arial" w:cs="Arial"/>
          <w:sz w:val="20"/>
          <w:szCs w:val="20"/>
        </w:rPr>
        <w:t xml:space="preserve">RMD: Registro Municipal del Deporte. </w:t>
      </w:r>
    </w:p>
    <w:p w14:paraId="3370CEEB" w14:textId="77777777" w:rsidR="00D75672" w:rsidRPr="00D75672" w:rsidRDefault="00D75672" w:rsidP="00D75672">
      <w:pPr>
        <w:pStyle w:val="Prrafodelista"/>
        <w:rPr>
          <w:rFonts w:ascii="Arial" w:hAnsi="Arial" w:cs="Arial"/>
          <w:sz w:val="20"/>
          <w:szCs w:val="20"/>
        </w:rPr>
      </w:pPr>
    </w:p>
    <w:p w14:paraId="6C55B3C8" w14:textId="77777777" w:rsidR="005A18EF" w:rsidRDefault="007E529F" w:rsidP="00D75672">
      <w:pPr>
        <w:rPr>
          <w:rFonts w:ascii="Arial" w:hAnsi="Arial" w:cs="Arial"/>
          <w:sz w:val="20"/>
          <w:szCs w:val="20"/>
        </w:rPr>
      </w:pPr>
      <w:r w:rsidRPr="00D75672">
        <w:rPr>
          <w:rFonts w:ascii="Arial" w:hAnsi="Arial" w:cs="Arial"/>
          <w:b/>
          <w:bCs/>
          <w:sz w:val="20"/>
          <w:szCs w:val="20"/>
        </w:rPr>
        <w:t>Artículo 3.</w:t>
      </w:r>
      <w:r w:rsidRPr="00D75672">
        <w:rPr>
          <w:rFonts w:ascii="Arial" w:hAnsi="Arial" w:cs="Arial"/>
          <w:sz w:val="20"/>
          <w:szCs w:val="20"/>
        </w:rPr>
        <w:t xml:space="preserve"> Las IDM se clasifican en las siguientes categorías: </w:t>
      </w:r>
    </w:p>
    <w:p w14:paraId="39F3C4B9" w14:textId="77777777" w:rsidR="005A18EF" w:rsidRDefault="005A18EF" w:rsidP="00D75672">
      <w:pPr>
        <w:rPr>
          <w:rFonts w:ascii="Arial" w:hAnsi="Arial" w:cs="Arial"/>
          <w:sz w:val="20"/>
          <w:szCs w:val="20"/>
        </w:rPr>
      </w:pPr>
    </w:p>
    <w:p w14:paraId="33943F13" w14:textId="59448AE0" w:rsidR="005A18EF" w:rsidRPr="005A18EF" w:rsidRDefault="007E529F" w:rsidP="005A18EF">
      <w:pPr>
        <w:pStyle w:val="Prrafodelista"/>
        <w:numPr>
          <w:ilvl w:val="0"/>
          <w:numId w:val="35"/>
        </w:numPr>
        <w:rPr>
          <w:rFonts w:ascii="Arial" w:hAnsi="Arial" w:cs="Arial"/>
          <w:sz w:val="20"/>
          <w:szCs w:val="20"/>
        </w:rPr>
      </w:pPr>
      <w:r w:rsidRPr="005A18EF">
        <w:rPr>
          <w:rFonts w:ascii="Arial" w:hAnsi="Arial" w:cs="Arial"/>
          <w:sz w:val="20"/>
          <w:szCs w:val="20"/>
        </w:rPr>
        <w:t xml:space="preserve">Polideportivo. Infraestructura que cuenta con uno o varios módulos o unidades deportivas, instalaciones deportivas públicas y una o varias canchas o campos deportivos. </w:t>
      </w:r>
    </w:p>
    <w:p w14:paraId="1E4055B8" w14:textId="77777777" w:rsidR="005A18EF" w:rsidRDefault="005A18EF" w:rsidP="005A18EF">
      <w:pPr>
        <w:ind w:left="360"/>
        <w:rPr>
          <w:rFonts w:ascii="Arial" w:hAnsi="Arial" w:cs="Arial"/>
          <w:sz w:val="20"/>
          <w:szCs w:val="20"/>
        </w:rPr>
      </w:pPr>
    </w:p>
    <w:p w14:paraId="1E53BB9A" w14:textId="0D50B513" w:rsidR="005A18EF" w:rsidRPr="005A18EF" w:rsidRDefault="007E529F" w:rsidP="005A18EF">
      <w:pPr>
        <w:pStyle w:val="Prrafodelista"/>
        <w:numPr>
          <w:ilvl w:val="0"/>
          <w:numId w:val="35"/>
        </w:numPr>
        <w:rPr>
          <w:rFonts w:ascii="Arial" w:hAnsi="Arial" w:cs="Arial"/>
          <w:sz w:val="20"/>
          <w:szCs w:val="20"/>
        </w:rPr>
      </w:pPr>
      <w:r w:rsidRPr="005A18EF">
        <w:rPr>
          <w:rFonts w:ascii="Arial" w:hAnsi="Arial" w:cs="Arial"/>
          <w:sz w:val="20"/>
          <w:szCs w:val="20"/>
        </w:rPr>
        <w:t xml:space="preserve">Centro Deportivo. Son espacios adecuados para el fomento de la práctica deportiva activa, que contribuya a cuidar y mantener hábitos deportivos incorporándolos definitivamente al estilo de vida de la población, así como la integración y salud de los participantes. En los Centros Deportivos se incluyen instalaciones como alberca, gimnasio multiusos con canchas, gradería e instalaciones administrativas. </w:t>
      </w:r>
    </w:p>
    <w:p w14:paraId="79BCAC6D" w14:textId="77777777" w:rsidR="005A18EF" w:rsidRPr="005A18EF" w:rsidRDefault="005A18EF" w:rsidP="005A18EF">
      <w:pPr>
        <w:pStyle w:val="Prrafodelista"/>
        <w:rPr>
          <w:rFonts w:ascii="Arial" w:hAnsi="Arial" w:cs="Arial"/>
          <w:sz w:val="20"/>
          <w:szCs w:val="20"/>
        </w:rPr>
      </w:pPr>
    </w:p>
    <w:p w14:paraId="296DD5CA" w14:textId="1CCCE143" w:rsidR="005A18EF" w:rsidRDefault="007E529F" w:rsidP="005A18EF">
      <w:pPr>
        <w:pStyle w:val="Prrafodelista"/>
        <w:numPr>
          <w:ilvl w:val="0"/>
          <w:numId w:val="35"/>
        </w:numPr>
        <w:rPr>
          <w:rFonts w:ascii="Arial" w:hAnsi="Arial" w:cs="Arial"/>
          <w:sz w:val="20"/>
          <w:szCs w:val="20"/>
        </w:rPr>
      </w:pPr>
      <w:r w:rsidRPr="005A18EF">
        <w:rPr>
          <w:rFonts w:ascii="Arial" w:hAnsi="Arial" w:cs="Arial"/>
          <w:sz w:val="20"/>
          <w:szCs w:val="20"/>
        </w:rPr>
        <w:t xml:space="preserve">Módulo o Unidad Deportiva. Instalación que cuenta con la infraestructura suficiente para la práctica de dos o más deportes. </w:t>
      </w:r>
    </w:p>
    <w:p w14:paraId="75AF6372" w14:textId="77777777" w:rsidR="005A18EF" w:rsidRPr="005A18EF" w:rsidRDefault="005A18EF" w:rsidP="005A18EF">
      <w:pPr>
        <w:pStyle w:val="Prrafodelista"/>
        <w:rPr>
          <w:rFonts w:ascii="Arial" w:hAnsi="Arial" w:cs="Arial"/>
          <w:sz w:val="20"/>
          <w:szCs w:val="20"/>
        </w:rPr>
      </w:pPr>
    </w:p>
    <w:p w14:paraId="6B3C4E36" w14:textId="4A75AB19" w:rsidR="005A18EF" w:rsidRDefault="007E529F" w:rsidP="005A18EF">
      <w:pPr>
        <w:pStyle w:val="Prrafodelista"/>
        <w:numPr>
          <w:ilvl w:val="0"/>
          <w:numId w:val="35"/>
        </w:numPr>
        <w:rPr>
          <w:rFonts w:ascii="Arial" w:hAnsi="Arial" w:cs="Arial"/>
          <w:sz w:val="20"/>
          <w:szCs w:val="20"/>
        </w:rPr>
      </w:pPr>
      <w:r w:rsidRPr="005A18EF">
        <w:rPr>
          <w:rFonts w:ascii="Arial" w:hAnsi="Arial" w:cs="Arial"/>
          <w:sz w:val="20"/>
          <w:szCs w:val="20"/>
        </w:rPr>
        <w:t xml:space="preserve">Instalación deportiva pública. Todo espacio o edificación que la autoridad municipal destine a la práctica del deporte y la cultura física. </w:t>
      </w:r>
    </w:p>
    <w:p w14:paraId="03916BCD" w14:textId="77777777" w:rsidR="005A18EF" w:rsidRPr="005A18EF" w:rsidRDefault="005A18EF" w:rsidP="005A18EF">
      <w:pPr>
        <w:pStyle w:val="Prrafodelista"/>
        <w:rPr>
          <w:rFonts w:ascii="Arial" w:hAnsi="Arial" w:cs="Arial"/>
          <w:sz w:val="20"/>
          <w:szCs w:val="20"/>
        </w:rPr>
      </w:pPr>
    </w:p>
    <w:p w14:paraId="7C2C4EC3" w14:textId="0444B882" w:rsidR="005A18EF" w:rsidRDefault="007E529F" w:rsidP="005A18EF">
      <w:pPr>
        <w:pStyle w:val="Prrafodelista"/>
        <w:numPr>
          <w:ilvl w:val="0"/>
          <w:numId w:val="35"/>
        </w:numPr>
        <w:rPr>
          <w:rFonts w:ascii="Arial" w:hAnsi="Arial" w:cs="Arial"/>
          <w:sz w:val="20"/>
          <w:szCs w:val="20"/>
        </w:rPr>
      </w:pPr>
      <w:r w:rsidRPr="005A18EF">
        <w:rPr>
          <w:rFonts w:ascii="Arial" w:hAnsi="Arial" w:cs="Arial"/>
          <w:sz w:val="20"/>
          <w:szCs w:val="20"/>
        </w:rPr>
        <w:t xml:space="preserve">Cancha o campo deportivo. Instalación que cuenta con infraestructura definida para la práctica de una disciplina deportiva. Para la clasificación de las instalaciones deportivas también se considera si son: </w:t>
      </w:r>
    </w:p>
    <w:p w14:paraId="4AD693B0" w14:textId="77777777" w:rsidR="005A18EF" w:rsidRPr="005A18EF" w:rsidRDefault="005A18EF" w:rsidP="005A18EF">
      <w:pPr>
        <w:pStyle w:val="Prrafodelista"/>
        <w:rPr>
          <w:rFonts w:ascii="Arial" w:hAnsi="Arial" w:cs="Arial"/>
          <w:sz w:val="20"/>
          <w:szCs w:val="20"/>
        </w:rPr>
      </w:pPr>
    </w:p>
    <w:p w14:paraId="7EC3D0AD" w14:textId="73C50AD4" w:rsidR="005A18EF" w:rsidRDefault="007E529F" w:rsidP="00C96114">
      <w:pPr>
        <w:pStyle w:val="Prrafodelista"/>
        <w:numPr>
          <w:ilvl w:val="0"/>
          <w:numId w:val="41"/>
        </w:numPr>
        <w:rPr>
          <w:rFonts w:ascii="Arial" w:hAnsi="Arial" w:cs="Arial"/>
          <w:sz w:val="20"/>
          <w:szCs w:val="20"/>
        </w:rPr>
      </w:pPr>
      <w:r w:rsidRPr="005A18EF">
        <w:rPr>
          <w:rFonts w:ascii="Arial" w:hAnsi="Arial" w:cs="Arial"/>
          <w:sz w:val="20"/>
          <w:szCs w:val="20"/>
        </w:rPr>
        <w:t xml:space="preserve">Instalaciones cubiertas </w:t>
      </w:r>
    </w:p>
    <w:p w14:paraId="34B736FB" w14:textId="77777777" w:rsidR="00C96114" w:rsidRPr="00C96114" w:rsidRDefault="00C96114" w:rsidP="00C96114">
      <w:pPr>
        <w:rPr>
          <w:rFonts w:ascii="Arial" w:hAnsi="Arial" w:cs="Arial"/>
          <w:sz w:val="20"/>
          <w:szCs w:val="20"/>
        </w:rPr>
      </w:pPr>
    </w:p>
    <w:p w14:paraId="39388164" w14:textId="04483496" w:rsidR="00D75672" w:rsidRPr="005A18EF" w:rsidRDefault="007E529F" w:rsidP="005A18EF">
      <w:pPr>
        <w:pStyle w:val="Prrafodelista"/>
        <w:ind w:left="1080"/>
        <w:rPr>
          <w:rFonts w:ascii="Arial" w:hAnsi="Arial" w:cs="Arial"/>
          <w:sz w:val="20"/>
          <w:szCs w:val="20"/>
        </w:rPr>
      </w:pPr>
      <w:r w:rsidRPr="005A18EF">
        <w:rPr>
          <w:rFonts w:ascii="Arial" w:hAnsi="Arial" w:cs="Arial"/>
          <w:sz w:val="20"/>
          <w:szCs w:val="20"/>
        </w:rPr>
        <w:lastRenderedPageBreak/>
        <w:t>b) Instalaciones descubiertas H. Ayuntamiento de Chihuahua Secretaría del H. Ayuntamiento Subdirección de Normatividad y Proyectos Especiales Reglamento para las Instalaciones Deportivas del Instituto Municipal de Cultura Física y Deporte</w:t>
      </w:r>
      <w:r w:rsidR="005A18EF">
        <w:rPr>
          <w:rFonts w:ascii="Arial" w:hAnsi="Arial" w:cs="Arial"/>
          <w:sz w:val="20"/>
          <w:szCs w:val="20"/>
        </w:rPr>
        <w:t>.</w:t>
      </w:r>
    </w:p>
    <w:p w14:paraId="759797F1" w14:textId="77777777" w:rsidR="00D75672" w:rsidRDefault="00D75672" w:rsidP="00D75672">
      <w:pPr>
        <w:rPr>
          <w:rFonts w:ascii="Arial" w:hAnsi="Arial" w:cs="Arial"/>
          <w:sz w:val="20"/>
          <w:szCs w:val="20"/>
        </w:rPr>
      </w:pPr>
    </w:p>
    <w:p w14:paraId="2D48BBDD" w14:textId="77777777" w:rsidR="00D75672" w:rsidRDefault="007E529F" w:rsidP="00D75672">
      <w:pPr>
        <w:rPr>
          <w:rFonts w:ascii="Arial" w:hAnsi="Arial" w:cs="Arial"/>
          <w:sz w:val="20"/>
          <w:szCs w:val="20"/>
        </w:rPr>
      </w:pPr>
      <w:r w:rsidRPr="00D75672">
        <w:rPr>
          <w:rFonts w:ascii="Arial" w:hAnsi="Arial" w:cs="Arial"/>
          <w:b/>
          <w:bCs/>
          <w:sz w:val="20"/>
          <w:szCs w:val="20"/>
        </w:rPr>
        <w:t>Artículo 4.</w:t>
      </w:r>
      <w:r w:rsidRPr="00D75672">
        <w:rPr>
          <w:rFonts w:ascii="Arial" w:hAnsi="Arial" w:cs="Arial"/>
          <w:sz w:val="20"/>
          <w:szCs w:val="20"/>
        </w:rPr>
        <w:t xml:space="preserve"> Las IDM definidas son bienes de dominio público. También están afectos los bienes muebles incorporados permanentemente a cualquier IDM, para que puedan desarrollarse las actividades que les son propias. </w:t>
      </w:r>
    </w:p>
    <w:p w14:paraId="12F525D8" w14:textId="77777777" w:rsidR="00D75672" w:rsidRDefault="00D75672" w:rsidP="00D75672">
      <w:pPr>
        <w:rPr>
          <w:rFonts w:ascii="Arial" w:hAnsi="Arial" w:cs="Arial"/>
          <w:sz w:val="20"/>
          <w:szCs w:val="20"/>
        </w:rPr>
      </w:pPr>
    </w:p>
    <w:p w14:paraId="16E7EC09" w14:textId="77777777" w:rsidR="005A18EF" w:rsidRDefault="007E529F" w:rsidP="00D75672">
      <w:pPr>
        <w:rPr>
          <w:rFonts w:ascii="Arial" w:hAnsi="Arial" w:cs="Arial"/>
          <w:sz w:val="20"/>
          <w:szCs w:val="20"/>
        </w:rPr>
      </w:pPr>
      <w:r w:rsidRPr="00D75672">
        <w:rPr>
          <w:rFonts w:ascii="Arial" w:hAnsi="Arial" w:cs="Arial"/>
          <w:b/>
          <w:bCs/>
          <w:sz w:val="20"/>
          <w:szCs w:val="20"/>
        </w:rPr>
        <w:t>Artículo 5.</w:t>
      </w:r>
      <w:r w:rsidRPr="00D75672">
        <w:rPr>
          <w:rFonts w:ascii="Arial" w:hAnsi="Arial" w:cs="Arial"/>
          <w:sz w:val="20"/>
          <w:szCs w:val="20"/>
        </w:rPr>
        <w:t xml:space="preserve"> La gestión de las IDM se realizará de conformidad con el Reglamento del Patrimonio del Municipio de Chihuahua, y demás legislación aplicable. </w:t>
      </w:r>
    </w:p>
    <w:p w14:paraId="4FAAAA2F" w14:textId="77777777" w:rsidR="005A18EF" w:rsidRDefault="005A18EF" w:rsidP="00D75672">
      <w:pPr>
        <w:rPr>
          <w:rFonts w:ascii="Arial" w:hAnsi="Arial" w:cs="Arial"/>
          <w:sz w:val="20"/>
          <w:szCs w:val="20"/>
        </w:rPr>
      </w:pPr>
    </w:p>
    <w:p w14:paraId="4B6966A6" w14:textId="2593CB11" w:rsidR="005A18EF" w:rsidRPr="005A18EF" w:rsidRDefault="007E529F" w:rsidP="005A18EF">
      <w:pPr>
        <w:jc w:val="center"/>
        <w:rPr>
          <w:rFonts w:ascii="Arial" w:hAnsi="Arial" w:cs="Arial"/>
          <w:b/>
          <w:bCs/>
          <w:sz w:val="22"/>
          <w:szCs w:val="22"/>
        </w:rPr>
      </w:pPr>
      <w:r w:rsidRPr="005A18EF">
        <w:rPr>
          <w:rFonts w:ascii="Arial" w:hAnsi="Arial" w:cs="Arial"/>
          <w:b/>
          <w:bCs/>
          <w:sz w:val="22"/>
          <w:szCs w:val="22"/>
        </w:rPr>
        <w:t>CAPÍTULO SEGUNDO</w:t>
      </w:r>
    </w:p>
    <w:p w14:paraId="2493B314" w14:textId="31E22012" w:rsidR="00D75672" w:rsidRPr="005A18EF" w:rsidRDefault="007E529F" w:rsidP="005A18EF">
      <w:pPr>
        <w:jc w:val="center"/>
        <w:rPr>
          <w:rFonts w:ascii="Arial" w:hAnsi="Arial" w:cs="Arial"/>
          <w:sz w:val="22"/>
          <w:szCs w:val="22"/>
        </w:rPr>
      </w:pPr>
      <w:r w:rsidRPr="005A18EF">
        <w:rPr>
          <w:rFonts w:ascii="Arial" w:hAnsi="Arial" w:cs="Arial"/>
          <w:sz w:val="22"/>
          <w:szCs w:val="22"/>
        </w:rPr>
        <w:t>FUNCIONAMIENTO Y USO DE LAS INSTALACIONES DEPORTIVAS.</w:t>
      </w:r>
    </w:p>
    <w:p w14:paraId="39228159" w14:textId="77777777" w:rsidR="005A18EF" w:rsidRPr="005A18EF" w:rsidRDefault="005A18EF" w:rsidP="005A18EF">
      <w:pPr>
        <w:jc w:val="center"/>
        <w:rPr>
          <w:rFonts w:ascii="Arial" w:hAnsi="Arial" w:cs="Arial"/>
          <w:b/>
          <w:bCs/>
          <w:sz w:val="22"/>
          <w:szCs w:val="22"/>
        </w:rPr>
      </w:pPr>
    </w:p>
    <w:p w14:paraId="0E3F8CEC" w14:textId="77777777" w:rsidR="003E3F1E" w:rsidRDefault="007E529F" w:rsidP="00D75672">
      <w:pPr>
        <w:rPr>
          <w:rFonts w:ascii="Arial" w:hAnsi="Arial" w:cs="Arial"/>
          <w:sz w:val="20"/>
          <w:szCs w:val="20"/>
        </w:rPr>
      </w:pPr>
      <w:r w:rsidRPr="00D75672">
        <w:rPr>
          <w:rFonts w:ascii="Arial" w:hAnsi="Arial" w:cs="Arial"/>
          <w:b/>
          <w:bCs/>
          <w:sz w:val="20"/>
          <w:szCs w:val="20"/>
        </w:rPr>
        <w:t>Artículo 6.</w:t>
      </w:r>
      <w:r w:rsidRPr="00D75672">
        <w:rPr>
          <w:rFonts w:ascii="Arial" w:hAnsi="Arial" w:cs="Arial"/>
          <w:sz w:val="20"/>
          <w:szCs w:val="20"/>
        </w:rPr>
        <w:t xml:space="preserve"> Para el correcto funcionamiento y uso de todas las instalaciones deportivas dependientes del Instituto se consideran los siguientes aspectos:</w:t>
      </w:r>
      <w:r w:rsidR="003E3F1E">
        <w:rPr>
          <w:rFonts w:ascii="Arial" w:hAnsi="Arial" w:cs="Arial"/>
          <w:sz w:val="20"/>
          <w:szCs w:val="20"/>
        </w:rPr>
        <w:t xml:space="preserve"> </w:t>
      </w:r>
    </w:p>
    <w:p w14:paraId="2BAB49CB" w14:textId="77777777" w:rsidR="003E3F1E" w:rsidRDefault="003E3F1E" w:rsidP="00D75672">
      <w:pPr>
        <w:rPr>
          <w:rFonts w:ascii="Arial" w:hAnsi="Arial" w:cs="Arial"/>
          <w:sz w:val="20"/>
          <w:szCs w:val="20"/>
        </w:rPr>
      </w:pPr>
    </w:p>
    <w:p w14:paraId="16FCE1E6" w14:textId="7E72E661" w:rsidR="003E3F1E" w:rsidRPr="003E3F1E" w:rsidRDefault="007E529F" w:rsidP="003E3F1E">
      <w:pPr>
        <w:pStyle w:val="Prrafodelista"/>
        <w:numPr>
          <w:ilvl w:val="0"/>
          <w:numId w:val="36"/>
        </w:numPr>
        <w:rPr>
          <w:rFonts w:ascii="Arial" w:hAnsi="Arial" w:cs="Arial"/>
          <w:sz w:val="20"/>
          <w:szCs w:val="20"/>
        </w:rPr>
      </w:pPr>
      <w:r w:rsidRPr="003E3F1E">
        <w:rPr>
          <w:rFonts w:ascii="Arial" w:hAnsi="Arial" w:cs="Arial"/>
          <w:sz w:val="20"/>
          <w:szCs w:val="20"/>
        </w:rPr>
        <w:t xml:space="preserve">Mantenimiento. - Es atribución del Instituto dar mantenimiento general a la infraestructura deportiva del Municipio de Chihuahua. </w:t>
      </w:r>
    </w:p>
    <w:p w14:paraId="6CCA9125" w14:textId="77777777" w:rsidR="003E3F1E" w:rsidRDefault="003E3F1E" w:rsidP="003E3F1E">
      <w:pPr>
        <w:ind w:left="360"/>
        <w:rPr>
          <w:rFonts w:ascii="Arial" w:hAnsi="Arial" w:cs="Arial"/>
          <w:sz w:val="20"/>
          <w:szCs w:val="20"/>
        </w:rPr>
      </w:pPr>
    </w:p>
    <w:p w14:paraId="5589471F" w14:textId="77777777" w:rsidR="003E3F1E" w:rsidRDefault="007E529F" w:rsidP="003E3F1E">
      <w:pPr>
        <w:ind w:left="360"/>
        <w:rPr>
          <w:rFonts w:ascii="Arial" w:hAnsi="Arial" w:cs="Arial"/>
          <w:sz w:val="20"/>
          <w:szCs w:val="20"/>
        </w:rPr>
      </w:pPr>
      <w:r w:rsidRPr="003E3F1E">
        <w:rPr>
          <w:rFonts w:ascii="Arial" w:hAnsi="Arial" w:cs="Arial"/>
          <w:sz w:val="20"/>
          <w:szCs w:val="20"/>
        </w:rPr>
        <w:t xml:space="preserve">II. Administración. - Es facultad de la persona titular de la Dirección del Instituto el nombrar a la persona encargada de administrar las IDM, quien tendrá las siguientes atribuciones: </w:t>
      </w:r>
    </w:p>
    <w:p w14:paraId="07F1D129" w14:textId="77777777" w:rsidR="003E3F1E" w:rsidRDefault="003E3F1E" w:rsidP="003E3F1E">
      <w:pPr>
        <w:ind w:left="360"/>
        <w:rPr>
          <w:rFonts w:ascii="Arial" w:hAnsi="Arial" w:cs="Arial"/>
          <w:sz w:val="20"/>
          <w:szCs w:val="20"/>
        </w:rPr>
      </w:pPr>
    </w:p>
    <w:p w14:paraId="6EFFCCC3" w14:textId="77777777" w:rsidR="003E3F1E" w:rsidRDefault="007E529F" w:rsidP="003E3F1E">
      <w:pPr>
        <w:ind w:left="567"/>
        <w:rPr>
          <w:rFonts w:ascii="Arial" w:hAnsi="Arial" w:cs="Arial"/>
          <w:sz w:val="20"/>
          <w:szCs w:val="20"/>
        </w:rPr>
      </w:pPr>
      <w:r w:rsidRPr="003E3F1E">
        <w:rPr>
          <w:rFonts w:ascii="Arial" w:hAnsi="Arial" w:cs="Arial"/>
          <w:sz w:val="20"/>
          <w:szCs w:val="20"/>
        </w:rPr>
        <w:t xml:space="preserve">a) Organizar y programar el funcionamiento de las IDM de acuerdo con los lineamientos, políticas y objetivos del Instituto. </w:t>
      </w:r>
    </w:p>
    <w:p w14:paraId="6E18692A" w14:textId="77777777" w:rsidR="003E3F1E" w:rsidRDefault="003E3F1E" w:rsidP="003E3F1E">
      <w:pPr>
        <w:ind w:left="567"/>
        <w:rPr>
          <w:rFonts w:ascii="Arial" w:hAnsi="Arial" w:cs="Arial"/>
          <w:sz w:val="20"/>
          <w:szCs w:val="20"/>
        </w:rPr>
      </w:pPr>
    </w:p>
    <w:p w14:paraId="17C200EE" w14:textId="77777777" w:rsidR="003E3F1E" w:rsidRDefault="007E529F" w:rsidP="003E3F1E">
      <w:pPr>
        <w:ind w:left="567"/>
        <w:rPr>
          <w:rFonts w:ascii="Arial" w:hAnsi="Arial" w:cs="Arial"/>
          <w:sz w:val="20"/>
          <w:szCs w:val="20"/>
        </w:rPr>
      </w:pPr>
      <w:r w:rsidRPr="003E3F1E">
        <w:rPr>
          <w:rFonts w:ascii="Arial" w:hAnsi="Arial" w:cs="Arial"/>
          <w:sz w:val="20"/>
          <w:szCs w:val="20"/>
        </w:rPr>
        <w:t xml:space="preserve">b) Planificar y programar funcional y operativamente, los servicios que preste a través de las IDM del Municipio Chihuahua. </w:t>
      </w:r>
    </w:p>
    <w:p w14:paraId="0D4C960F" w14:textId="77777777" w:rsidR="003E3F1E" w:rsidRDefault="003E3F1E" w:rsidP="003E3F1E">
      <w:pPr>
        <w:ind w:left="567"/>
        <w:rPr>
          <w:rFonts w:ascii="Arial" w:hAnsi="Arial" w:cs="Arial"/>
          <w:sz w:val="20"/>
          <w:szCs w:val="20"/>
        </w:rPr>
      </w:pPr>
    </w:p>
    <w:p w14:paraId="0CCBECE3" w14:textId="5AEEC598" w:rsidR="003E3F1E" w:rsidRDefault="007E529F" w:rsidP="003E3F1E">
      <w:pPr>
        <w:ind w:left="567"/>
        <w:rPr>
          <w:rFonts w:ascii="Arial" w:hAnsi="Arial" w:cs="Arial"/>
          <w:sz w:val="20"/>
          <w:szCs w:val="20"/>
        </w:rPr>
      </w:pPr>
      <w:r w:rsidRPr="003E3F1E">
        <w:rPr>
          <w:rFonts w:ascii="Arial" w:hAnsi="Arial" w:cs="Arial"/>
          <w:sz w:val="20"/>
          <w:szCs w:val="20"/>
        </w:rPr>
        <w:t xml:space="preserve">c) Procurar el correcto aprovechamiento y uso de las IDM cuidando de su mantenimiento y conservación, reportando de manera inmediata al Instituto las necesidades o desperfectos que se ocasionen por el uso y desgaste de dichas áreas, como son: falta de energía eléctrica, postes, tableros, pintura, arreglos de malla ciclónica, mantenimiento de pasto sintético, entre otras. </w:t>
      </w:r>
    </w:p>
    <w:p w14:paraId="17135D14" w14:textId="77777777" w:rsidR="003E3F1E" w:rsidRDefault="003E3F1E" w:rsidP="003E3F1E">
      <w:pPr>
        <w:ind w:left="567"/>
        <w:rPr>
          <w:rFonts w:ascii="Arial" w:hAnsi="Arial" w:cs="Arial"/>
          <w:sz w:val="20"/>
          <w:szCs w:val="20"/>
        </w:rPr>
      </w:pPr>
    </w:p>
    <w:p w14:paraId="15112C90" w14:textId="77777777" w:rsidR="003E3F1E" w:rsidRDefault="007E529F" w:rsidP="003E3F1E">
      <w:pPr>
        <w:ind w:left="567"/>
        <w:rPr>
          <w:rFonts w:ascii="Arial" w:hAnsi="Arial" w:cs="Arial"/>
          <w:sz w:val="20"/>
          <w:szCs w:val="20"/>
        </w:rPr>
      </w:pPr>
      <w:r w:rsidRPr="003E3F1E">
        <w:rPr>
          <w:rFonts w:ascii="Arial" w:hAnsi="Arial" w:cs="Arial"/>
          <w:sz w:val="20"/>
          <w:szCs w:val="20"/>
        </w:rPr>
        <w:t xml:space="preserve">d) Reportar de manera inmediata y por escrito a la Dirección del Instituto, las acciones que violen lo establecido en el presente Reglamento y/o los lineamientos. </w:t>
      </w:r>
    </w:p>
    <w:p w14:paraId="1BFD6D14" w14:textId="77777777" w:rsidR="003E3F1E" w:rsidRDefault="003E3F1E" w:rsidP="003E3F1E">
      <w:pPr>
        <w:ind w:left="567"/>
        <w:rPr>
          <w:rFonts w:ascii="Arial" w:hAnsi="Arial" w:cs="Arial"/>
          <w:sz w:val="20"/>
          <w:szCs w:val="20"/>
        </w:rPr>
      </w:pPr>
    </w:p>
    <w:p w14:paraId="2E294241" w14:textId="77777777" w:rsidR="003E3F1E" w:rsidRDefault="007E529F" w:rsidP="003E3F1E">
      <w:pPr>
        <w:ind w:left="567"/>
        <w:rPr>
          <w:rFonts w:ascii="Arial" w:hAnsi="Arial" w:cs="Arial"/>
          <w:sz w:val="20"/>
          <w:szCs w:val="20"/>
        </w:rPr>
      </w:pPr>
      <w:r w:rsidRPr="003E3F1E">
        <w:rPr>
          <w:rFonts w:ascii="Arial" w:hAnsi="Arial" w:cs="Arial"/>
          <w:sz w:val="20"/>
          <w:szCs w:val="20"/>
        </w:rPr>
        <w:t xml:space="preserve">e) Solicitar el auxilio de la fuerza pública para mantener el orden y garantizar la seguridad en las IDM. </w:t>
      </w:r>
    </w:p>
    <w:p w14:paraId="3A66B428" w14:textId="77777777" w:rsidR="003E3F1E" w:rsidRDefault="003E3F1E" w:rsidP="003E3F1E">
      <w:pPr>
        <w:ind w:left="567"/>
        <w:rPr>
          <w:rFonts w:ascii="Arial" w:hAnsi="Arial" w:cs="Arial"/>
          <w:sz w:val="20"/>
          <w:szCs w:val="20"/>
        </w:rPr>
      </w:pPr>
    </w:p>
    <w:p w14:paraId="198364DB" w14:textId="7FDF73B4" w:rsidR="00D75672" w:rsidRPr="003E3F1E" w:rsidRDefault="007E529F" w:rsidP="003E3F1E">
      <w:pPr>
        <w:ind w:left="567"/>
        <w:rPr>
          <w:rFonts w:ascii="Arial" w:hAnsi="Arial" w:cs="Arial"/>
          <w:sz w:val="20"/>
          <w:szCs w:val="20"/>
        </w:rPr>
      </w:pPr>
      <w:r w:rsidRPr="003E3F1E">
        <w:rPr>
          <w:rFonts w:ascii="Arial" w:hAnsi="Arial" w:cs="Arial"/>
          <w:sz w:val="20"/>
          <w:szCs w:val="20"/>
        </w:rPr>
        <w:t xml:space="preserve">f) Mantener en lugares visibles de cada una de las IDM los lineamientos que deben seguir las y los usuarios para el adecuado funcionamiento de los Espacios Deportivos. </w:t>
      </w:r>
    </w:p>
    <w:p w14:paraId="61F6D891" w14:textId="77777777" w:rsidR="00D75672" w:rsidRDefault="00D75672" w:rsidP="00D75672">
      <w:pPr>
        <w:rPr>
          <w:rFonts w:ascii="Arial" w:hAnsi="Arial" w:cs="Arial"/>
          <w:sz w:val="20"/>
          <w:szCs w:val="20"/>
        </w:rPr>
      </w:pPr>
    </w:p>
    <w:p w14:paraId="5F74FA55" w14:textId="77777777" w:rsidR="00577E26" w:rsidRDefault="007E529F" w:rsidP="00D75672">
      <w:pPr>
        <w:rPr>
          <w:rFonts w:ascii="Arial" w:hAnsi="Arial" w:cs="Arial"/>
          <w:sz w:val="20"/>
          <w:szCs w:val="20"/>
        </w:rPr>
      </w:pPr>
      <w:r w:rsidRPr="00D75672">
        <w:rPr>
          <w:rFonts w:ascii="Arial" w:hAnsi="Arial" w:cs="Arial"/>
          <w:b/>
          <w:bCs/>
          <w:sz w:val="20"/>
          <w:szCs w:val="20"/>
        </w:rPr>
        <w:t>Artículo 7.</w:t>
      </w:r>
      <w:r w:rsidRPr="00D75672">
        <w:rPr>
          <w:rFonts w:ascii="Arial" w:hAnsi="Arial" w:cs="Arial"/>
          <w:sz w:val="20"/>
          <w:szCs w:val="20"/>
        </w:rPr>
        <w:t xml:space="preserve"> Se entiende por mantenimiento general de forma enunciativos y no limitativos, las acciones que ayuden a la conservación de la Infraestructura de las IDM, como lo es: </w:t>
      </w:r>
    </w:p>
    <w:p w14:paraId="149B1299" w14:textId="77777777" w:rsidR="00577E26" w:rsidRDefault="00577E26" w:rsidP="00D75672">
      <w:pPr>
        <w:rPr>
          <w:rFonts w:ascii="Arial" w:hAnsi="Arial" w:cs="Arial"/>
          <w:sz w:val="20"/>
          <w:szCs w:val="20"/>
        </w:rPr>
      </w:pPr>
    </w:p>
    <w:p w14:paraId="59284DAA" w14:textId="56456FA7" w:rsidR="00577E26" w:rsidRPr="00577E26" w:rsidRDefault="007E529F" w:rsidP="00577E26">
      <w:pPr>
        <w:pStyle w:val="Prrafodelista"/>
        <w:numPr>
          <w:ilvl w:val="0"/>
          <w:numId w:val="37"/>
        </w:numPr>
        <w:rPr>
          <w:rFonts w:ascii="Arial" w:hAnsi="Arial" w:cs="Arial"/>
          <w:sz w:val="20"/>
          <w:szCs w:val="20"/>
        </w:rPr>
      </w:pPr>
      <w:r w:rsidRPr="00577E26">
        <w:rPr>
          <w:rFonts w:ascii="Arial" w:hAnsi="Arial" w:cs="Arial"/>
          <w:sz w:val="20"/>
          <w:szCs w:val="20"/>
        </w:rPr>
        <w:lastRenderedPageBreak/>
        <w:t xml:space="preserve">Reparación de: malla ciclónica, tableros, canastas, porterías y puertas. </w:t>
      </w:r>
    </w:p>
    <w:p w14:paraId="5C91BEBF" w14:textId="77777777" w:rsidR="00577E26" w:rsidRDefault="00577E26" w:rsidP="00D75672">
      <w:pPr>
        <w:rPr>
          <w:rFonts w:ascii="Arial" w:hAnsi="Arial" w:cs="Arial"/>
          <w:sz w:val="20"/>
          <w:szCs w:val="20"/>
        </w:rPr>
      </w:pPr>
    </w:p>
    <w:p w14:paraId="2A2FACFC" w14:textId="63F989C5" w:rsidR="00577E26" w:rsidRPr="00577E26" w:rsidRDefault="007E529F" w:rsidP="00577E26">
      <w:pPr>
        <w:pStyle w:val="Prrafodelista"/>
        <w:numPr>
          <w:ilvl w:val="0"/>
          <w:numId w:val="37"/>
        </w:numPr>
        <w:rPr>
          <w:rFonts w:ascii="Arial" w:hAnsi="Arial" w:cs="Arial"/>
          <w:sz w:val="20"/>
          <w:szCs w:val="20"/>
        </w:rPr>
      </w:pPr>
      <w:r w:rsidRPr="00577E26">
        <w:rPr>
          <w:rFonts w:ascii="Arial" w:hAnsi="Arial" w:cs="Arial"/>
          <w:sz w:val="20"/>
          <w:szCs w:val="20"/>
        </w:rPr>
        <w:t xml:space="preserve">Pintura de líneas de juego y gradas. </w:t>
      </w:r>
    </w:p>
    <w:p w14:paraId="253C7C61" w14:textId="77777777" w:rsidR="00577E26" w:rsidRDefault="00577E26" w:rsidP="00D75672">
      <w:pPr>
        <w:rPr>
          <w:rFonts w:ascii="Arial" w:hAnsi="Arial" w:cs="Arial"/>
          <w:sz w:val="20"/>
          <w:szCs w:val="20"/>
        </w:rPr>
      </w:pPr>
    </w:p>
    <w:p w14:paraId="6B70C9F1" w14:textId="348CC82D" w:rsidR="00577E26" w:rsidRPr="00577E26" w:rsidRDefault="007E529F" w:rsidP="00577E26">
      <w:pPr>
        <w:pStyle w:val="Prrafodelista"/>
        <w:numPr>
          <w:ilvl w:val="0"/>
          <w:numId w:val="37"/>
        </w:numPr>
        <w:rPr>
          <w:rFonts w:ascii="Arial" w:hAnsi="Arial" w:cs="Arial"/>
          <w:sz w:val="20"/>
          <w:szCs w:val="20"/>
        </w:rPr>
      </w:pPr>
      <w:r w:rsidRPr="00577E26">
        <w:rPr>
          <w:rFonts w:ascii="Arial" w:hAnsi="Arial" w:cs="Arial"/>
          <w:sz w:val="20"/>
          <w:szCs w:val="20"/>
        </w:rPr>
        <w:t xml:space="preserve">Pintura de paredes exteriores e interiores, y; </w:t>
      </w:r>
    </w:p>
    <w:p w14:paraId="58BBABE7" w14:textId="77777777" w:rsidR="00577E26" w:rsidRDefault="00577E26" w:rsidP="00D75672">
      <w:pPr>
        <w:rPr>
          <w:rFonts w:ascii="Arial" w:hAnsi="Arial" w:cs="Arial"/>
          <w:sz w:val="20"/>
          <w:szCs w:val="20"/>
        </w:rPr>
      </w:pPr>
    </w:p>
    <w:p w14:paraId="6DE95C55" w14:textId="30E194C7" w:rsidR="00D75672" w:rsidRPr="00577E26" w:rsidRDefault="007E529F" w:rsidP="00577E26">
      <w:pPr>
        <w:pStyle w:val="Prrafodelista"/>
        <w:numPr>
          <w:ilvl w:val="0"/>
          <w:numId w:val="37"/>
        </w:numPr>
        <w:rPr>
          <w:rFonts w:ascii="Arial" w:hAnsi="Arial" w:cs="Arial"/>
          <w:sz w:val="20"/>
          <w:szCs w:val="20"/>
        </w:rPr>
      </w:pPr>
      <w:r w:rsidRPr="00577E26">
        <w:rPr>
          <w:rFonts w:ascii="Arial" w:hAnsi="Arial" w:cs="Arial"/>
          <w:sz w:val="20"/>
          <w:szCs w:val="20"/>
        </w:rPr>
        <w:t xml:space="preserve">Mantenimiento y mejora de pasto sintético. </w:t>
      </w:r>
    </w:p>
    <w:p w14:paraId="7B2A6400" w14:textId="77777777" w:rsidR="00D75672" w:rsidRDefault="00D75672" w:rsidP="00D75672">
      <w:pPr>
        <w:rPr>
          <w:rFonts w:ascii="Arial" w:hAnsi="Arial" w:cs="Arial"/>
          <w:sz w:val="20"/>
          <w:szCs w:val="20"/>
        </w:rPr>
      </w:pPr>
    </w:p>
    <w:p w14:paraId="78B942E8" w14:textId="77777777" w:rsidR="00D75672" w:rsidRDefault="007E529F" w:rsidP="00D75672">
      <w:pPr>
        <w:rPr>
          <w:rFonts w:ascii="Arial" w:hAnsi="Arial" w:cs="Arial"/>
          <w:sz w:val="20"/>
          <w:szCs w:val="20"/>
        </w:rPr>
      </w:pPr>
      <w:r w:rsidRPr="00D75672">
        <w:rPr>
          <w:rFonts w:ascii="Arial" w:hAnsi="Arial" w:cs="Arial"/>
          <w:b/>
          <w:bCs/>
          <w:sz w:val="20"/>
          <w:szCs w:val="20"/>
        </w:rPr>
        <w:t>Artículo 8.</w:t>
      </w:r>
      <w:r w:rsidRPr="00D75672">
        <w:rPr>
          <w:rFonts w:ascii="Arial" w:hAnsi="Arial" w:cs="Arial"/>
          <w:sz w:val="20"/>
          <w:szCs w:val="20"/>
        </w:rPr>
        <w:t xml:space="preserve"> La Dirección del Instituto tendrá la facultad exclusiva para determinar la forma de administración de las IDM, la cual puede ser en forma directa por el Instituto, o bien, a través de las y los Promotores Deportivos. </w:t>
      </w:r>
    </w:p>
    <w:p w14:paraId="60C60119" w14:textId="77777777" w:rsidR="00D75672" w:rsidRDefault="00D75672" w:rsidP="00D75672">
      <w:pPr>
        <w:rPr>
          <w:rFonts w:ascii="Arial" w:hAnsi="Arial" w:cs="Arial"/>
          <w:sz w:val="20"/>
          <w:szCs w:val="20"/>
        </w:rPr>
      </w:pPr>
    </w:p>
    <w:p w14:paraId="534E0A20" w14:textId="77777777" w:rsidR="00D75672" w:rsidRDefault="007E529F" w:rsidP="00D75672">
      <w:pPr>
        <w:rPr>
          <w:rFonts w:ascii="Arial" w:hAnsi="Arial" w:cs="Arial"/>
          <w:sz w:val="20"/>
          <w:szCs w:val="20"/>
        </w:rPr>
      </w:pPr>
      <w:r w:rsidRPr="00D75672">
        <w:rPr>
          <w:rFonts w:ascii="Arial" w:hAnsi="Arial" w:cs="Arial"/>
          <w:b/>
          <w:bCs/>
          <w:sz w:val="20"/>
          <w:szCs w:val="20"/>
        </w:rPr>
        <w:t>Artículo 9.</w:t>
      </w:r>
      <w:r w:rsidRPr="00D75672">
        <w:rPr>
          <w:rFonts w:ascii="Arial" w:hAnsi="Arial" w:cs="Arial"/>
          <w:sz w:val="20"/>
          <w:szCs w:val="20"/>
        </w:rPr>
        <w:t xml:space="preserve"> Las personas habitantes, visitantes o transeúntes del Municipio de Chihuahua, podrán hacer uso de las IDM, sujetándose expresamente a lo dispuesto por el presente Reglamento y demás disposiciones que al respecto emita la Autoridad Municipal o, en su caso, el Instituto. </w:t>
      </w:r>
    </w:p>
    <w:p w14:paraId="0BC7253B" w14:textId="77777777" w:rsidR="00D75672" w:rsidRDefault="00D75672" w:rsidP="00D75672">
      <w:pPr>
        <w:rPr>
          <w:rFonts w:ascii="Arial" w:hAnsi="Arial" w:cs="Arial"/>
          <w:sz w:val="20"/>
          <w:szCs w:val="20"/>
        </w:rPr>
      </w:pPr>
    </w:p>
    <w:p w14:paraId="07D24CCD" w14:textId="151F4FA8" w:rsidR="00D75672" w:rsidRDefault="007E529F" w:rsidP="00D75672">
      <w:pPr>
        <w:rPr>
          <w:rFonts w:ascii="Arial" w:hAnsi="Arial" w:cs="Arial"/>
          <w:sz w:val="20"/>
          <w:szCs w:val="20"/>
        </w:rPr>
      </w:pPr>
      <w:r w:rsidRPr="00D75672">
        <w:rPr>
          <w:rFonts w:ascii="Arial" w:hAnsi="Arial" w:cs="Arial"/>
          <w:b/>
          <w:bCs/>
          <w:sz w:val="20"/>
          <w:szCs w:val="20"/>
        </w:rPr>
        <w:t>Artículo 10.</w:t>
      </w:r>
      <w:r w:rsidRPr="00D75672">
        <w:rPr>
          <w:rFonts w:ascii="Arial" w:hAnsi="Arial" w:cs="Arial"/>
          <w:sz w:val="20"/>
          <w:szCs w:val="20"/>
        </w:rPr>
        <w:t xml:space="preserve"> Es de interés público la construcción, remodelación, ampliación, adecuación, mantenimiento y conservación de las instalaciones que permitan atender adecuadamente las demandas que requiera el desarrollo de la cultura física y el deporte, promoviendo para este fin, la participación de los sectores social y privado en el territorio municipal acatando los lineamientos y normativa correspondiente. </w:t>
      </w:r>
    </w:p>
    <w:p w14:paraId="0401DEC0" w14:textId="77777777" w:rsidR="00D75672" w:rsidRDefault="00D75672" w:rsidP="00D75672">
      <w:pPr>
        <w:rPr>
          <w:rFonts w:ascii="Arial" w:hAnsi="Arial" w:cs="Arial"/>
          <w:sz w:val="20"/>
          <w:szCs w:val="20"/>
        </w:rPr>
      </w:pPr>
    </w:p>
    <w:p w14:paraId="480F9609" w14:textId="77777777" w:rsidR="00D75672" w:rsidRDefault="007E529F" w:rsidP="00D75672">
      <w:pPr>
        <w:rPr>
          <w:rFonts w:ascii="Arial" w:hAnsi="Arial" w:cs="Arial"/>
          <w:sz w:val="20"/>
          <w:szCs w:val="20"/>
        </w:rPr>
      </w:pPr>
      <w:r w:rsidRPr="00D75672">
        <w:rPr>
          <w:rFonts w:ascii="Arial" w:hAnsi="Arial" w:cs="Arial"/>
          <w:b/>
          <w:bCs/>
          <w:sz w:val="20"/>
          <w:szCs w:val="20"/>
        </w:rPr>
        <w:t>Artículo 11.</w:t>
      </w:r>
      <w:r w:rsidRPr="00D75672">
        <w:rPr>
          <w:rFonts w:ascii="Arial" w:hAnsi="Arial" w:cs="Arial"/>
          <w:sz w:val="20"/>
          <w:szCs w:val="20"/>
        </w:rPr>
        <w:t xml:space="preserve"> La planificación y construcción de instalaciones de cultura física y deporte deberá realizarse tomando en cuenta las especificaciones técnicas de los deportes y actividades que se proyecta desarrollar, así como los requerimientos de construcción y seguridad determinados en la Norma Oficial Mexicana correspondiente, que para tal efecto expida la dependencia en la materia, para el uso normal de las mismas por parte de personas con discapacidad, garantizando en todo momento que se favorezca su utilización multifuncional, teniendo en cuenta las diferentes disciplinas deportivas, la máxima disponibilidad de horario y los distintos niveles de práctica de las y los ciudadanos. </w:t>
      </w:r>
    </w:p>
    <w:p w14:paraId="0DC8AE30" w14:textId="77777777" w:rsidR="00D75672" w:rsidRDefault="00D75672" w:rsidP="00D75672">
      <w:pPr>
        <w:rPr>
          <w:rFonts w:ascii="Arial" w:hAnsi="Arial" w:cs="Arial"/>
          <w:sz w:val="20"/>
          <w:szCs w:val="20"/>
        </w:rPr>
      </w:pPr>
    </w:p>
    <w:p w14:paraId="336D877D" w14:textId="77777777" w:rsidR="00D75672" w:rsidRDefault="007E529F" w:rsidP="00D75672">
      <w:pPr>
        <w:rPr>
          <w:rFonts w:ascii="Arial" w:hAnsi="Arial" w:cs="Arial"/>
          <w:sz w:val="20"/>
          <w:szCs w:val="20"/>
        </w:rPr>
      </w:pPr>
      <w:r w:rsidRPr="00D75672">
        <w:rPr>
          <w:rFonts w:ascii="Arial" w:hAnsi="Arial" w:cs="Arial"/>
          <w:b/>
          <w:bCs/>
          <w:sz w:val="20"/>
          <w:szCs w:val="20"/>
        </w:rPr>
        <w:t>Artículo 12.</w:t>
      </w:r>
      <w:r w:rsidRPr="00D75672">
        <w:rPr>
          <w:rFonts w:ascii="Arial" w:hAnsi="Arial" w:cs="Arial"/>
          <w:sz w:val="20"/>
          <w:szCs w:val="20"/>
        </w:rPr>
        <w:t xml:space="preserve"> El Instituto vigilará la buena conservación y el correcto mantenimiento de las IDM y bienes muebles o materiales adscritos a ellas, garantizando durante el período de vida útil del edificio y equipamiento, la posibilidad de prestación del servicio para el que fueron creados. </w:t>
      </w:r>
    </w:p>
    <w:p w14:paraId="2777F61A" w14:textId="77777777" w:rsidR="004C114D" w:rsidRDefault="004C114D" w:rsidP="00D75672">
      <w:pPr>
        <w:rPr>
          <w:rFonts w:ascii="Arial" w:hAnsi="Arial" w:cs="Arial"/>
          <w:sz w:val="20"/>
          <w:szCs w:val="20"/>
        </w:rPr>
      </w:pPr>
    </w:p>
    <w:p w14:paraId="097A7EC3" w14:textId="77777777" w:rsidR="00D75672" w:rsidRDefault="007E529F" w:rsidP="00D75672">
      <w:pPr>
        <w:rPr>
          <w:rFonts w:ascii="Arial" w:hAnsi="Arial" w:cs="Arial"/>
          <w:sz w:val="20"/>
          <w:szCs w:val="20"/>
        </w:rPr>
      </w:pPr>
      <w:r w:rsidRPr="00D75672">
        <w:rPr>
          <w:rFonts w:ascii="Arial" w:hAnsi="Arial" w:cs="Arial"/>
          <w:b/>
          <w:bCs/>
          <w:sz w:val="20"/>
          <w:szCs w:val="20"/>
        </w:rPr>
        <w:t>Artículo 13.</w:t>
      </w:r>
      <w:r w:rsidRPr="00D75672">
        <w:rPr>
          <w:rFonts w:ascii="Arial" w:hAnsi="Arial" w:cs="Arial"/>
          <w:sz w:val="20"/>
          <w:szCs w:val="20"/>
        </w:rPr>
        <w:t xml:space="preserve"> Por cada IDM existirá un inventario actualizado de los bienes muebles o materiales adscritos a ella, con las incidencias que hubiere. </w:t>
      </w:r>
    </w:p>
    <w:p w14:paraId="1460A12B" w14:textId="77777777" w:rsidR="00D75672" w:rsidRDefault="00D75672" w:rsidP="00D75672">
      <w:pPr>
        <w:rPr>
          <w:rFonts w:ascii="Arial" w:hAnsi="Arial" w:cs="Arial"/>
          <w:sz w:val="20"/>
          <w:szCs w:val="20"/>
        </w:rPr>
      </w:pPr>
    </w:p>
    <w:p w14:paraId="424EFBF0" w14:textId="77777777" w:rsidR="00D75672" w:rsidRDefault="007E529F" w:rsidP="00D75672">
      <w:pPr>
        <w:rPr>
          <w:rFonts w:ascii="Arial" w:hAnsi="Arial" w:cs="Arial"/>
          <w:sz w:val="20"/>
          <w:szCs w:val="20"/>
        </w:rPr>
      </w:pPr>
      <w:r w:rsidRPr="00D75672">
        <w:rPr>
          <w:rFonts w:ascii="Arial" w:hAnsi="Arial" w:cs="Arial"/>
          <w:b/>
          <w:bCs/>
          <w:sz w:val="20"/>
          <w:szCs w:val="20"/>
        </w:rPr>
        <w:t>Artículo 14.</w:t>
      </w:r>
      <w:r w:rsidRPr="00D75672">
        <w:rPr>
          <w:rFonts w:ascii="Arial" w:hAnsi="Arial" w:cs="Arial"/>
          <w:sz w:val="20"/>
          <w:szCs w:val="20"/>
        </w:rPr>
        <w:t xml:space="preserve"> En todas las IDM, así como, en los folletos y circulares informativas que hagan referencia a la instalación o servicios prestados en ellas, figurará en lugar visible el logotipo del Instituto, acreditando la titularidad municipal de la instalación. </w:t>
      </w:r>
    </w:p>
    <w:p w14:paraId="5FB7577D" w14:textId="77777777" w:rsidR="00D75672" w:rsidRDefault="00D75672" w:rsidP="00D75672">
      <w:pPr>
        <w:rPr>
          <w:rFonts w:ascii="Arial" w:hAnsi="Arial" w:cs="Arial"/>
          <w:sz w:val="20"/>
          <w:szCs w:val="20"/>
        </w:rPr>
      </w:pPr>
    </w:p>
    <w:p w14:paraId="1331BE06" w14:textId="77777777" w:rsidR="00D75672" w:rsidRDefault="007E529F" w:rsidP="00D75672">
      <w:pPr>
        <w:rPr>
          <w:rFonts w:ascii="Arial" w:hAnsi="Arial" w:cs="Arial"/>
          <w:sz w:val="20"/>
          <w:szCs w:val="20"/>
        </w:rPr>
      </w:pPr>
      <w:r w:rsidRPr="00D75672">
        <w:rPr>
          <w:rFonts w:ascii="Arial" w:hAnsi="Arial" w:cs="Arial"/>
          <w:b/>
          <w:bCs/>
          <w:sz w:val="20"/>
          <w:szCs w:val="20"/>
        </w:rPr>
        <w:t>Artículo 15.</w:t>
      </w:r>
      <w:r w:rsidRPr="00D75672">
        <w:rPr>
          <w:rFonts w:ascii="Arial" w:hAnsi="Arial" w:cs="Arial"/>
          <w:sz w:val="20"/>
          <w:szCs w:val="20"/>
        </w:rPr>
        <w:t xml:space="preserve"> La publicidad en las IDM, mediante la exposición de cualquier elemento permanente o puntual, móvil o estático, se llevará a cabo de acuerdo con la normativa general de publicidad y la específica sobre niñas, niños y adolescentes, alcohol, tabaco y sustancias estupefacientes. Dicha contratación se llevará a cabo en los términos convenidos con el Instituto atendiendo a las tarifas establecidas en la Ley de Ingresos. </w:t>
      </w:r>
    </w:p>
    <w:p w14:paraId="04D55708" w14:textId="77777777" w:rsidR="00D75672" w:rsidRDefault="00D75672" w:rsidP="00D75672">
      <w:pPr>
        <w:rPr>
          <w:rFonts w:ascii="Arial" w:hAnsi="Arial" w:cs="Arial"/>
          <w:sz w:val="20"/>
          <w:szCs w:val="20"/>
        </w:rPr>
      </w:pPr>
    </w:p>
    <w:p w14:paraId="3261FCCC" w14:textId="77777777" w:rsidR="00D75672" w:rsidRDefault="007E529F" w:rsidP="00D75672">
      <w:pPr>
        <w:rPr>
          <w:rFonts w:ascii="Arial" w:hAnsi="Arial" w:cs="Arial"/>
          <w:sz w:val="20"/>
          <w:szCs w:val="20"/>
        </w:rPr>
      </w:pPr>
      <w:r w:rsidRPr="00D75672">
        <w:rPr>
          <w:rFonts w:ascii="Arial" w:hAnsi="Arial" w:cs="Arial"/>
          <w:b/>
          <w:bCs/>
          <w:sz w:val="20"/>
          <w:szCs w:val="20"/>
        </w:rPr>
        <w:t>Artículo 16.</w:t>
      </w:r>
      <w:r w:rsidRPr="00D75672">
        <w:rPr>
          <w:rFonts w:ascii="Arial" w:hAnsi="Arial" w:cs="Arial"/>
          <w:sz w:val="20"/>
          <w:szCs w:val="20"/>
        </w:rPr>
        <w:t xml:space="preserve"> El Instituto podrá autorizar la colocación de publicidad por un período temporal concreto, con motivo de la organización de acontecimientos deportivos puntuales, previa petición de la entidad </w:t>
      </w:r>
      <w:r w:rsidRPr="00D75672">
        <w:rPr>
          <w:rFonts w:ascii="Arial" w:hAnsi="Arial" w:cs="Arial"/>
          <w:sz w:val="20"/>
          <w:szCs w:val="20"/>
        </w:rPr>
        <w:lastRenderedPageBreak/>
        <w:t xml:space="preserve">organizadora y/o por convenio celebrado con persona física o moral. La autorización quedará condicionada en su caso, al pago de lo establecido por la utilización de espacios publicitarios en las IDM; en las cuentas del Instituto. </w:t>
      </w:r>
    </w:p>
    <w:p w14:paraId="520862A9" w14:textId="77777777" w:rsidR="00D75672" w:rsidRDefault="00D75672" w:rsidP="00D75672">
      <w:pPr>
        <w:rPr>
          <w:rFonts w:ascii="Arial" w:hAnsi="Arial" w:cs="Arial"/>
          <w:sz w:val="20"/>
          <w:szCs w:val="20"/>
        </w:rPr>
      </w:pPr>
    </w:p>
    <w:p w14:paraId="5B4606CF" w14:textId="6D3FA809" w:rsidR="00D75672" w:rsidRDefault="007E529F" w:rsidP="00D75672">
      <w:pPr>
        <w:rPr>
          <w:rFonts w:ascii="Arial" w:hAnsi="Arial" w:cs="Arial"/>
          <w:sz w:val="20"/>
          <w:szCs w:val="20"/>
        </w:rPr>
      </w:pPr>
      <w:r w:rsidRPr="00D75672">
        <w:rPr>
          <w:rFonts w:ascii="Arial" w:hAnsi="Arial" w:cs="Arial"/>
          <w:b/>
          <w:bCs/>
          <w:sz w:val="20"/>
          <w:szCs w:val="20"/>
        </w:rPr>
        <w:t>Artículo 17.</w:t>
      </w:r>
      <w:r w:rsidRPr="00D75672">
        <w:rPr>
          <w:rFonts w:ascii="Arial" w:hAnsi="Arial" w:cs="Arial"/>
          <w:sz w:val="20"/>
          <w:szCs w:val="20"/>
        </w:rPr>
        <w:t xml:space="preserve"> La venta de productos en las IDM mediante el montaje de cualquier stand, máquinas expendedoras permanentes o puntuales, se llevará a cabo acuerdo con la normativa del Instituto y precisará de la oportuna autorización por la autoridad competente del Municipio de Chihuahua, debiendo realizar el pago previamente al Instituto conforme a la tarifa establecida en la Ley de Ingresos. </w:t>
      </w:r>
    </w:p>
    <w:p w14:paraId="574C9E97" w14:textId="77777777" w:rsidR="00D75672" w:rsidRDefault="00D75672" w:rsidP="00D75672">
      <w:pPr>
        <w:rPr>
          <w:rFonts w:ascii="Arial" w:hAnsi="Arial" w:cs="Arial"/>
          <w:sz w:val="20"/>
          <w:szCs w:val="20"/>
        </w:rPr>
      </w:pPr>
    </w:p>
    <w:p w14:paraId="7F9E0181" w14:textId="77777777" w:rsidR="004C114D" w:rsidRDefault="007E529F" w:rsidP="00D75672">
      <w:pPr>
        <w:rPr>
          <w:rFonts w:ascii="Arial" w:hAnsi="Arial" w:cs="Arial"/>
          <w:sz w:val="20"/>
          <w:szCs w:val="20"/>
        </w:rPr>
      </w:pPr>
      <w:r w:rsidRPr="00D75672">
        <w:rPr>
          <w:rFonts w:ascii="Arial" w:hAnsi="Arial" w:cs="Arial"/>
          <w:b/>
          <w:bCs/>
          <w:sz w:val="20"/>
          <w:szCs w:val="20"/>
        </w:rPr>
        <w:t>Artículo 18.</w:t>
      </w:r>
      <w:r w:rsidRPr="00D75672">
        <w:rPr>
          <w:rFonts w:ascii="Arial" w:hAnsi="Arial" w:cs="Arial"/>
          <w:sz w:val="20"/>
          <w:szCs w:val="20"/>
        </w:rPr>
        <w:t xml:space="preserve"> El uso de las IDM puede tener carácter ordinario o extraordinario. </w:t>
      </w:r>
    </w:p>
    <w:p w14:paraId="5BD340F0" w14:textId="77777777" w:rsidR="004C114D" w:rsidRDefault="004C114D" w:rsidP="00D75672">
      <w:pPr>
        <w:rPr>
          <w:rFonts w:ascii="Arial" w:hAnsi="Arial" w:cs="Arial"/>
          <w:sz w:val="20"/>
          <w:szCs w:val="20"/>
        </w:rPr>
      </w:pPr>
    </w:p>
    <w:p w14:paraId="0C0F32A5" w14:textId="3E16AD99" w:rsidR="004C114D" w:rsidRPr="004C114D" w:rsidRDefault="007E529F" w:rsidP="004C114D">
      <w:pPr>
        <w:pStyle w:val="Prrafodelista"/>
        <w:numPr>
          <w:ilvl w:val="0"/>
          <w:numId w:val="38"/>
        </w:numPr>
        <w:rPr>
          <w:rFonts w:ascii="Arial" w:hAnsi="Arial" w:cs="Arial"/>
          <w:sz w:val="20"/>
          <w:szCs w:val="20"/>
        </w:rPr>
      </w:pPr>
      <w:r w:rsidRPr="004C114D">
        <w:rPr>
          <w:rFonts w:ascii="Arial" w:hAnsi="Arial" w:cs="Arial"/>
          <w:sz w:val="20"/>
          <w:szCs w:val="20"/>
        </w:rPr>
        <w:t xml:space="preserve">Es ordinario el uso de las instalaciones deportivas municipales cuando se utiliza para desarrollar las actividades o modalidades deportivas para las cuales han sido expresamente diseñados los distintos espacios deportivos, o para realizar en éstos la programación anual de actividades organizada por el Instituto. </w:t>
      </w:r>
    </w:p>
    <w:p w14:paraId="6C958D21" w14:textId="77777777" w:rsidR="004C114D" w:rsidRDefault="004C114D" w:rsidP="004C114D">
      <w:pPr>
        <w:ind w:left="360"/>
        <w:rPr>
          <w:rFonts w:ascii="Arial" w:hAnsi="Arial" w:cs="Arial"/>
          <w:sz w:val="20"/>
          <w:szCs w:val="20"/>
        </w:rPr>
      </w:pPr>
    </w:p>
    <w:p w14:paraId="76381D7F" w14:textId="77777777" w:rsidR="004C114D" w:rsidRDefault="007E529F" w:rsidP="004C114D">
      <w:pPr>
        <w:ind w:left="360"/>
        <w:rPr>
          <w:rFonts w:ascii="Arial" w:hAnsi="Arial" w:cs="Arial"/>
          <w:sz w:val="20"/>
          <w:szCs w:val="20"/>
        </w:rPr>
      </w:pPr>
      <w:r w:rsidRPr="004C114D">
        <w:rPr>
          <w:rFonts w:ascii="Arial" w:hAnsi="Arial" w:cs="Arial"/>
          <w:sz w:val="20"/>
          <w:szCs w:val="20"/>
        </w:rPr>
        <w:t xml:space="preserve">II. Es uso extraordinario de las IDM, los casos no previstos en el apartado anterior, y particularmente: </w:t>
      </w:r>
    </w:p>
    <w:p w14:paraId="16EF049A" w14:textId="77777777" w:rsidR="004C114D" w:rsidRDefault="004C114D" w:rsidP="004C114D">
      <w:pPr>
        <w:ind w:left="360"/>
        <w:rPr>
          <w:rFonts w:ascii="Arial" w:hAnsi="Arial" w:cs="Arial"/>
          <w:sz w:val="20"/>
          <w:szCs w:val="20"/>
        </w:rPr>
      </w:pPr>
    </w:p>
    <w:p w14:paraId="3D386DE5" w14:textId="77777777" w:rsidR="004C114D" w:rsidRDefault="007E529F" w:rsidP="004C114D">
      <w:pPr>
        <w:ind w:left="567"/>
        <w:rPr>
          <w:rFonts w:ascii="Arial" w:hAnsi="Arial" w:cs="Arial"/>
          <w:sz w:val="20"/>
          <w:szCs w:val="20"/>
        </w:rPr>
      </w:pPr>
      <w:r w:rsidRPr="004C114D">
        <w:rPr>
          <w:rFonts w:ascii="Arial" w:hAnsi="Arial" w:cs="Arial"/>
          <w:sz w:val="20"/>
          <w:szCs w:val="20"/>
        </w:rPr>
        <w:t xml:space="preserve">a. Cuando se trate de una actividad o modalidad deportiva distinta pero compatible con el diseño del espacio deportivo en el cual se va a realizar. </w:t>
      </w:r>
    </w:p>
    <w:p w14:paraId="06D52A0A" w14:textId="77777777" w:rsidR="004C114D" w:rsidRDefault="004C114D" w:rsidP="004C114D">
      <w:pPr>
        <w:ind w:left="567"/>
        <w:rPr>
          <w:rFonts w:ascii="Arial" w:hAnsi="Arial" w:cs="Arial"/>
          <w:sz w:val="20"/>
          <w:szCs w:val="20"/>
        </w:rPr>
      </w:pPr>
    </w:p>
    <w:p w14:paraId="3CDD3155" w14:textId="38DCB9EA" w:rsidR="00D75672" w:rsidRPr="004C114D" w:rsidRDefault="007E529F" w:rsidP="004C114D">
      <w:pPr>
        <w:ind w:left="567"/>
        <w:rPr>
          <w:rFonts w:ascii="Arial" w:hAnsi="Arial" w:cs="Arial"/>
          <w:sz w:val="20"/>
          <w:szCs w:val="20"/>
        </w:rPr>
      </w:pPr>
      <w:r w:rsidRPr="004C114D">
        <w:rPr>
          <w:rFonts w:ascii="Arial" w:hAnsi="Arial" w:cs="Arial"/>
          <w:sz w:val="20"/>
          <w:szCs w:val="20"/>
        </w:rPr>
        <w:t xml:space="preserve">b. Cuando se trate de una actividad no deportiva que pueda realizarse en los espacios deportivos. En este caso, el uso se regirá por lo establecido en la autorización a que hace referencia el artículo siguiente. </w:t>
      </w:r>
    </w:p>
    <w:p w14:paraId="634BB5A3" w14:textId="77777777" w:rsidR="00D75672" w:rsidRDefault="00D75672" w:rsidP="00D75672">
      <w:pPr>
        <w:rPr>
          <w:rFonts w:ascii="Arial" w:hAnsi="Arial" w:cs="Arial"/>
          <w:sz w:val="20"/>
          <w:szCs w:val="20"/>
        </w:rPr>
      </w:pPr>
    </w:p>
    <w:p w14:paraId="6A29A53C" w14:textId="77777777" w:rsidR="00D75672" w:rsidRDefault="007E529F" w:rsidP="00D75672">
      <w:pPr>
        <w:rPr>
          <w:rFonts w:ascii="Arial" w:hAnsi="Arial" w:cs="Arial"/>
          <w:sz w:val="20"/>
          <w:szCs w:val="20"/>
        </w:rPr>
      </w:pPr>
      <w:r w:rsidRPr="00D75672">
        <w:rPr>
          <w:rFonts w:ascii="Arial" w:hAnsi="Arial" w:cs="Arial"/>
          <w:b/>
          <w:bCs/>
          <w:sz w:val="20"/>
          <w:szCs w:val="20"/>
        </w:rPr>
        <w:t>Artículo 19.</w:t>
      </w:r>
      <w:r w:rsidRPr="00D75672">
        <w:rPr>
          <w:rFonts w:ascii="Arial" w:hAnsi="Arial" w:cs="Arial"/>
          <w:sz w:val="20"/>
          <w:szCs w:val="20"/>
        </w:rPr>
        <w:t xml:space="preserve"> El uso extraordinario de IDM, exigirá la previa autorización o convenio del Organismo en cuestión con el Instituto, en la que se establecerán las condiciones específicas de uso de la instalación, de acuerdo con los informes emitidos por los distintos servicios de dicho Organismo y la normativa específica de la actividad a desarrollar. </w:t>
      </w:r>
    </w:p>
    <w:p w14:paraId="65849B3F" w14:textId="77777777" w:rsidR="00D75672" w:rsidRDefault="00D75672" w:rsidP="00D75672">
      <w:pPr>
        <w:rPr>
          <w:rFonts w:ascii="Arial" w:hAnsi="Arial" w:cs="Arial"/>
          <w:sz w:val="20"/>
          <w:szCs w:val="20"/>
        </w:rPr>
      </w:pPr>
    </w:p>
    <w:p w14:paraId="24725603" w14:textId="3E1E5077" w:rsidR="007364E0" w:rsidRDefault="007E529F" w:rsidP="00D75672">
      <w:pPr>
        <w:rPr>
          <w:rFonts w:ascii="Arial" w:hAnsi="Arial" w:cs="Arial"/>
          <w:sz w:val="20"/>
          <w:szCs w:val="20"/>
        </w:rPr>
      </w:pPr>
      <w:r w:rsidRPr="00D75672">
        <w:rPr>
          <w:rFonts w:ascii="Arial" w:hAnsi="Arial" w:cs="Arial"/>
          <w:b/>
          <w:bCs/>
          <w:sz w:val="20"/>
          <w:szCs w:val="20"/>
        </w:rPr>
        <w:t>Artículo 20.</w:t>
      </w:r>
      <w:r w:rsidRPr="00D75672">
        <w:rPr>
          <w:rFonts w:ascii="Arial" w:hAnsi="Arial" w:cs="Arial"/>
          <w:sz w:val="20"/>
          <w:szCs w:val="20"/>
        </w:rPr>
        <w:t xml:space="preserve"> Estas autorizaciones o convenios tendrán carácter discrecional y se extinguirán al cumplirse el plazo establecido, quedando sin efecto por incumplimiento de las obligaciones generales establecidas en este Reglamento o por las particulares establecidas en el acto de autorización. Asimismo, podrán ser revocadas en cualquier momento por razones de interés público, sin generar derecho a indemnización, cuando resulten incompatibles con las condiciones generales aprobadas con posterioridad, produzcan daños en el dominio público, impidan su utilización para actividades de mayor interés público o menoscaben el uso general. En todo caso, corresponderá al Instituto tener a disposición del público los modelos de solicitud para el otorgamiento de este tipo de autorizaciones, en los cuales se indicará la antelación con la que debe presentarse y la documentación que debe acompañarse para que proceda su tramitación.</w:t>
      </w:r>
    </w:p>
    <w:p w14:paraId="149A174C" w14:textId="77777777" w:rsidR="007364E0" w:rsidRDefault="007364E0" w:rsidP="00D75672">
      <w:pPr>
        <w:rPr>
          <w:rFonts w:ascii="Arial" w:hAnsi="Arial" w:cs="Arial"/>
          <w:sz w:val="20"/>
          <w:szCs w:val="20"/>
        </w:rPr>
      </w:pPr>
    </w:p>
    <w:p w14:paraId="49DA204E" w14:textId="77777777" w:rsidR="007364E0" w:rsidRDefault="007364E0" w:rsidP="007364E0">
      <w:pPr>
        <w:jc w:val="center"/>
        <w:rPr>
          <w:rFonts w:ascii="Arial" w:hAnsi="Arial" w:cs="Arial"/>
          <w:b/>
          <w:bCs/>
          <w:sz w:val="22"/>
          <w:szCs w:val="22"/>
        </w:rPr>
      </w:pPr>
    </w:p>
    <w:p w14:paraId="21E368A1" w14:textId="5CBC962D" w:rsidR="007364E0" w:rsidRPr="007364E0" w:rsidRDefault="007E529F" w:rsidP="007364E0">
      <w:pPr>
        <w:jc w:val="center"/>
        <w:rPr>
          <w:rFonts w:ascii="Arial" w:hAnsi="Arial" w:cs="Arial"/>
          <w:b/>
          <w:bCs/>
          <w:sz w:val="22"/>
          <w:szCs w:val="22"/>
        </w:rPr>
      </w:pPr>
      <w:r w:rsidRPr="007364E0">
        <w:rPr>
          <w:rFonts w:ascii="Arial" w:hAnsi="Arial" w:cs="Arial"/>
          <w:b/>
          <w:bCs/>
          <w:sz w:val="22"/>
          <w:szCs w:val="22"/>
        </w:rPr>
        <w:t>CAPÍTULO TERCERO</w:t>
      </w:r>
    </w:p>
    <w:p w14:paraId="54A20B14" w14:textId="00552016" w:rsidR="001432C2" w:rsidRPr="007364E0" w:rsidRDefault="007E529F" w:rsidP="007364E0">
      <w:pPr>
        <w:jc w:val="center"/>
        <w:rPr>
          <w:rFonts w:ascii="Arial" w:hAnsi="Arial" w:cs="Arial"/>
          <w:sz w:val="22"/>
          <w:szCs w:val="22"/>
        </w:rPr>
      </w:pPr>
      <w:r w:rsidRPr="007364E0">
        <w:rPr>
          <w:rFonts w:ascii="Arial" w:hAnsi="Arial" w:cs="Arial"/>
          <w:sz w:val="22"/>
          <w:szCs w:val="22"/>
        </w:rPr>
        <w:t>COMITÉS DEPORTIVOS MUNICIPALES</w:t>
      </w:r>
    </w:p>
    <w:p w14:paraId="17A9AFB8" w14:textId="77777777" w:rsidR="001432C2" w:rsidRDefault="001432C2" w:rsidP="00D75672">
      <w:pPr>
        <w:rPr>
          <w:rFonts w:ascii="Arial" w:hAnsi="Arial" w:cs="Arial"/>
          <w:sz w:val="20"/>
          <w:szCs w:val="20"/>
        </w:rPr>
      </w:pPr>
    </w:p>
    <w:p w14:paraId="621E0755" w14:textId="77777777" w:rsidR="001432C2" w:rsidRDefault="007E529F" w:rsidP="00D75672">
      <w:pPr>
        <w:rPr>
          <w:rFonts w:ascii="Arial" w:hAnsi="Arial" w:cs="Arial"/>
          <w:sz w:val="20"/>
          <w:szCs w:val="20"/>
        </w:rPr>
      </w:pPr>
      <w:r w:rsidRPr="001432C2">
        <w:rPr>
          <w:rFonts w:ascii="Arial" w:hAnsi="Arial" w:cs="Arial"/>
          <w:b/>
          <w:bCs/>
          <w:sz w:val="20"/>
          <w:szCs w:val="20"/>
        </w:rPr>
        <w:lastRenderedPageBreak/>
        <w:t>Artículo 21.</w:t>
      </w:r>
      <w:r w:rsidRPr="00D75672">
        <w:rPr>
          <w:rFonts w:ascii="Arial" w:hAnsi="Arial" w:cs="Arial"/>
          <w:sz w:val="20"/>
          <w:szCs w:val="20"/>
        </w:rPr>
        <w:t xml:space="preserve"> Los Comités Deportivos Municipales son los primeros representantes en promover, impulsar y fomentar la práctica de las disciplinas deportivas, con la responsabilidad de generar una programación inclusiva e integral que incremente la actividad deportiva en la sociedad chihuahuense y su bienestar, en los términos que dispone el Artículo 2 del presente ordenamiento. </w:t>
      </w:r>
    </w:p>
    <w:p w14:paraId="32392AAF" w14:textId="77777777" w:rsidR="001432C2" w:rsidRDefault="001432C2" w:rsidP="00D75672">
      <w:pPr>
        <w:rPr>
          <w:rFonts w:ascii="Arial" w:hAnsi="Arial" w:cs="Arial"/>
          <w:sz w:val="20"/>
          <w:szCs w:val="20"/>
        </w:rPr>
      </w:pPr>
    </w:p>
    <w:p w14:paraId="3ACE7A2B" w14:textId="77777777" w:rsidR="001432C2" w:rsidRDefault="007E529F" w:rsidP="00D75672">
      <w:pPr>
        <w:rPr>
          <w:rFonts w:ascii="Arial" w:hAnsi="Arial" w:cs="Arial"/>
          <w:sz w:val="20"/>
          <w:szCs w:val="20"/>
        </w:rPr>
      </w:pPr>
      <w:r w:rsidRPr="001432C2">
        <w:rPr>
          <w:rFonts w:ascii="Arial" w:hAnsi="Arial" w:cs="Arial"/>
          <w:b/>
          <w:bCs/>
          <w:sz w:val="20"/>
          <w:szCs w:val="20"/>
        </w:rPr>
        <w:t>Artículo 22.</w:t>
      </w:r>
      <w:r w:rsidRPr="00D75672">
        <w:rPr>
          <w:rFonts w:ascii="Arial" w:hAnsi="Arial" w:cs="Arial"/>
          <w:sz w:val="20"/>
          <w:szCs w:val="20"/>
        </w:rPr>
        <w:t xml:space="preserve"> Los Comités Deportivos Municipales tienen vigencia de un año, pudiendo participar nuevamente una vez concluida su gestión. </w:t>
      </w:r>
    </w:p>
    <w:p w14:paraId="6EC91CAD" w14:textId="77777777" w:rsidR="001432C2" w:rsidRDefault="001432C2" w:rsidP="00D75672">
      <w:pPr>
        <w:rPr>
          <w:rFonts w:ascii="Arial" w:hAnsi="Arial" w:cs="Arial"/>
          <w:sz w:val="20"/>
          <w:szCs w:val="20"/>
        </w:rPr>
      </w:pPr>
    </w:p>
    <w:p w14:paraId="184D20F9" w14:textId="77777777" w:rsidR="001432C2" w:rsidRDefault="007E529F" w:rsidP="00D75672">
      <w:pPr>
        <w:rPr>
          <w:rFonts w:ascii="Arial" w:hAnsi="Arial" w:cs="Arial"/>
          <w:sz w:val="20"/>
          <w:szCs w:val="20"/>
        </w:rPr>
      </w:pPr>
      <w:r w:rsidRPr="001432C2">
        <w:rPr>
          <w:rFonts w:ascii="Arial" w:hAnsi="Arial" w:cs="Arial"/>
          <w:b/>
          <w:bCs/>
          <w:sz w:val="20"/>
          <w:szCs w:val="20"/>
        </w:rPr>
        <w:t>Artículo 23.</w:t>
      </w:r>
      <w:r w:rsidRPr="00D75672">
        <w:rPr>
          <w:rFonts w:ascii="Arial" w:hAnsi="Arial" w:cs="Arial"/>
          <w:sz w:val="20"/>
          <w:szCs w:val="20"/>
        </w:rPr>
        <w:t xml:space="preserve"> Cada Comité Deportivo Municipal estará conformado por 3 integrantes: una Presidencia, una Secretaría, una Tesorería y de manera opcional, dos vocalías. </w:t>
      </w:r>
    </w:p>
    <w:p w14:paraId="50491EFC" w14:textId="77777777" w:rsidR="001432C2" w:rsidRDefault="001432C2" w:rsidP="00D75672">
      <w:pPr>
        <w:rPr>
          <w:rFonts w:ascii="Arial" w:hAnsi="Arial" w:cs="Arial"/>
          <w:sz w:val="20"/>
          <w:szCs w:val="20"/>
        </w:rPr>
      </w:pPr>
    </w:p>
    <w:p w14:paraId="662A60D5" w14:textId="77777777" w:rsidR="001432C2" w:rsidRDefault="007E529F" w:rsidP="00D75672">
      <w:pPr>
        <w:rPr>
          <w:rFonts w:ascii="Arial" w:hAnsi="Arial" w:cs="Arial"/>
          <w:sz w:val="20"/>
          <w:szCs w:val="20"/>
        </w:rPr>
      </w:pPr>
      <w:r w:rsidRPr="001432C2">
        <w:rPr>
          <w:rFonts w:ascii="Arial" w:hAnsi="Arial" w:cs="Arial"/>
          <w:b/>
          <w:bCs/>
          <w:sz w:val="20"/>
          <w:szCs w:val="20"/>
        </w:rPr>
        <w:t>Artículo 24.</w:t>
      </w:r>
      <w:r w:rsidRPr="00D75672">
        <w:rPr>
          <w:rFonts w:ascii="Arial" w:hAnsi="Arial" w:cs="Arial"/>
          <w:sz w:val="20"/>
          <w:szCs w:val="20"/>
        </w:rPr>
        <w:t xml:space="preserve"> Las personas físicas que practiquen alguna disciplina deportiva o realicen alguna activación física, deberán formar parte del Registro Municipal del Deporte, y se sugiere la afiliación a algún Comité Deportivo Municipal, y con ello, obtener las facilidades y beneficios que en materia deportiva otorgue el Instituto. </w:t>
      </w:r>
    </w:p>
    <w:p w14:paraId="446AD116" w14:textId="77777777" w:rsidR="001432C2" w:rsidRDefault="001432C2" w:rsidP="00D75672">
      <w:pPr>
        <w:rPr>
          <w:rFonts w:ascii="Arial" w:hAnsi="Arial" w:cs="Arial"/>
          <w:sz w:val="20"/>
          <w:szCs w:val="20"/>
        </w:rPr>
      </w:pPr>
    </w:p>
    <w:p w14:paraId="7B8B26F8" w14:textId="77777777" w:rsidR="007364E0" w:rsidRDefault="007E529F" w:rsidP="00D75672">
      <w:pPr>
        <w:rPr>
          <w:rFonts w:ascii="Arial" w:hAnsi="Arial" w:cs="Arial"/>
          <w:sz w:val="20"/>
          <w:szCs w:val="20"/>
        </w:rPr>
      </w:pPr>
      <w:r w:rsidRPr="001432C2">
        <w:rPr>
          <w:rFonts w:ascii="Arial" w:hAnsi="Arial" w:cs="Arial"/>
          <w:b/>
          <w:bCs/>
          <w:sz w:val="20"/>
          <w:szCs w:val="20"/>
        </w:rPr>
        <w:t>Artículo 25.</w:t>
      </w:r>
      <w:r w:rsidRPr="00D75672">
        <w:rPr>
          <w:rFonts w:ascii="Arial" w:hAnsi="Arial" w:cs="Arial"/>
          <w:sz w:val="20"/>
          <w:szCs w:val="20"/>
        </w:rPr>
        <w:t xml:space="preserve"> Para conformar un Comité Deportivo Municipal y obtener el reconocimiento del Instituto, se deberá cumplir con los siguientes requisitos: </w:t>
      </w:r>
    </w:p>
    <w:p w14:paraId="005B75B6" w14:textId="77777777" w:rsidR="007364E0" w:rsidRDefault="007364E0" w:rsidP="00D75672">
      <w:pPr>
        <w:rPr>
          <w:rFonts w:ascii="Arial" w:hAnsi="Arial" w:cs="Arial"/>
          <w:sz w:val="20"/>
          <w:szCs w:val="20"/>
        </w:rPr>
      </w:pPr>
    </w:p>
    <w:p w14:paraId="7606543F" w14:textId="6E732EEE" w:rsidR="007364E0" w:rsidRDefault="007E529F" w:rsidP="005975A0">
      <w:pPr>
        <w:pStyle w:val="Prrafodelista"/>
        <w:numPr>
          <w:ilvl w:val="0"/>
          <w:numId w:val="39"/>
        </w:numPr>
        <w:rPr>
          <w:rFonts w:ascii="Arial" w:hAnsi="Arial" w:cs="Arial"/>
          <w:sz w:val="20"/>
          <w:szCs w:val="20"/>
        </w:rPr>
      </w:pPr>
      <w:r w:rsidRPr="003F2DEF">
        <w:rPr>
          <w:rFonts w:ascii="Arial" w:hAnsi="Arial" w:cs="Arial"/>
          <w:sz w:val="20"/>
          <w:szCs w:val="20"/>
        </w:rPr>
        <w:t xml:space="preserve">Original o copia de la identificación oficial con fotografía de las y los aspirantes a conformar la mesa directiva del Comité Deportivo Municipal. </w:t>
      </w:r>
    </w:p>
    <w:p w14:paraId="63EB876F" w14:textId="77777777" w:rsidR="003F2DEF" w:rsidRPr="003F2DEF" w:rsidRDefault="003F2DEF" w:rsidP="003F2DEF">
      <w:pPr>
        <w:rPr>
          <w:rFonts w:ascii="Arial" w:hAnsi="Arial" w:cs="Arial"/>
          <w:sz w:val="20"/>
          <w:szCs w:val="20"/>
        </w:rPr>
      </w:pPr>
    </w:p>
    <w:p w14:paraId="4636505A" w14:textId="2CB565A3" w:rsidR="007364E0" w:rsidRPr="007364E0" w:rsidRDefault="007E529F" w:rsidP="007364E0">
      <w:pPr>
        <w:pStyle w:val="Prrafodelista"/>
        <w:numPr>
          <w:ilvl w:val="0"/>
          <w:numId w:val="39"/>
        </w:numPr>
        <w:rPr>
          <w:rFonts w:ascii="Arial" w:hAnsi="Arial" w:cs="Arial"/>
          <w:sz w:val="20"/>
          <w:szCs w:val="20"/>
        </w:rPr>
      </w:pPr>
      <w:r w:rsidRPr="007364E0">
        <w:rPr>
          <w:rFonts w:ascii="Arial" w:hAnsi="Arial" w:cs="Arial"/>
          <w:sz w:val="20"/>
          <w:szCs w:val="20"/>
        </w:rPr>
        <w:t xml:space="preserve">Programa anual de actividades y competencias tomando en cuenta el programa anual de su asociación estatal, así como el de su federación correspondiente, en el cual se incluirán los objetivos a lograr; </w:t>
      </w:r>
    </w:p>
    <w:p w14:paraId="3C640398" w14:textId="77777777" w:rsidR="007364E0" w:rsidRPr="007364E0" w:rsidRDefault="007364E0" w:rsidP="007364E0">
      <w:pPr>
        <w:pStyle w:val="Prrafodelista"/>
        <w:rPr>
          <w:rFonts w:ascii="Arial" w:hAnsi="Arial" w:cs="Arial"/>
          <w:sz w:val="20"/>
          <w:szCs w:val="20"/>
        </w:rPr>
      </w:pPr>
    </w:p>
    <w:p w14:paraId="6B0B152D" w14:textId="6DC3F76A" w:rsidR="007364E0" w:rsidRDefault="007E529F" w:rsidP="007364E0">
      <w:pPr>
        <w:pStyle w:val="Prrafodelista"/>
        <w:numPr>
          <w:ilvl w:val="0"/>
          <w:numId w:val="39"/>
        </w:numPr>
        <w:rPr>
          <w:rFonts w:ascii="Arial" w:hAnsi="Arial" w:cs="Arial"/>
          <w:sz w:val="20"/>
          <w:szCs w:val="20"/>
        </w:rPr>
      </w:pPr>
      <w:r w:rsidRPr="007364E0">
        <w:rPr>
          <w:rFonts w:ascii="Arial" w:hAnsi="Arial" w:cs="Arial"/>
          <w:sz w:val="20"/>
          <w:szCs w:val="20"/>
        </w:rPr>
        <w:t>El plan de trabajo de cada Comité Deportivo Municipal deberá ser acorde al deporte por el cual se contiende, en caso de que existan eventos ajenos al deporte, se tendrá que corregir o se anulará la participación de las y los aspirantes a conformar la mesa direct</w:t>
      </w:r>
      <w:r w:rsidR="007F4A09">
        <w:rPr>
          <w:rFonts w:ascii="Arial" w:hAnsi="Arial" w:cs="Arial"/>
          <w:sz w:val="20"/>
          <w:szCs w:val="20"/>
        </w:rPr>
        <w:t>i</w:t>
      </w:r>
      <w:r w:rsidRPr="007364E0">
        <w:rPr>
          <w:rFonts w:ascii="Arial" w:hAnsi="Arial" w:cs="Arial"/>
          <w:sz w:val="20"/>
          <w:szCs w:val="20"/>
        </w:rPr>
        <w:t xml:space="preserve">va del Comité Deportivo Municipal. En caso del </w:t>
      </w:r>
      <w:proofErr w:type="spellStart"/>
      <w:r w:rsidRPr="007364E0">
        <w:rPr>
          <w:rFonts w:ascii="Arial" w:hAnsi="Arial" w:cs="Arial"/>
          <w:sz w:val="20"/>
          <w:szCs w:val="20"/>
        </w:rPr>
        <w:t>suspuesto</w:t>
      </w:r>
      <w:proofErr w:type="spellEnd"/>
      <w:r w:rsidRPr="007364E0">
        <w:rPr>
          <w:rFonts w:ascii="Arial" w:hAnsi="Arial" w:cs="Arial"/>
          <w:sz w:val="20"/>
          <w:szCs w:val="20"/>
        </w:rPr>
        <w:t xml:space="preserve"> anterior el Instituto le notificará, y tendrá un plazo de dos días hábiles para modificar el plan de trabajo afín del Comité Deportivo Municipal. </w:t>
      </w:r>
    </w:p>
    <w:p w14:paraId="23383E22" w14:textId="77777777" w:rsidR="007364E0" w:rsidRPr="007364E0" w:rsidRDefault="007364E0" w:rsidP="007364E0">
      <w:pPr>
        <w:pStyle w:val="Prrafodelista"/>
        <w:rPr>
          <w:rFonts w:ascii="Arial" w:hAnsi="Arial" w:cs="Arial"/>
          <w:sz w:val="20"/>
          <w:szCs w:val="20"/>
        </w:rPr>
      </w:pPr>
    </w:p>
    <w:p w14:paraId="37A0A816" w14:textId="1FCCEFAB" w:rsidR="007364E0" w:rsidRDefault="007E529F" w:rsidP="007364E0">
      <w:pPr>
        <w:pStyle w:val="Prrafodelista"/>
        <w:numPr>
          <w:ilvl w:val="0"/>
          <w:numId w:val="39"/>
        </w:numPr>
        <w:rPr>
          <w:rFonts w:ascii="Arial" w:hAnsi="Arial" w:cs="Arial"/>
          <w:sz w:val="20"/>
          <w:szCs w:val="20"/>
        </w:rPr>
      </w:pPr>
      <w:r w:rsidRPr="007364E0">
        <w:rPr>
          <w:rFonts w:ascii="Arial" w:hAnsi="Arial" w:cs="Arial"/>
          <w:sz w:val="20"/>
          <w:szCs w:val="20"/>
        </w:rPr>
        <w:t xml:space="preserve">Currículum deportivo de la Presidencia de la mesa directiva. </w:t>
      </w:r>
    </w:p>
    <w:p w14:paraId="295D26CA" w14:textId="77777777" w:rsidR="007364E0" w:rsidRPr="007364E0" w:rsidRDefault="007364E0" w:rsidP="007364E0">
      <w:pPr>
        <w:pStyle w:val="Prrafodelista"/>
        <w:rPr>
          <w:rFonts w:ascii="Arial" w:hAnsi="Arial" w:cs="Arial"/>
          <w:sz w:val="20"/>
          <w:szCs w:val="20"/>
        </w:rPr>
      </w:pPr>
    </w:p>
    <w:p w14:paraId="2A9458DE" w14:textId="7707F0DC" w:rsidR="007364E0" w:rsidRDefault="007E529F" w:rsidP="007364E0">
      <w:pPr>
        <w:pStyle w:val="Prrafodelista"/>
        <w:numPr>
          <w:ilvl w:val="0"/>
          <w:numId w:val="39"/>
        </w:numPr>
        <w:rPr>
          <w:rFonts w:ascii="Arial" w:hAnsi="Arial" w:cs="Arial"/>
          <w:sz w:val="20"/>
          <w:szCs w:val="20"/>
        </w:rPr>
      </w:pPr>
      <w:r w:rsidRPr="007364E0">
        <w:rPr>
          <w:rFonts w:ascii="Arial" w:hAnsi="Arial" w:cs="Arial"/>
          <w:sz w:val="20"/>
          <w:szCs w:val="20"/>
        </w:rPr>
        <w:t xml:space="preserve">Directorio de las personas aspirantes a conformar la mesa directiva. </w:t>
      </w:r>
    </w:p>
    <w:p w14:paraId="1821F36C" w14:textId="77777777" w:rsidR="007364E0" w:rsidRPr="007364E0" w:rsidRDefault="007364E0" w:rsidP="007364E0">
      <w:pPr>
        <w:pStyle w:val="Prrafodelista"/>
        <w:rPr>
          <w:rFonts w:ascii="Arial" w:hAnsi="Arial" w:cs="Arial"/>
          <w:sz w:val="20"/>
          <w:szCs w:val="20"/>
        </w:rPr>
      </w:pPr>
    </w:p>
    <w:p w14:paraId="491547A8" w14:textId="544E0887" w:rsidR="007364E0" w:rsidRDefault="007E529F" w:rsidP="007364E0">
      <w:pPr>
        <w:pStyle w:val="Prrafodelista"/>
        <w:numPr>
          <w:ilvl w:val="0"/>
          <w:numId w:val="39"/>
        </w:numPr>
        <w:rPr>
          <w:rFonts w:ascii="Arial" w:hAnsi="Arial" w:cs="Arial"/>
          <w:sz w:val="20"/>
          <w:szCs w:val="20"/>
        </w:rPr>
      </w:pPr>
      <w:r w:rsidRPr="007364E0">
        <w:rPr>
          <w:rFonts w:ascii="Arial" w:hAnsi="Arial" w:cs="Arial"/>
          <w:sz w:val="20"/>
          <w:szCs w:val="20"/>
        </w:rPr>
        <w:t xml:space="preserve">Datos generales de la persona que sea dueña, ocupe la presidencia o sea coordinadora del gimnasio, club o liga, así como del gimnasio, club o liga que se trate. </w:t>
      </w:r>
    </w:p>
    <w:p w14:paraId="506AD039" w14:textId="77777777" w:rsidR="007364E0" w:rsidRPr="007364E0" w:rsidRDefault="007364E0" w:rsidP="007364E0">
      <w:pPr>
        <w:pStyle w:val="Prrafodelista"/>
        <w:rPr>
          <w:rFonts w:ascii="Arial" w:hAnsi="Arial" w:cs="Arial"/>
          <w:sz w:val="20"/>
          <w:szCs w:val="20"/>
        </w:rPr>
      </w:pPr>
    </w:p>
    <w:p w14:paraId="404926A1" w14:textId="0652BA0F" w:rsidR="007364E0" w:rsidRDefault="007E529F" w:rsidP="007364E0">
      <w:pPr>
        <w:pStyle w:val="Prrafodelista"/>
        <w:numPr>
          <w:ilvl w:val="0"/>
          <w:numId w:val="39"/>
        </w:numPr>
        <w:rPr>
          <w:rFonts w:ascii="Arial" w:hAnsi="Arial" w:cs="Arial"/>
          <w:sz w:val="20"/>
          <w:szCs w:val="20"/>
        </w:rPr>
      </w:pPr>
      <w:r w:rsidRPr="007364E0">
        <w:rPr>
          <w:rFonts w:ascii="Arial" w:hAnsi="Arial" w:cs="Arial"/>
          <w:sz w:val="20"/>
          <w:szCs w:val="20"/>
        </w:rPr>
        <w:t xml:space="preserve">Relación de equipos, clubes, gimnasios y ligas deportivas y registro de deportistas que integran al Comité Deportivo Municipal aspirante. </w:t>
      </w:r>
    </w:p>
    <w:p w14:paraId="515BB239" w14:textId="77777777" w:rsidR="007364E0" w:rsidRPr="007364E0" w:rsidRDefault="007364E0" w:rsidP="007364E0">
      <w:pPr>
        <w:pStyle w:val="Prrafodelista"/>
        <w:rPr>
          <w:rFonts w:ascii="Arial" w:hAnsi="Arial" w:cs="Arial"/>
          <w:sz w:val="20"/>
          <w:szCs w:val="20"/>
        </w:rPr>
      </w:pPr>
    </w:p>
    <w:p w14:paraId="408DC1EB" w14:textId="411281EE" w:rsidR="007364E0" w:rsidRDefault="007E529F" w:rsidP="007364E0">
      <w:pPr>
        <w:pStyle w:val="Prrafodelista"/>
        <w:numPr>
          <w:ilvl w:val="0"/>
          <w:numId w:val="39"/>
        </w:numPr>
        <w:rPr>
          <w:rFonts w:ascii="Arial" w:hAnsi="Arial" w:cs="Arial"/>
          <w:sz w:val="20"/>
          <w:szCs w:val="20"/>
        </w:rPr>
      </w:pPr>
      <w:r w:rsidRPr="007364E0">
        <w:rPr>
          <w:rFonts w:ascii="Arial" w:hAnsi="Arial" w:cs="Arial"/>
          <w:sz w:val="20"/>
          <w:szCs w:val="20"/>
        </w:rPr>
        <w:t xml:space="preserve">Documento que acredite la representación del club, liga o gimnasio. </w:t>
      </w:r>
    </w:p>
    <w:p w14:paraId="19551CE8" w14:textId="77777777" w:rsidR="007364E0" w:rsidRPr="007364E0" w:rsidRDefault="007364E0" w:rsidP="007364E0">
      <w:pPr>
        <w:pStyle w:val="Prrafodelista"/>
        <w:rPr>
          <w:rFonts w:ascii="Arial" w:hAnsi="Arial" w:cs="Arial"/>
          <w:sz w:val="20"/>
          <w:szCs w:val="20"/>
        </w:rPr>
      </w:pPr>
    </w:p>
    <w:p w14:paraId="6B598EE6" w14:textId="648660F4" w:rsidR="007364E0" w:rsidRDefault="007E529F" w:rsidP="007364E0">
      <w:pPr>
        <w:pStyle w:val="Prrafodelista"/>
        <w:numPr>
          <w:ilvl w:val="0"/>
          <w:numId w:val="39"/>
        </w:numPr>
        <w:rPr>
          <w:rFonts w:ascii="Arial" w:hAnsi="Arial" w:cs="Arial"/>
          <w:sz w:val="20"/>
          <w:szCs w:val="20"/>
        </w:rPr>
      </w:pPr>
      <w:r w:rsidRPr="007364E0">
        <w:rPr>
          <w:rFonts w:ascii="Arial" w:hAnsi="Arial" w:cs="Arial"/>
          <w:sz w:val="20"/>
          <w:szCs w:val="20"/>
        </w:rPr>
        <w:t xml:space="preserve">Evidencia fotográfica del organismo deportivo. </w:t>
      </w:r>
    </w:p>
    <w:p w14:paraId="65CBF388" w14:textId="77777777" w:rsidR="007364E0" w:rsidRPr="007364E0" w:rsidRDefault="007364E0" w:rsidP="007364E0">
      <w:pPr>
        <w:pStyle w:val="Prrafodelista"/>
        <w:rPr>
          <w:rFonts w:ascii="Arial" w:hAnsi="Arial" w:cs="Arial"/>
          <w:sz w:val="20"/>
          <w:szCs w:val="20"/>
        </w:rPr>
      </w:pPr>
    </w:p>
    <w:p w14:paraId="617A9B1D" w14:textId="568E9FF2" w:rsidR="007364E0" w:rsidRDefault="007E529F" w:rsidP="007364E0">
      <w:pPr>
        <w:pStyle w:val="Prrafodelista"/>
        <w:numPr>
          <w:ilvl w:val="0"/>
          <w:numId w:val="39"/>
        </w:numPr>
        <w:rPr>
          <w:rFonts w:ascii="Arial" w:hAnsi="Arial" w:cs="Arial"/>
          <w:sz w:val="20"/>
          <w:szCs w:val="20"/>
        </w:rPr>
      </w:pPr>
      <w:r w:rsidRPr="007364E0">
        <w:rPr>
          <w:rFonts w:ascii="Arial" w:hAnsi="Arial" w:cs="Arial"/>
          <w:sz w:val="20"/>
          <w:szCs w:val="20"/>
        </w:rPr>
        <w:t xml:space="preserve">Presentar documento emitido por la asociación estatal o federal correspondiente el cual valide que cuenta con los parámetros exigidos a la disciplina para poder constituirse como un Comité. </w:t>
      </w:r>
    </w:p>
    <w:p w14:paraId="379D93F5" w14:textId="77777777" w:rsidR="007364E0" w:rsidRPr="007364E0" w:rsidRDefault="007364E0" w:rsidP="007364E0">
      <w:pPr>
        <w:pStyle w:val="Prrafodelista"/>
        <w:rPr>
          <w:rFonts w:ascii="Arial" w:hAnsi="Arial" w:cs="Arial"/>
          <w:sz w:val="20"/>
          <w:szCs w:val="20"/>
        </w:rPr>
      </w:pPr>
    </w:p>
    <w:p w14:paraId="01A39F89" w14:textId="28355BE5" w:rsidR="007364E0" w:rsidRDefault="007E529F" w:rsidP="007364E0">
      <w:pPr>
        <w:pStyle w:val="Prrafodelista"/>
        <w:numPr>
          <w:ilvl w:val="0"/>
          <w:numId w:val="39"/>
        </w:numPr>
        <w:rPr>
          <w:rFonts w:ascii="Arial" w:hAnsi="Arial" w:cs="Arial"/>
          <w:sz w:val="20"/>
          <w:szCs w:val="20"/>
        </w:rPr>
      </w:pPr>
      <w:r w:rsidRPr="007364E0">
        <w:rPr>
          <w:rFonts w:ascii="Arial" w:hAnsi="Arial" w:cs="Arial"/>
          <w:sz w:val="20"/>
          <w:szCs w:val="20"/>
        </w:rPr>
        <w:t xml:space="preserve">Ninguna persona que sea empleada del Instituto podrá participar en el proceso de elección de algún Comité Deportivo Municipal. </w:t>
      </w:r>
    </w:p>
    <w:p w14:paraId="7D2C0057" w14:textId="77777777" w:rsidR="007364E0" w:rsidRPr="007364E0" w:rsidRDefault="007364E0" w:rsidP="007364E0">
      <w:pPr>
        <w:pStyle w:val="Prrafodelista"/>
        <w:rPr>
          <w:rFonts w:ascii="Arial" w:hAnsi="Arial" w:cs="Arial"/>
          <w:sz w:val="20"/>
          <w:szCs w:val="20"/>
        </w:rPr>
      </w:pPr>
    </w:p>
    <w:p w14:paraId="69ADB48A" w14:textId="4B0D84F3" w:rsidR="004E0D24" w:rsidRDefault="007E529F" w:rsidP="00EA0D45">
      <w:pPr>
        <w:pStyle w:val="Prrafodelista"/>
        <w:numPr>
          <w:ilvl w:val="0"/>
          <w:numId w:val="39"/>
        </w:numPr>
        <w:rPr>
          <w:rFonts w:ascii="Arial" w:hAnsi="Arial" w:cs="Arial"/>
          <w:sz w:val="20"/>
          <w:szCs w:val="20"/>
        </w:rPr>
      </w:pPr>
      <w:r w:rsidRPr="00520CBD">
        <w:rPr>
          <w:rFonts w:ascii="Arial" w:hAnsi="Arial" w:cs="Arial"/>
          <w:sz w:val="20"/>
          <w:szCs w:val="20"/>
        </w:rPr>
        <w:t xml:space="preserve">Ninguna persona que ocupe la presidencia de una asociación estatal podrá presidir un Comité Deportivo Municipal. </w:t>
      </w:r>
    </w:p>
    <w:p w14:paraId="6713083D" w14:textId="77777777" w:rsidR="00520CBD" w:rsidRPr="00520CBD" w:rsidRDefault="00520CBD" w:rsidP="00520CBD">
      <w:pPr>
        <w:rPr>
          <w:rFonts w:ascii="Arial" w:hAnsi="Arial" w:cs="Arial"/>
          <w:sz w:val="20"/>
          <w:szCs w:val="20"/>
        </w:rPr>
      </w:pPr>
    </w:p>
    <w:p w14:paraId="2347827F" w14:textId="0FCECBDA" w:rsidR="004E0D24" w:rsidRDefault="007E529F" w:rsidP="007364E0">
      <w:pPr>
        <w:pStyle w:val="Prrafodelista"/>
        <w:numPr>
          <w:ilvl w:val="0"/>
          <w:numId w:val="39"/>
        </w:numPr>
        <w:rPr>
          <w:rFonts w:ascii="Arial" w:hAnsi="Arial" w:cs="Arial"/>
          <w:sz w:val="20"/>
          <w:szCs w:val="20"/>
        </w:rPr>
      </w:pPr>
      <w:r w:rsidRPr="007364E0">
        <w:rPr>
          <w:rFonts w:ascii="Arial" w:hAnsi="Arial" w:cs="Arial"/>
          <w:sz w:val="20"/>
          <w:szCs w:val="20"/>
        </w:rPr>
        <w:t xml:space="preserve">En caso de que el comité deportivo atienda a más de una modalidad deportiva; la mesa directa aspirante deberá contar con representación en al menos dos modalidades. </w:t>
      </w:r>
    </w:p>
    <w:p w14:paraId="096615E9" w14:textId="77777777" w:rsidR="004E0D24" w:rsidRPr="004E0D24" w:rsidRDefault="004E0D24" w:rsidP="004E0D24">
      <w:pPr>
        <w:pStyle w:val="Prrafodelista"/>
        <w:rPr>
          <w:rFonts w:ascii="Arial" w:hAnsi="Arial" w:cs="Arial"/>
          <w:sz w:val="20"/>
          <w:szCs w:val="20"/>
        </w:rPr>
      </w:pPr>
    </w:p>
    <w:p w14:paraId="50036E65" w14:textId="7072317D" w:rsidR="004E0D24" w:rsidRDefault="007E529F" w:rsidP="007364E0">
      <w:pPr>
        <w:pStyle w:val="Prrafodelista"/>
        <w:numPr>
          <w:ilvl w:val="0"/>
          <w:numId w:val="39"/>
        </w:numPr>
        <w:rPr>
          <w:rFonts w:ascii="Arial" w:hAnsi="Arial" w:cs="Arial"/>
          <w:sz w:val="20"/>
          <w:szCs w:val="20"/>
        </w:rPr>
      </w:pPr>
      <w:r w:rsidRPr="007364E0">
        <w:rPr>
          <w:rFonts w:ascii="Arial" w:hAnsi="Arial" w:cs="Arial"/>
          <w:sz w:val="20"/>
          <w:szCs w:val="20"/>
        </w:rPr>
        <w:t xml:space="preserve">Ninguna persona podrá presidir más de un Comité Deportivo Municipal y; </w:t>
      </w:r>
    </w:p>
    <w:p w14:paraId="2EAEFE38" w14:textId="77777777" w:rsidR="004E0D24" w:rsidRPr="004E0D24" w:rsidRDefault="004E0D24" w:rsidP="004E0D24">
      <w:pPr>
        <w:pStyle w:val="Prrafodelista"/>
        <w:rPr>
          <w:rFonts w:ascii="Arial" w:hAnsi="Arial" w:cs="Arial"/>
          <w:sz w:val="20"/>
          <w:szCs w:val="20"/>
        </w:rPr>
      </w:pPr>
    </w:p>
    <w:p w14:paraId="59CFF140" w14:textId="3BEAA82F" w:rsidR="001432C2" w:rsidRPr="007364E0" w:rsidRDefault="007E529F" w:rsidP="007364E0">
      <w:pPr>
        <w:pStyle w:val="Prrafodelista"/>
        <w:numPr>
          <w:ilvl w:val="0"/>
          <w:numId w:val="39"/>
        </w:numPr>
        <w:rPr>
          <w:rFonts w:ascii="Arial" w:hAnsi="Arial" w:cs="Arial"/>
          <w:sz w:val="20"/>
          <w:szCs w:val="20"/>
        </w:rPr>
      </w:pPr>
      <w:r w:rsidRPr="007364E0">
        <w:rPr>
          <w:rFonts w:ascii="Arial" w:hAnsi="Arial" w:cs="Arial"/>
          <w:sz w:val="20"/>
          <w:szCs w:val="20"/>
        </w:rPr>
        <w:t xml:space="preserve">Los demás que considere el Instituto. </w:t>
      </w:r>
    </w:p>
    <w:p w14:paraId="1FDB0245" w14:textId="77777777" w:rsidR="001432C2" w:rsidRDefault="001432C2" w:rsidP="00D75672">
      <w:pPr>
        <w:rPr>
          <w:rFonts w:ascii="Arial" w:hAnsi="Arial" w:cs="Arial"/>
          <w:sz w:val="20"/>
          <w:szCs w:val="20"/>
        </w:rPr>
      </w:pPr>
    </w:p>
    <w:p w14:paraId="5ED8356C" w14:textId="77777777" w:rsidR="007F4A09" w:rsidRDefault="007E529F" w:rsidP="00D75672">
      <w:pPr>
        <w:rPr>
          <w:rFonts w:ascii="Arial" w:hAnsi="Arial" w:cs="Arial"/>
          <w:sz w:val="20"/>
          <w:szCs w:val="20"/>
        </w:rPr>
      </w:pPr>
      <w:r w:rsidRPr="001432C2">
        <w:rPr>
          <w:rFonts w:ascii="Arial" w:hAnsi="Arial" w:cs="Arial"/>
          <w:b/>
          <w:bCs/>
          <w:sz w:val="20"/>
          <w:szCs w:val="20"/>
        </w:rPr>
        <w:t>Artículo 26.</w:t>
      </w:r>
      <w:r w:rsidRPr="00D75672">
        <w:rPr>
          <w:rFonts w:ascii="Arial" w:hAnsi="Arial" w:cs="Arial"/>
          <w:sz w:val="20"/>
          <w:szCs w:val="20"/>
        </w:rPr>
        <w:t xml:space="preserve"> El procedimiento para conformar un Comité Deportivo Municipal es el siguiente: </w:t>
      </w:r>
    </w:p>
    <w:p w14:paraId="69E7FDA0" w14:textId="77777777" w:rsidR="007F4A09" w:rsidRDefault="007F4A09" w:rsidP="00D75672">
      <w:pPr>
        <w:rPr>
          <w:rFonts w:ascii="Arial" w:hAnsi="Arial" w:cs="Arial"/>
          <w:sz w:val="20"/>
          <w:szCs w:val="20"/>
        </w:rPr>
      </w:pPr>
    </w:p>
    <w:p w14:paraId="4AB0705D" w14:textId="6DD37101" w:rsidR="00E006E5" w:rsidRPr="00E006E5" w:rsidRDefault="007E529F" w:rsidP="00E006E5">
      <w:pPr>
        <w:pStyle w:val="Prrafodelista"/>
        <w:numPr>
          <w:ilvl w:val="0"/>
          <w:numId w:val="40"/>
        </w:numPr>
        <w:rPr>
          <w:rFonts w:ascii="Arial" w:hAnsi="Arial" w:cs="Arial"/>
          <w:sz w:val="20"/>
          <w:szCs w:val="20"/>
        </w:rPr>
      </w:pPr>
      <w:r w:rsidRPr="00E006E5">
        <w:rPr>
          <w:rFonts w:ascii="Arial" w:hAnsi="Arial" w:cs="Arial"/>
          <w:sz w:val="20"/>
          <w:szCs w:val="20"/>
        </w:rPr>
        <w:t xml:space="preserve">El Instituto convocará a través de los medios masivos de comunicación a todos los equipos, clubes, ligas o deportistas de cada disciplina deportiva, invitándoles a participar a quienes tengan interés en conformar o postularse como Comité Deportivo Municipal. </w:t>
      </w:r>
    </w:p>
    <w:p w14:paraId="4BF36CB2" w14:textId="77777777" w:rsidR="00E006E5" w:rsidRDefault="00E006E5" w:rsidP="00E006E5">
      <w:pPr>
        <w:ind w:left="360"/>
        <w:rPr>
          <w:rFonts w:ascii="Arial" w:hAnsi="Arial" w:cs="Arial"/>
          <w:sz w:val="20"/>
          <w:szCs w:val="20"/>
        </w:rPr>
      </w:pPr>
    </w:p>
    <w:p w14:paraId="414A56E9" w14:textId="5BF4F213" w:rsidR="00E006E5" w:rsidRPr="00E006E5" w:rsidRDefault="007E529F" w:rsidP="00E006E5">
      <w:pPr>
        <w:pStyle w:val="Prrafodelista"/>
        <w:numPr>
          <w:ilvl w:val="0"/>
          <w:numId w:val="40"/>
        </w:numPr>
        <w:rPr>
          <w:rFonts w:ascii="Arial" w:hAnsi="Arial" w:cs="Arial"/>
          <w:sz w:val="20"/>
          <w:szCs w:val="20"/>
        </w:rPr>
      </w:pPr>
      <w:r w:rsidRPr="00E006E5">
        <w:rPr>
          <w:rFonts w:ascii="Arial" w:hAnsi="Arial" w:cs="Arial"/>
          <w:sz w:val="20"/>
          <w:szCs w:val="20"/>
        </w:rPr>
        <w:t xml:space="preserve">Los interesados presentan la documentación requerida conforme a la convocatoria. </w:t>
      </w:r>
    </w:p>
    <w:p w14:paraId="3A8F9810" w14:textId="77777777" w:rsidR="00E006E5" w:rsidRPr="00E006E5" w:rsidRDefault="00E006E5" w:rsidP="00E006E5">
      <w:pPr>
        <w:pStyle w:val="Prrafodelista"/>
        <w:rPr>
          <w:rFonts w:ascii="Arial" w:hAnsi="Arial" w:cs="Arial"/>
          <w:sz w:val="20"/>
          <w:szCs w:val="20"/>
        </w:rPr>
      </w:pPr>
    </w:p>
    <w:p w14:paraId="5B1AC6B0" w14:textId="0B09C605" w:rsidR="00E006E5" w:rsidRDefault="007E529F" w:rsidP="00E006E5">
      <w:pPr>
        <w:pStyle w:val="Prrafodelista"/>
        <w:numPr>
          <w:ilvl w:val="0"/>
          <w:numId w:val="40"/>
        </w:numPr>
        <w:rPr>
          <w:rFonts w:ascii="Arial" w:hAnsi="Arial" w:cs="Arial"/>
          <w:sz w:val="20"/>
          <w:szCs w:val="20"/>
        </w:rPr>
      </w:pPr>
      <w:r w:rsidRPr="00E006E5">
        <w:rPr>
          <w:rFonts w:ascii="Arial" w:hAnsi="Arial" w:cs="Arial"/>
          <w:sz w:val="20"/>
          <w:szCs w:val="20"/>
        </w:rPr>
        <w:t xml:space="preserve">El Instituto revisa la documentación recibida para validar su cumplimiento. La documentación presentada con errores o incompleta no tendrá validez. </w:t>
      </w:r>
    </w:p>
    <w:p w14:paraId="2D4542C1" w14:textId="77777777" w:rsidR="00E006E5" w:rsidRPr="00E006E5" w:rsidRDefault="00E006E5" w:rsidP="00E006E5">
      <w:pPr>
        <w:pStyle w:val="Prrafodelista"/>
        <w:rPr>
          <w:rFonts w:ascii="Arial" w:hAnsi="Arial" w:cs="Arial"/>
          <w:sz w:val="20"/>
          <w:szCs w:val="20"/>
        </w:rPr>
      </w:pPr>
    </w:p>
    <w:p w14:paraId="733CE7BC" w14:textId="69E02B17" w:rsidR="00E006E5" w:rsidRDefault="007E529F" w:rsidP="00E006E5">
      <w:pPr>
        <w:pStyle w:val="Prrafodelista"/>
        <w:numPr>
          <w:ilvl w:val="0"/>
          <w:numId w:val="40"/>
        </w:numPr>
        <w:rPr>
          <w:rFonts w:ascii="Arial" w:hAnsi="Arial" w:cs="Arial"/>
          <w:sz w:val="20"/>
          <w:szCs w:val="20"/>
        </w:rPr>
      </w:pPr>
      <w:r w:rsidRPr="00E006E5">
        <w:rPr>
          <w:rFonts w:ascii="Arial" w:hAnsi="Arial" w:cs="Arial"/>
          <w:sz w:val="20"/>
          <w:szCs w:val="20"/>
        </w:rPr>
        <w:t xml:space="preserve">Se notificará a las y los </w:t>
      </w:r>
      <w:r w:rsidRPr="00E006E5">
        <w:rPr>
          <w:rFonts w:ascii="Arial" w:hAnsi="Arial" w:cs="Arial"/>
          <w:sz w:val="20"/>
          <w:szCs w:val="20"/>
        </w:rPr>
        <w:lastRenderedPageBreak/>
        <w:t xml:space="preserve">aspirantes que cumplieron con los requisitos la fecha de emisión y entrega de su constancia. </w:t>
      </w:r>
    </w:p>
    <w:p w14:paraId="02931F25" w14:textId="77777777" w:rsidR="00E006E5" w:rsidRPr="00E006E5" w:rsidRDefault="00E006E5" w:rsidP="00E006E5">
      <w:pPr>
        <w:pStyle w:val="Prrafodelista"/>
        <w:rPr>
          <w:rFonts w:ascii="Arial" w:hAnsi="Arial" w:cs="Arial"/>
          <w:sz w:val="20"/>
          <w:szCs w:val="20"/>
        </w:rPr>
      </w:pPr>
    </w:p>
    <w:p w14:paraId="33D7B33E" w14:textId="039FCBA4" w:rsidR="00E006E5" w:rsidRDefault="007E529F" w:rsidP="00E006E5">
      <w:pPr>
        <w:pStyle w:val="Prrafodelista"/>
        <w:numPr>
          <w:ilvl w:val="0"/>
          <w:numId w:val="40"/>
        </w:numPr>
        <w:rPr>
          <w:rFonts w:ascii="Arial" w:hAnsi="Arial" w:cs="Arial"/>
          <w:sz w:val="20"/>
          <w:szCs w:val="20"/>
        </w:rPr>
      </w:pPr>
      <w:r w:rsidRPr="00E006E5">
        <w:rPr>
          <w:rFonts w:ascii="Arial" w:hAnsi="Arial" w:cs="Arial"/>
          <w:sz w:val="20"/>
          <w:szCs w:val="20"/>
        </w:rPr>
        <w:t xml:space="preserve">En caso de haber dos o más aspirantes validados a conformar un Comité Deportivo Municipal para una misma disciplina se llevará a cabo una asamblea para la elección mediante un proceso democrático del nuevo Comité Deportivo Municipal legalmente conformado. </w:t>
      </w:r>
    </w:p>
    <w:p w14:paraId="750421B2" w14:textId="77777777" w:rsidR="00E006E5" w:rsidRPr="00E006E5" w:rsidRDefault="00E006E5" w:rsidP="00E006E5">
      <w:pPr>
        <w:pStyle w:val="Prrafodelista"/>
        <w:rPr>
          <w:rFonts w:ascii="Arial" w:hAnsi="Arial" w:cs="Arial"/>
          <w:sz w:val="20"/>
          <w:szCs w:val="20"/>
        </w:rPr>
      </w:pPr>
    </w:p>
    <w:p w14:paraId="14DA7626" w14:textId="57C226C6" w:rsidR="00E006E5" w:rsidRDefault="007E529F" w:rsidP="00E006E5">
      <w:pPr>
        <w:pStyle w:val="Prrafodelista"/>
        <w:numPr>
          <w:ilvl w:val="0"/>
          <w:numId w:val="40"/>
        </w:numPr>
        <w:rPr>
          <w:rFonts w:ascii="Arial" w:hAnsi="Arial" w:cs="Arial"/>
          <w:sz w:val="20"/>
          <w:szCs w:val="20"/>
        </w:rPr>
      </w:pPr>
      <w:r w:rsidRPr="00E006E5">
        <w:rPr>
          <w:rFonts w:ascii="Arial" w:hAnsi="Arial" w:cs="Arial"/>
          <w:sz w:val="20"/>
          <w:szCs w:val="20"/>
        </w:rPr>
        <w:t xml:space="preserve">Se convoca a las y los aspirantes validados a conformar un Comité Deportivo Municipal a la asamblea de elección con 3 días hábiles de anticipación indicando fecha, hora y lugar para la celebración de la misma. </w:t>
      </w:r>
    </w:p>
    <w:p w14:paraId="1BF35CAF" w14:textId="77777777" w:rsidR="00E006E5" w:rsidRPr="00E006E5" w:rsidRDefault="00E006E5" w:rsidP="00E006E5">
      <w:pPr>
        <w:pStyle w:val="Prrafodelista"/>
        <w:rPr>
          <w:rFonts w:ascii="Arial" w:hAnsi="Arial" w:cs="Arial"/>
          <w:sz w:val="20"/>
          <w:szCs w:val="20"/>
        </w:rPr>
      </w:pPr>
    </w:p>
    <w:p w14:paraId="165D506C" w14:textId="5C0D79C0" w:rsidR="00E006E5" w:rsidRDefault="007E529F" w:rsidP="00E006E5">
      <w:pPr>
        <w:pStyle w:val="Prrafodelista"/>
        <w:numPr>
          <w:ilvl w:val="0"/>
          <w:numId w:val="40"/>
        </w:numPr>
        <w:rPr>
          <w:rFonts w:ascii="Arial" w:hAnsi="Arial" w:cs="Arial"/>
          <w:sz w:val="20"/>
          <w:szCs w:val="20"/>
        </w:rPr>
      </w:pPr>
      <w:r w:rsidRPr="00E006E5">
        <w:rPr>
          <w:rFonts w:ascii="Arial" w:hAnsi="Arial" w:cs="Arial"/>
          <w:sz w:val="20"/>
          <w:szCs w:val="20"/>
        </w:rPr>
        <w:t xml:space="preserve">La persona titular de la Dirección coordina la asamblea de elección; estando presentes: la </w:t>
      </w:r>
      <w:proofErr w:type="spellStart"/>
      <w:r w:rsidRPr="00E006E5">
        <w:rPr>
          <w:rFonts w:ascii="Arial" w:hAnsi="Arial" w:cs="Arial"/>
          <w:sz w:val="20"/>
          <w:szCs w:val="20"/>
        </w:rPr>
        <w:t>Subdireccion</w:t>
      </w:r>
      <w:proofErr w:type="spellEnd"/>
      <w:r w:rsidRPr="00E006E5">
        <w:rPr>
          <w:rFonts w:ascii="Arial" w:hAnsi="Arial" w:cs="Arial"/>
          <w:sz w:val="20"/>
          <w:szCs w:val="20"/>
        </w:rPr>
        <w:t xml:space="preserve"> encargada de Comités Deportivos, quienes tendrán voz, pero no voto. Así mismo una persona representante de cada uno de los equipos, gimnasios, clubes o ligas. En caso de que una persona integrante de la asamblea no asistiera, podrá mandar un representante con un poder simple para la validez en la toma de decisiones. </w:t>
      </w:r>
    </w:p>
    <w:p w14:paraId="14E2FA48" w14:textId="77777777" w:rsidR="00E006E5" w:rsidRPr="00E006E5" w:rsidRDefault="00E006E5" w:rsidP="00E006E5">
      <w:pPr>
        <w:pStyle w:val="Prrafodelista"/>
        <w:rPr>
          <w:rFonts w:ascii="Arial" w:hAnsi="Arial" w:cs="Arial"/>
          <w:sz w:val="20"/>
          <w:szCs w:val="20"/>
        </w:rPr>
      </w:pPr>
    </w:p>
    <w:p w14:paraId="1F68CA0A" w14:textId="10FE645E" w:rsidR="00E006E5" w:rsidRDefault="007E529F" w:rsidP="00E006E5">
      <w:pPr>
        <w:pStyle w:val="Prrafodelista"/>
        <w:numPr>
          <w:ilvl w:val="0"/>
          <w:numId w:val="40"/>
        </w:numPr>
        <w:rPr>
          <w:rFonts w:ascii="Arial" w:hAnsi="Arial" w:cs="Arial"/>
          <w:sz w:val="20"/>
          <w:szCs w:val="20"/>
        </w:rPr>
      </w:pPr>
      <w:r w:rsidRPr="00E006E5">
        <w:rPr>
          <w:rFonts w:ascii="Arial" w:hAnsi="Arial" w:cs="Arial"/>
          <w:sz w:val="20"/>
          <w:szCs w:val="20"/>
        </w:rPr>
        <w:t xml:space="preserve">La o el representante de cada equipo, gimnasio, club o liga tendrá un voto valido en la asamblea de elección, siempre y cuando los formatos oficiales presentados estén de forma correcta y completa, de lo contrario no podrá participar. Si llegase a existir un empate se hará una segunda votación y si se volviera empatar, la Junta Directiva tomará el voto decisivo tomando en cuenta toda la documentación recabada. Si no se llegara a un acuerdo durante la asamblea, el Instituto tendrá la facultad de generar mesas de trabajo para cumplir con el programa de dicha disciplina. </w:t>
      </w:r>
    </w:p>
    <w:p w14:paraId="121BADD7" w14:textId="77777777" w:rsidR="00E006E5" w:rsidRPr="00E006E5" w:rsidRDefault="00E006E5" w:rsidP="00E006E5">
      <w:pPr>
        <w:pStyle w:val="Prrafodelista"/>
        <w:rPr>
          <w:rFonts w:ascii="Arial" w:hAnsi="Arial" w:cs="Arial"/>
          <w:sz w:val="20"/>
          <w:szCs w:val="20"/>
        </w:rPr>
      </w:pPr>
    </w:p>
    <w:p w14:paraId="39AF6451" w14:textId="28D02CD4" w:rsidR="00E006E5" w:rsidRDefault="007E529F" w:rsidP="00E006E5">
      <w:pPr>
        <w:pStyle w:val="Prrafodelista"/>
        <w:numPr>
          <w:ilvl w:val="0"/>
          <w:numId w:val="40"/>
        </w:numPr>
        <w:rPr>
          <w:rFonts w:ascii="Arial" w:hAnsi="Arial" w:cs="Arial"/>
          <w:sz w:val="20"/>
          <w:szCs w:val="20"/>
        </w:rPr>
      </w:pPr>
      <w:r w:rsidRPr="00E006E5">
        <w:rPr>
          <w:rFonts w:ascii="Arial" w:hAnsi="Arial" w:cs="Arial"/>
          <w:sz w:val="20"/>
          <w:szCs w:val="20"/>
        </w:rPr>
        <w:t xml:space="preserve">Se lleva a cabo la votación para determinar al nuevo Comité Deportivo Municipal para la posterior entrega de la constancia que lo acredita como tal. </w:t>
      </w:r>
    </w:p>
    <w:p w14:paraId="18A8583C" w14:textId="77777777" w:rsidR="00E006E5" w:rsidRPr="00E006E5" w:rsidRDefault="00E006E5" w:rsidP="00E006E5">
      <w:pPr>
        <w:pStyle w:val="Prrafodelista"/>
        <w:rPr>
          <w:rFonts w:ascii="Arial" w:hAnsi="Arial" w:cs="Arial"/>
          <w:sz w:val="20"/>
          <w:szCs w:val="20"/>
        </w:rPr>
      </w:pPr>
    </w:p>
    <w:p w14:paraId="1289F638" w14:textId="361A0D1E" w:rsidR="001432C2" w:rsidRPr="00E006E5" w:rsidRDefault="007E529F" w:rsidP="00E006E5">
      <w:pPr>
        <w:pStyle w:val="Prrafodelista"/>
        <w:numPr>
          <w:ilvl w:val="0"/>
          <w:numId w:val="40"/>
        </w:numPr>
        <w:rPr>
          <w:rFonts w:ascii="Arial" w:hAnsi="Arial" w:cs="Arial"/>
          <w:sz w:val="20"/>
          <w:szCs w:val="20"/>
        </w:rPr>
      </w:pPr>
      <w:r w:rsidRPr="00E006E5">
        <w:rPr>
          <w:rFonts w:ascii="Arial" w:hAnsi="Arial" w:cs="Arial"/>
          <w:sz w:val="20"/>
          <w:szCs w:val="20"/>
        </w:rPr>
        <w:t xml:space="preserve">Desde este momento y en lo sucesivo los equipos, gimnasios, clubes o ligas en su caso, de nueva creación, deberán solicitar su registro ante el Comité Deportivo Municipal. </w:t>
      </w:r>
    </w:p>
    <w:p w14:paraId="06E7C2B0" w14:textId="77777777" w:rsidR="001432C2" w:rsidRDefault="001432C2" w:rsidP="00D75672">
      <w:pPr>
        <w:rPr>
          <w:rFonts w:ascii="Arial" w:hAnsi="Arial" w:cs="Arial"/>
          <w:sz w:val="20"/>
          <w:szCs w:val="20"/>
        </w:rPr>
      </w:pPr>
    </w:p>
    <w:p w14:paraId="09F8A5AF" w14:textId="77777777" w:rsidR="001432C2" w:rsidRDefault="007E529F" w:rsidP="00D75672">
      <w:pPr>
        <w:rPr>
          <w:rFonts w:ascii="Arial" w:hAnsi="Arial" w:cs="Arial"/>
          <w:sz w:val="20"/>
          <w:szCs w:val="20"/>
        </w:rPr>
      </w:pPr>
      <w:r w:rsidRPr="001432C2">
        <w:rPr>
          <w:rFonts w:ascii="Arial" w:hAnsi="Arial" w:cs="Arial"/>
          <w:b/>
          <w:bCs/>
          <w:sz w:val="20"/>
          <w:szCs w:val="20"/>
        </w:rPr>
        <w:t>Artículo 27.</w:t>
      </w:r>
      <w:r w:rsidRPr="00D75672">
        <w:rPr>
          <w:rFonts w:ascii="Arial" w:hAnsi="Arial" w:cs="Arial"/>
          <w:sz w:val="20"/>
          <w:szCs w:val="20"/>
        </w:rPr>
        <w:t xml:space="preserve"> El Instituto deberá otorgar las constancias que acrediten a los Comités Deportivos Municipales. </w:t>
      </w:r>
    </w:p>
    <w:p w14:paraId="3F06FA6E" w14:textId="77777777" w:rsidR="001432C2" w:rsidRDefault="001432C2" w:rsidP="00D75672">
      <w:pPr>
        <w:rPr>
          <w:rFonts w:ascii="Arial" w:hAnsi="Arial" w:cs="Arial"/>
          <w:sz w:val="20"/>
          <w:szCs w:val="20"/>
        </w:rPr>
      </w:pPr>
    </w:p>
    <w:p w14:paraId="01F9B837" w14:textId="77777777" w:rsidR="00647C93" w:rsidRDefault="007E529F" w:rsidP="00D75672">
      <w:pPr>
        <w:rPr>
          <w:rFonts w:ascii="Arial" w:hAnsi="Arial" w:cs="Arial"/>
          <w:sz w:val="20"/>
          <w:szCs w:val="20"/>
        </w:rPr>
      </w:pPr>
      <w:r w:rsidRPr="001432C2">
        <w:rPr>
          <w:rFonts w:ascii="Arial" w:hAnsi="Arial" w:cs="Arial"/>
          <w:b/>
          <w:bCs/>
          <w:sz w:val="20"/>
          <w:szCs w:val="20"/>
        </w:rPr>
        <w:t>Artículo 28.</w:t>
      </w:r>
      <w:r w:rsidRPr="00D75672">
        <w:rPr>
          <w:rFonts w:ascii="Arial" w:hAnsi="Arial" w:cs="Arial"/>
          <w:sz w:val="20"/>
          <w:szCs w:val="20"/>
        </w:rPr>
        <w:t xml:space="preserve"> El Comité Deportivo Municipal deberá entregar reportes mensuales y trimestrales de actividades, así como un reporte financiero anual indicando y describiendo el desempeño de sus actividades propias como Comité al Instituto con base a su programa anual de trabajo a través de una asamblea.</w:t>
      </w:r>
      <w:r w:rsidR="00647C93">
        <w:rPr>
          <w:rFonts w:ascii="Arial" w:hAnsi="Arial" w:cs="Arial"/>
          <w:sz w:val="20"/>
          <w:szCs w:val="20"/>
        </w:rPr>
        <w:t xml:space="preserve"> </w:t>
      </w:r>
    </w:p>
    <w:p w14:paraId="3DA341FC" w14:textId="77777777" w:rsidR="00647C93" w:rsidRDefault="00647C93" w:rsidP="00D75672">
      <w:pPr>
        <w:rPr>
          <w:rFonts w:ascii="Arial" w:hAnsi="Arial" w:cs="Arial"/>
          <w:sz w:val="20"/>
          <w:szCs w:val="20"/>
        </w:rPr>
      </w:pPr>
    </w:p>
    <w:p w14:paraId="6A09245E" w14:textId="08E3C41E" w:rsidR="00647C93" w:rsidRPr="00647C93" w:rsidRDefault="007E529F" w:rsidP="00647C93">
      <w:pPr>
        <w:jc w:val="center"/>
        <w:rPr>
          <w:rFonts w:ascii="Arial" w:hAnsi="Arial" w:cs="Arial"/>
          <w:b/>
          <w:bCs/>
          <w:sz w:val="22"/>
          <w:szCs w:val="22"/>
        </w:rPr>
      </w:pPr>
      <w:r w:rsidRPr="00647C93">
        <w:rPr>
          <w:rFonts w:ascii="Arial" w:hAnsi="Arial" w:cs="Arial"/>
          <w:b/>
          <w:bCs/>
          <w:sz w:val="22"/>
          <w:szCs w:val="22"/>
        </w:rPr>
        <w:t>CAPÍTULO CUARTO</w:t>
      </w:r>
    </w:p>
    <w:p w14:paraId="5569B6B4" w14:textId="77777777" w:rsidR="00647C93" w:rsidRPr="00647C93" w:rsidRDefault="007E529F" w:rsidP="00647C93">
      <w:pPr>
        <w:jc w:val="center"/>
        <w:rPr>
          <w:rFonts w:ascii="Arial" w:hAnsi="Arial" w:cs="Arial"/>
          <w:sz w:val="22"/>
          <w:szCs w:val="22"/>
        </w:rPr>
      </w:pPr>
      <w:r w:rsidRPr="00647C93">
        <w:rPr>
          <w:rFonts w:ascii="Arial" w:hAnsi="Arial" w:cs="Arial"/>
          <w:sz w:val="22"/>
          <w:szCs w:val="22"/>
        </w:rPr>
        <w:t>PROMOTORAS Y PROMOTORES DEPORTIVOS</w:t>
      </w:r>
    </w:p>
    <w:p w14:paraId="2920AAB8" w14:textId="77777777" w:rsidR="001432C2" w:rsidRDefault="001432C2" w:rsidP="00D75672">
      <w:pPr>
        <w:rPr>
          <w:rFonts w:ascii="Arial" w:hAnsi="Arial" w:cs="Arial"/>
          <w:sz w:val="20"/>
          <w:szCs w:val="20"/>
        </w:rPr>
      </w:pPr>
    </w:p>
    <w:p w14:paraId="330F0EE6" w14:textId="77777777" w:rsidR="001432C2" w:rsidRDefault="007E529F" w:rsidP="00D75672">
      <w:pPr>
        <w:rPr>
          <w:rFonts w:ascii="Arial" w:hAnsi="Arial" w:cs="Arial"/>
          <w:sz w:val="20"/>
          <w:szCs w:val="20"/>
        </w:rPr>
      </w:pPr>
      <w:r w:rsidRPr="001432C2">
        <w:rPr>
          <w:rFonts w:ascii="Arial" w:hAnsi="Arial" w:cs="Arial"/>
          <w:b/>
          <w:bCs/>
          <w:sz w:val="20"/>
          <w:szCs w:val="20"/>
        </w:rPr>
        <w:t>Artículo 29.</w:t>
      </w:r>
      <w:r w:rsidRPr="00D75672">
        <w:rPr>
          <w:rFonts w:ascii="Arial" w:hAnsi="Arial" w:cs="Arial"/>
          <w:sz w:val="20"/>
          <w:szCs w:val="20"/>
        </w:rPr>
        <w:t xml:space="preserve"> Las y los Promotores Deportivos son una figura administrativa dependiente del Instituto, que surge de la necesidad que tiene el deporte y cultura física actual de atenderse desde la </w:t>
      </w:r>
      <w:proofErr w:type="spellStart"/>
      <w:r w:rsidRPr="00D75672">
        <w:rPr>
          <w:rFonts w:ascii="Arial" w:hAnsi="Arial" w:cs="Arial"/>
          <w:sz w:val="20"/>
          <w:szCs w:val="20"/>
        </w:rPr>
        <w:t>multidisciplina</w:t>
      </w:r>
      <w:proofErr w:type="spellEnd"/>
      <w:r w:rsidRPr="00D75672">
        <w:rPr>
          <w:rFonts w:ascii="Arial" w:hAnsi="Arial" w:cs="Arial"/>
          <w:sz w:val="20"/>
          <w:szCs w:val="20"/>
        </w:rPr>
        <w:t xml:space="preserve">, donde la diversificación y especialización de la práctica requiere de perfiles profesionales específicos. </w:t>
      </w:r>
    </w:p>
    <w:p w14:paraId="26F34572" w14:textId="77777777" w:rsidR="001432C2" w:rsidRDefault="001432C2" w:rsidP="00D75672">
      <w:pPr>
        <w:rPr>
          <w:rFonts w:ascii="Arial" w:hAnsi="Arial" w:cs="Arial"/>
          <w:sz w:val="20"/>
          <w:szCs w:val="20"/>
        </w:rPr>
      </w:pPr>
    </w:p>
    <w:p w14:paraId="18F30507" w14:textId="77777777" w:rsidR="00520CBD" w:rsidRDefault="007E529F" w:rsidP="00D75672">
      <w:pPr>
        <w:rPr>
          <w:rFonts w:ascii="Arial" w:hAnsi="Arial" w:cs="Arial"/>
          <w:sz w:val="20"/>
          <w:szCs w:val="20"/>
        </w:rPr>
      </w:pPr>
      <w:r w:rsidRPr="001432C2">
        <w:rPr>
          <w:rFonts w:ascii="Arial" w:hAnsi="Arial" w:cs="Arial"/>
          <w:b/>
          <w:bCs/>
          <w:sz w:val="20"/>
          <w:szCs w:val="20"/>
        </w:rPr>
        <w:t>Artículo 30.</w:t>
      </w:r>
      <w:r w:rsidRPr="00D75672">
        <w:rPr>
          <w:rFonts w:ascii="Arial" w:hAnsi="Arial" w:cs="Arial"/>
          <w:sz w:val="20"/>
          <w:szCs w:val="20"/>
        </w:rPr>
        <w:t xml:space="preserve"> La prestación de servicios de entrenamiento, organización de torneos, ligas y arbitraje en las IDM, que no sean administrados por el Instituto, estará a cargo de particulares que cumplan con los siguientes requisitos para desempeñarse como Promotoras y Promotores Deportivos: </w:t>
      </w:r>
    </w:p>
    <w:p w14:paraId="38EEFD41" w14:textId="77777777" w:rsidR="00520CBD" w:rsidRDefault="00520CBD" w:rsidP="00D75672">
      <w:pPr>
        <w:rPr>
          <w:rFonts w:ascii="Arial" w:hAnsi="Arial" w:cs="Arial"/>
          <w:sz w:val="20"/>
          <w:szCs w:val="20"/>
        </w:rPr>
      </w:pPr>
    </w:p>
    <w:p w14:paraId="309B7CCF" w14:textId="6A94711F" w:rsidR="00520CBD" w:rsidRDefault="00520CBD" w:rsidP="00D75672">
      <w:pPr>
        <w:rPr>
          <w:rFonts w:ascii="Arial" w:hAnsi="Arial" w:cs="Arial"/>
          <w:sz w:val="20"/>
          <w:szCs w:val="20"/>
        </w:rPr>
      </w:pPr>
      <w:r>
        <w:rPr>
          <w:rFonts w:ascii="Arial" w:hAnsi="Arial" w:cs="Arial"/>
          <w:sz w:val="20"/>
          <w:szCs w:val="20"/>
        </w:rPr>
        <w:t xml:space="preserve">       </w:t>
      </w:r>
      <w:r w:rsidR="007E529F" w:rsidRPr="00D75672">
        <w:rPr>
          <w:rFonts w:ascii="Arial" w:hAnsi="Arial" w:cs="Arial"/>
          <w:sz w:val="20"/>
          <w:szCs w:val="20"/>
        </w:rPr>
        <w:t xml:space="preserve">I. Presentar una solicitud por escrito dirigida a la persona titular del Instituto, que deberá contener: </w:t>
      </w:r>
    </w:p>
    <w:p w14:paraId="75F50D96" w14:textId="77777777" w:rsidR="00520CBD" w:rsidRDefault="00520CBD" w:rsidP="00D75672">
      <w:pPr>
        <w:rPr>
          <w:rFonts w:ascii="Arial" w:hAnsi="Arial" w:cs="Arial"/>
          <w:sz w:val="20"/>
          <w:szCs w:val="20"/>
        </w:rPr>
      </w:pPr>
    </w:p>
    <w:p w14:paraId="749D3733" w14:textId="77777777" w:rsidR="00520CBD" w:rsidRDefault="007E529F" w:rsidP="00520CBD">
      <w:pPr>
        <w:ind w:left="567"/>
        <w:rPr>
          <w:rFonts w:ascii="Arial" w:hAnsi="Arial" w:cs="Arial"/>
          <w:sz w:val="20"/>
          <w:szCs w:val="20"/>
        </w:rPr>
      </w:pPr>
      <w:r w:rsidRPr="00D75672">
        <w:rPr>
          <w:rFonts w:ascii="Arial" w:hAnsi="Arial" w:cs="Arial"/>
          <w:sz w:val="20"/>
          <w:szCs w:val="20"/>
        </w:rPr>
        <w:t xml:space="preserve">a. Nombre. </w:t>
      </w:r>
    </w:p>
    <w:p w14:paraId="2C70363B" w14:textId="77777777" w:rsidR="00520CBD" w:rsidRDefault="00520CBD" w:rsidP="00520CBD">
      <w:pPr>
        <w:ind w:left="567"/>
        <w:rPr>
          <w:rFonts w:ascii="Arial" w:hAnsi="Arial" w:cs="Arial"/>
          <w:sz w:val="20"/>
          <w:szCs w:val="20"/>
        </w:rPr>
      </w:pPr>
    </w:p>
    <w:p w14:paraId="2DDE3D22" w14:textId="77777777" w:rsidR="00520CBD" w:rsidRDefault="007E529F" w:rsidP="00520CBD">
      <w:pPr>
        <w:ind w:left="567"/>
        <w:rPr>
          <w:rFonts w:ascii="Arial" w:hAnsi="Arial" w:cs="Arial"/>
          <w:sz w:val="20"/>
          <w:szCs w:val="20"/>
        </w:rPr>
      </w:pPr>
      <w:r w:rsidRPr="00D75672">
        <w:rPr>
          <w:rFonts w:ascii="Arial" w:hAnsi="Arial" w:cs="Arial"/>
          <w:sz w:val="20"/>
          <w:szCs w:val="20"/>
        </w:rPr>
        <w:t xml:space="preserve">b. Domicilio. </w:t>
      </w:r>
    </w:p>
    <w:p w14:paraId="30D2FD97" w14:textId="77777777" w:rsidR="00520CBD" w:rsidRDefault="00520CBD" w:rsidP="00520CBD">
      <w:pPr>
        <w:ind w:left="567"/>
        <w:rPr>
          <w:rFonts w:ascii="Arial" w:hAnsi="Arial" w:cs="Arial"/>
          <w:sz w:val="20"/>
          <w:szCs w:val="20"/>
        </w:rPr>
      </w:pPr>
    </w:p>
    <w:p w14:paraId="178D215E" w14:textId="77777777" w:rsidR="00520CBD" w:rsidRDefault="007E529F" w:rsidP="00520CBD">
      <w:pPr>
        <w:ind w:left="567"/>
        <w:rPr>
          <w:rFonts w:ascii="Arial" w:hAnsi="Arial" w:cs="Arial"/>
          <w:sz w:val="20"/>
          <w:szCs w:val="20"/>
        </w:rPr>
      </w:pPr>
      <w:r w:rsidRPr="00D75672">
        <w:rPr>
          <w:rFonts w:ascii="Arial" w:hAnsi="Arial" w:cs="Arial"/>
          <w:sz w:val="20"/>
          <w:szCs w:val="20"/>
        </w:rPr>
        <w:t xml:space="preserve">c. La IDM en la cual solicita su administración. </w:t>
      </w:r>
    </w:p>
    <w:p w14:paraId="3BC21B38" w14:textId="77777777" w:rsidR="00520CBD" w:rsidRDefault="00520CBD" w:rsidP="00520CBD">
      <w:pPr>
        <w:ind w:left="567"/>
        <w:rPr>
          <w:rFonts w:ascii="Arial" w:hAnsi="Arial" w:cs="Arial"/>
          <w:sz w:val="20"/>
          <w:szCs w:val="20"/>
        </w:rPr>
      </w:pPr>
    </w:p>
    <w:p w14:paraId="784FAA7E" w14:textId="77777777" w:rsidR="00520CBD" w:rsidRDefault="007E529F" w:rsidP="00520CBD">
      <w:pPr>
        <w:ind w:left="567"/>
        <w:rPr>
          <w:rFonts w:ascii="Arial" w:hAnsi="Arial" w:cs="Arial"/>
          <w:sz w:val="20"/>
          <w:szCs w:val="20"/>
        </w:rPr>
      </w:pPr>
      <w:r w:rsidRPr="00D75672">
        <w:rPr>
          <w:rFonts w:ascii="Arial" w:hAnsi="Arial" w:cs="Arial"/>
          <w:sz w:val="20"/>
          <w:szCs w:val="20"/>
        </w:rPr>
        <w:t xml:space="preserve">d. Plan de trabajo, en el cual deberá establecer su modelo sistemático y detallado para determinar las actividades físicas a </w:t>
      </w:r>
      <w:proofErr w:type="gramStart"/>
      <w:r w:rsidRPr="00D75672">
        <w:rPr>
          <w:rFonts w:ascii="Arial" w:hAnsi="Arial" w:cs="Arial"/>
          <w:sz w:val="20"/>
          <w:szCs w:val="20"/>
        </w:rPr>
        <w:t>desarrollar</w:t>
      </w:r>
      <w:proofErr w:type="gramEnd"/>
      <w:r w:rsidRPr="00D75672">
        <w:rPr>
          <w:rFonts w:ascii="Arial" w:hAnsi="Arial" w:cs="Arial"/>
          <w:sz w:val="20"/>
          <w:szCs w:val="20"/>
        </w:rPr>
        <w:t xml:space="preserve"> así como un desglose por horas en las que se podrá utilizar la IDM de manera libre para las Personas Usuarias Individuales. </w:t>
      </w:r>
    </w:p>
    <w:p w14:paraId="4C2D7729" w14:textId="77777777" w:rsidR="00520CBD" w:rsidRDefault="00520CBD" w:rsidP="00520CBD">
      <w:pPr>
        <w:ind w:left="567"/>
        <w:rPr>
          <w:rFonts w:ascii="Arial" w:hAnsi="Arial" w:cs="Arial"/>
          <w:sz w:val="20"/>
          <w:szCs w:val="20"/>
        </w:rPr>
      </w:pPr>
    </w:p>
    <w:p w14:paraId="6A486A60" w14:textId="77777777" w:rsidR="00520CBD" w:rsidRDefault="007E529F" w:rsidP="00520CBD">
      <w:pPr>
        <w:ind w:left="567"/>
        <w:rPr>
          <w:rFonts w:ascii="Arial" w:hAnsi="Arial" w:cs="Arial"/>
          <w:sz w:val="20"/>
          <w:szCs w:val="20"/>
        </w:rPr>
      </w:pPr>
      <w:r w:rsidRPr="00D75672">
        <w:rPr>
          <w:rFonts w:ascii="Arial" w:hAnsi="Arial" w:cs="Arial"/>
          <w:sz w:val="20"/>
          <w:szCs w:val="20"/>
        </w:rPr>
        <w:t>e. C</w:t>
      </w:r>
      <w:proofErr w:type="spellStart"/>
      <w:r w:rsidRPr="00D75672">
        <w:rPr>
          <w:rFonts w:ascii="Arial" w:hAnsi="Arial" w:cs="Arial"/>
          <w:sz w:val="20"/>
          <w:szCs w:val="20"/>
        </w:rPr>
        <w:t>urriculum</w:t>
      </w:r>
      <w:proofErr w:type="spellEnd"/>
      <w:r w:rsidRPr="00D75672">
        <w:rPr>
          <w:rFonts w:ascii="Arial" w:hAnsi="Arial" w:cs="Arial"/>
          <w:sz w:val="20"/>
          <w:szCs w:val="20"/>
        </w:rPr>
        <w:t xml:space="preserve"> deportivo. </w:t>
      </w:r>
    </w:p>
    <w:p w14:paraId="008D8793" w14:textId="77777777" w:rsidR="00520CBD" w:rsidRDefault="00520CBD" w:rsidP="00520CBD">
      <w:pPr>
        <w:ind w:left="567"/>
        <w:rPr>
          <w:rFonts w:ascii="Arial" w:hAnsi="Arial" w:cs="Arial"/>
          <w:sz w:val="20"/>
          <w:szCs w:val="20"/>
        </w:rPr>
      </w:pPr>
    </w:p>
    <w:p w14:paraId="44A209DC" w14:textId="77777777" w:rsidR="00520CBD" w:rsidRDefault="007E529F" w:rsidP="00520CBD">
      <w:pPr>
        <w:ind w:left="567"/>
        <w:rPr>
          <w:rFonts w:ascii="Arial" w:hAnsi="Arial" w:cs="Arial"/>
          <w:sz w:val="20"/>
          <w:szCs w:val="20"/>
        </w:rPr>
      </w:pPr>
      <w:r w:rsidRPr="00D75672">
        <w:rPr>
          <w:rFonts w:ascii="Arial" w:hAnsi="Arial" w:cs="Arial"/>
          <w:sz w:val="20"/>
          <w:szCs w:val="20"/>
        </w:rPr>
        <w:t xml:space="preserve">f. Firma de la persona solicitante. </w:t>
      </w:r>
    </w:p>
    <w:p w14:paraId="0009C72B" w14:textId="77777777" w:rsidR="00520CBD" w:rsidRDefault="00520CBD" w:rsidP="00520CBD">
      <w:pPr>
        <w:ind w:left="567"/>
        <w:rPr>
          <w:rFonts w:ascii="Arial" w:hAnsi="Arial" w:cs="Arial"/>
          <w:sz w:val="20"/>
          <w:szCs w:val="20"/>
        </w:rPr>
      </w:pPr>
    </w:p>
    <w:p w14:paraId="7DEDC55A" w14:textId="77777777" w:rsidR="00520CBD" w:rsidRDefault="007E529F" w:rsidP="00520CBD">
      <w:pPr>
        <w:ind w:left="567"/>
        <w:rPr>
          <w:rFonts w:ascii="Arial" w:hAnsi="Arial" w:cs="Arial"/>
          <w:sz w:val="20"/>
          <w:szCs w:val="20"/>
        </w:rPr>
      </w:pPr>
      <w:r w:rsidRPr="00D75672">
        <w:rPr>
          <w:rFonts w:ascii="Arial" w:hAnsi="Arial" w:cs="Arial"/>
          <w:sz w:val="20"/>
          <w:szCs w:val="20"/>
        </w:rPr>
        <w:t xml:space="preserve">g. Copia de la credencial del RMD. </w:t>
      </w:r>
    </w:p>
    <w:p w14:paraId="45DF2B31" w14:textId="77777777" w:rsidR="00520CBD" w:rsidRDefault="00520CBD" w:rsidP="00D75672">
      <w:pPr>
        <w:rPr>
          <w:rFonts w:ascii="Arial" w:hAnsi="Arial" w:cs="Arial"/>
          <w:sz w:val="20"/>
          <w:szCs w:val="20"/>
        </w:rPr>
      </w:pPr>
    </w:p>
    <w:p w14:paraId="25B30A00" w14:textId="60936E20" w:rsidR="00520CBD" w:rsidRPr="00520CBD" w:rsidRDefault="007E529F" w:rsidP="00520CBD">
      <w:pPr>
        <w:pStyle w:val="Prrafodelista"/>
        <w:numPr>
          <w:ilvl w:val="0"/>
          <w:numId w:val="38"/>
        </w:numPr>
        <w:rPr>
          <w:rFonts w:ascii="Arial" w:hAnsi="Arial" w:cs="Arial"/>
          <w:sz w:val="20"/>
          <w:szCs w:val="20"/>
        </w:rPr>
      </w:pPr>
      <w:r w:rsidRPr="00520CBD">
        <w:rPr>
          <w:rFonts w:ascii="Arial" w:hAnsi="Arial" w:cs="Arial"/>
          <w:sz w:val="20"/>
          <w:szCs w:val="20"/>
        </w:rPr>
        <w:t xml:space="preserve">Ser de nacionalidad mexicana o extranjera con residencia legal y autorización para trabajar en el país; </w:t>
      </w:r>
    </w:p>
    <w:p w14:paraId="0ED654CC" w14:textId="77777777" w:rsidR="00520CBD" w:rsidRDefault="00520CBD" w:rsidP="00520CBD">
      <w:pPr>
        <w:ind w:left="360"/>
        <w:rPr>
          <w:rFonts w:ascii="Arial" w:hAnsi="Arial" w:cs="Arial"/>
          <w:sz w:val="20"/>
          <w:szCs w:val="20"/>
        </w:rPr>
      </w:pPr>
    </w:p>
    <w:p w14:paraId="755C860A" w14:textId="798F243E" w:rsidR="00520CBD" w:rsidRPr="00520CBD" w:rsidRDefault="007E529F" w:rsidP="00520CBD">
      <w:pPr>
        <w:pStyle w:val="Prrafodelista"/>
        <w:numPr>
          <w:ilvl w:val="0"/>
          <w:numId w:val="38"/>
        </w:numPr>
        <w:rPr>
          <w:rFonts w:ascii="Arial" w:hAnsi="Arial" w:cs="Arial"/>
          <w:sz w:val="20"/>
          <w:szCs w:val="20"/>
        </w:rPr>
      </w:pPr>
      <w:r w:rsidRPr="00520CBD">
        <w:rPr>
          <w:rFonts w:ascii="Arial" w:hAnsi="Arial" w:cs="Arial"/>
          <w:sz w:val="20"/>
          <w:szCs w:val="20"/>
        </w:rPr>
        <w:t xml:space="preserve">Contar con residencia fija en el Municipio de Chihuahua, por lo menos durante los seis meses previos a la presentación de solicitud de registro ante el Instituto; </w:t>
      </w:r>
    </w:p>
    <w:p w14:paraId="5BCF40FC" w14:textId="77777777" w:rsidR="00520CBD" w:rsidRPr="00520CBD" w:rsidRDefault="00520CBD" w:rsidP="00520CBD">
      <w:pPr>
        <w:pStyle w:val="Prrafodelista"/>
        <w:rPr>
          <w:rFonts w:ascii="Arial" w:hAnsi="Arial" w:cs="Arial"/>
          <w:sz w:val="20"/>
          <w:szCs w:val="20"/>
        </w:rPr>
      </w:pPr>
    </w:p>
    <w:p w14:paraId="4F02EEA6" w14:textId="56F69E20" w:rsidR="00520CBD" w:rsidRDefault="007E529F" w:rsidP="00520CBD">
      <w:pPr>
        <w:pStyle w:val="Prrafodelista"/>
        <w:numPr>
          <w:ilvl w:val="0"/>
          <w:numId w:val="38"/>
        </w:numPr>
        <w:rPr>
          <w:rFonts w:ascii="Arial" w:hAnsi="Arial" w:cs="Arial"/>
          <w:sz w:val="20"/>
          <w:szCs w:val="20"/>
        </w:rPr>
      </w:pPr>
      <w:r w:rsidRPr="00520CBD">
        <w:rPr>
          <w:rFonts w:ascii="Arial" w:hAnsi="Arial" w:cs="Arial"/>
          <w:sz w:val="20"/>
          <w:szCs w:val="20"/>
        </w:rPr>
        <w:t xml:space="preserve">Ser mayor de dieciocho años de edad en la fecha que solicite su registro ante el Instituto;  </w:t>
      </w:r>
    </w:p>
    <w:p w14:paraId="3E8A267A" w14:textId="77777777" w:rsidR="00520CBD" w:rsidRPr="00520CBD" w:rsidRDefault="00520CBD" w:rsidP="00520CBD">
      <w:pPr>
        <w:pStyle w:val="Prrafodelista"/>
        <w:rPr>
          <w:rFonts w:ascii="Arial" w:hAnsi="Arial" w:cs="Arial"/>
          <w:sz w:val="20"/>
          <w:szCs w:val="20"/>
        </w:rPr>
      </w:pPr>
    </w:p>
    <w:p w14:paraId="4E5743FD" w14:textId="77777777" w:rsidR="00520CBD" w:rsidRDefault="007E529F" w:rsidP="00520CBD">
      <w:pPr>
        <w:pStyle w:val="Prrafodelista"/>
        <w:numPr>
          <w:ilvl w:val="0"/>
          <w:numId w:val="38"/>
        </w:numPr>
        <w:rPr>
          <w:rFonts w:ascii="Arial" w:hAnsi="Arial" w:cs="Arial"/>
          <w:sz w:val="20"/>
          <w:szCs w:val="20"/>
        </w:rPr>
      </w:pPr>
      <w:r w:rsidRPr="00520CBD">
        <w:rPr>
          <w:rFonts w:ascii="Arial" w:hAnsi="Arial" w:cs="Arial"/>
          <w:sz w:val="20"/>
          <w:szCs w:val="20"/>
        </w:rPr>
        <w:t xml:space="preserve">Gozar de buena reputación y no haber sido condenado por delito alguno, salvo que hubiese sido de carácter culposo; </w:t>
      </w:r>
    </w:p>
    <w:p w14:paraId="04D80EB1" w14:textId="77777777" w:rsidR="00520CBD" w:rsidRPr="00520CBD" w:rsidRDefault="00520CBD" w:rsidP="00520CBD">
      <w:pPr>
        <w:pStyle w:val="Prrafodelista"/>
        <w:rPr>
          <w:rFonts w:ascii="Arial" w:hAnsi="Arial" w:cs="Arial"/>
          <w:sz w:val="20"/>
          <w:szCs w:val="20"/>
        </w:rPr>
      </w:pPr>
    </w:p>
    <w:p w14:paraId="0AD911BA" w14:textId="4C34E102" w:rsidR="00520CBD" w:rsidRDefault="007E529F" w:rsidP="00520CBD">
      <w:pPr>
        <w:pStyle w:val="Prrafodelista"/>
        <w:numPr>
          <w:ilvl w:val="0"/>
          <w:numId w:val="38"/>
        </w:numPr>
        <w:rPr>
          <w:rFonts w:ascii="Arial" w:hAnsi="Arial" w:cs="Arial"/>
          <w:sz w:val="20"/>
          <w:szCs w:val="20"/>
        </w:rPr>
      </w:pPr>
      <w:r w:rsidRPr="00520CBD">
        <w:rPr>
          <w:rFonts w:ascii="Arial" w:hAnsi="Arial" w:cs="Arial"/>
          <w:sz w:val="20"/>
          <w:szCs w:val="20"/>
        </w:rPr>
        <w:t xml:space="preserve">Comprobar ante el Instituto que cuenta con los conocimientos, acreditaciones oficiales y experiencia necesarias para el ejercicio de la actividad de promotor, entrenador y/o árbitro en la disciplina correspondiente, y; </w:t>
      </w:r>
    </w:p>
    <w:p w14:paraId="4489CBE3" w14:textId="77777777" w:rsidR="00520CBD" w:rsidRPr="00520CBD" w:rsidRDefault="00520CBD" w:rsidP="00520CBD">
      <w:pPr>
        <w:pStyle w:val="Prrafodelista"/>
        <w:rPr>
          <w:rFonts w:ascii="Arial" w:hAnsi="Arial" w:cs="Arial"/>
          <w:sz w:val="20"/>
          <w:szCs w:val="20"/>
        </w:rPr>
      </w:pPr>
    </w:p>
    <w:p w14:paraId="0AD96F0C" w14:textId="0927FBF0" w:rsidR="001432C2" w:rsidRPr="00520CBD" w:rsidRDefault="007E529F" w:rsidP="00520CBD">
      <w:pPr>
        <w:pStyle w:val="Prrafodelista"/>
        <w:numPr>
          <w:ilvl w:val="0"/>
          <w:numId w:val="38"/>
        </w:numPr>
        <w:rPr>
          <w:rFonts w:ascii="Arial" w:hAnsi="Arial" w:cs="Arial"/>
          <w:sz w:val="20"/>
          <w:szCs w:val="20"/>
        </w:rPr>
      </w:pPr>
      <w:r w:rsidRPr="00520CBD">
        <w:rPr>
          <w:rFonts w:ascii="Arial" w:hAnsi="Arial" w:cs="Arial"/>
          <w:sz w:val="20"/>
          <w:szCs w:val="20"/>
        </w:rPr>
        <w:t xml:space="preserve">No ser empleada de la administración pública municipal, centralizada o descentralizada. </w:t>
      </w:r>
    </w:p>
    <w:p w14:paraId="72A890E7" w14:textId="77777777" w:rsidR="001432C2" w:rsidRDefault="001432C2" w:rsidP="00D75672">
      <w:pPr>
        <w:rPr>
          <w:rFonts w:ascii="Arial" w:hAnsi="Arial" w:cs="Arial"/>
          <w:sz w:val="20"/>
          <w:szCs w:val="20"/>
        </w:rPr>
      </w:pPr>
    </w:p>
    <w:p w14:paraId="74D71474" w14:textId="77777777" w:rsidR="001432C2" w:rsidRDefault="007E529F" w:rsidP="00D75672">
      <w:pPr>
        <w:rPr>
          <w:rFonts w:ascii="Arial" w:hAnsi="Arial" w:cs="Arial"/>
          <w:sz w:val="20"/>
          <w:szCs w:val="20"/>
        </w:rPr>
      </w:pPr>
      <w:r w:rsidRPr="001432C2">
        <w:rPr>
          <w:rFonts w:ascii="Arial" w:hAnsi="Arial" w:cs="Arial"/>
          <w:b/>
          <w:bCs/>
          <w:sz w:val="20"/>
          <w:szCs w:val="20"/>
        </w:rPr>
        <w:t>Artículo 31.</w:t>
      </w:r>
      <w:r w:rsidRPr="00D75672">
        <w:rPr>
          <w:rFonts w:ascii="Arial" w:hAnsi="Arial" w:cs="Arial"/>
          <w:sz w:val="20"/>
          <w:szCs w:val="20"/>
        </w:rPr>
        <w:t xml:space="preserve"> Las Promotoras y Promotores Deportivos del Municipio tendrán como actividad principal el difundir y organizar las actividades deportivas que se lleven a cabo, en las IDM. </w:t>
      </w:r>
    </w:p>
    <w:p w14:paraId="674D1294" w14:textId="77777777" w:rsidR="001432C2" w:rsidRDefault="001432C2" w:rsidP="00D75672">
      <w:pPr>
        <w:rPr>
          <w:rFonts w:ascii="Arial" w:hAnsi="Arial" w:cs="Arial"/>
          <w:sz w:val="20"/>
          <w:szCs w:val="20"/>
        </w:rPr>
      </w:pPr>
    </w:p>
    <w:p w14:paraId="1B24A86E" w14:textId="77777777" w:rsidR="001432C2" w:rsidRDefault="007E529F" w:rsidP="00D75672">
      <w:pPr>
        <w:rPr>
          <w:rFonts w:ascii="Arial" w:hAnsi="Arial" w:cs="Arial"/>
          <w:sz w:val="20"/>
          <w:szCs w:val="20"/>
        </w:rPr>
      </w:pPr>
      <w:r w:rsidRPr="001432C2">
        <w:rPr>
          <w:rFonts w:ascii="Arial" w:hAnsi="Arial" w:cs="Arial"/>
          <w:b/>
          <w:bCs/>
          <w:sz w:val="20"/>
          <w:szCs w:val="20"/>
        </w:rPr>
        <w:t>Artículo 32.</w:t>
      </w:r>
      <w:r w:rsidRPr="00D75672">
        <w:rPr>
          <w:rFonts w:ascii="Arial" w:hAnsi="Arial" w:cs="Arial"/>
          <w:sz w:val="20"/>
          <w:szCs w:val="20"/>
        </w:rPr>
        <w:t xml:space="preserve"> Las Promotoras y Promotores Deportivos, rendirán un informe mensual de sus actividades al Instituto. </w:t>
      </w:r>
    </w:p>
    <w:p w14:paraId="02E04596" w14:textId="77777777" w:rsidR="001432C2" w:rsidRDefault="001432C2" w:rsidP="00D75672">
      <w:pPr>
        <w:rPr>
          <w:rFonts w:ascii="Arial" w:hAnsi="Arial" w:cs="Arial"/>
          <w:sz w:val="20"/>
          <w:szCs w:val="20"/>
        </w:rPr>
      </w:pPr>
    </w:p>
    <w:p w14:paraId="08AB1FC2" w14:textId="77777777" w:rsidR="007E4364" w:rsidRDefault="007E529F" w:rsidP="00D75672">
      <w:pPr>
        <w:rPr>
          <w:rFonts w:ascii="Arial" w:hAnsi="Arial" w:cs="Arial"/>
          <w:sz w:val="20"/>
          <w:szCs w:val="20"/>
        </w:rPr>
      </w:pPr>
      <w:r w:rsidRPr="001432C2">
        <w:rPr>
          <w:rFonts w:ascii="Arial" w:hAnsi="Arial" w:cs="Arial"/>
          <w:b/>
          <w:bCs/>
          <w:sz w:val="20"/>
          <w:szCs w:val="20"/>
        </w:rPr>
        <w:t>Artículo 33.</w:t>
      </w:r>
      <w:r w:rsidRPr="00D75672">
        <w:rPr>
          <w:rFonts w:ascii="Arial" w:hAnsi="Arial" w:cs="Arial"/>
          <w:sz w:val="20"/>
          <w:szCs w:val="20"/>
        </w:rPr>
        <w:t xml:space="preserve"> Las Promotoras y Promotores Deportivos tendrán a su cargo la vigilancia y supervisión de todo aquello que atañe a la práctica del deporte observando las siguientes disposiciones: </w:t>
      </w:r>
    </w:p>
    <w:p w14:paraId="736CB834" w14:textId="77777777" w:rsidR="007E4364" w:rsidRDefault="007E4364" w:rsidP="00D75672">
      <w:pPr>
        <w:rPr>
          <w:rFonts w:ascii="Arial" w:hAnsi="Arial" w:cs="Arial"/>
          <w:sz w:val="20"/>
          <w:szCs w:val="20"/>
        </w:rPr>
      </w:pPr>
    </w:p>
    <w:p w14:paraId="33A9E4D4" w14:textId="17BC716F" w:rsidR="007E4364" w:rsidRPr="007E4364" w:rsidRDefault="007E529F" w:rsidP="007E4364">
      <w:pPr>
        <w:pStyle w:val="Prrafodelista"/>
        <w:numPr>
          <w:ilvl w:val="0"/>
          <w:numId w:val="42"/>
        </w:numPr>
        <w:rPr>
          <w:rFonts w:ascii="Arial" w:hAnsi="Arial" w:cs="Arial"/>
          <w:sz w:val="20"/>
          <w:szCs w:val="20"/>
        </w:rPr>
      </w:pPr>
      <w:r w:rsidRPr="007E4364">
        <w:rPr>
          <w:rFonts w:ascii="Arial" w:hAnsi="Arial" w:cs="Arial"/>
          <w:sz w:val="20"/>
          <w:szCs w:val="20"/>
        </w:rPr>
        <w:t xml:space="preserve">Las clases que impartan en las IDM deberán ajustarse al programa municipal del Instituto. </w:t>
      </w:r>
    </w:p>
    <w:p w14:paraId="2CD440C7" w14:textId="77777777" w:rsidR="007E4364" w:rsidRDefault="007E4364" w:rsidP="007E4364">
      <w:pPr>
        <w:ind w:left="360"/>
        <w:rPr>
          <w:rFonts w:ascii="Arial" w:hAnsi="Arial" w:cs="Arial"/>
          <w:sz w:val="20"/>
          <w:szCs w:val="20"/>
        </w:rPr>
      </w:pPr>
    </w:p>
    <w:p w14:paraId="746E0C9E" w14:textId="3CE6F525" w:rsidR="007E4364" w:rsidRPr="007E4364" w:rsidRDefault="007E529F" w:rsidP="007E4364">
      <w:pPr>
        <w:pStyle w:val="Prrafodelista"/>
        <w:numPr>
          <w:ilvl w:val="0"/>
          <w:numId w:val="42"/>
        </w:numPr>
        <w:rPr>
          <w:rFonts w:ascii="Arial" w:hAnsi="Arial" w:cs="Arial"/>
          <w:sz w:val="20"/>
          <w:szCs w:val="20"/>
        </w:rPr>
      </w:pPr>
      <w:r w:rsidRPr="007E4364">
        <w:rPr>
          <w:rFonts w:ascii="Arial" w:hAnsi="Arial" w:cs="Arial"/>
          <w:sz w:val="20"/>
          <w:szCs w:val="20"/>
        </w:rPr>
        <w:t xml:space="preserve">Vigilarán el cumplimento del presente Reglamento, en lo relativo al uso, mantenimiento y comportamiento en las IDM. </w:t>
      </w:r>
    </w:p>
    <w:p w14:paraId="5FAD32CA" w14:textId="77777777" w:rsidR="007E4364" w:rsidRPr="007E4364" w:rsidRDefault="007E4364" w:rsidP="007E4364">
      <w:pPr>
        <w:pStyle w:val="Prrafodelista"/>
        <w:rPr>
          <w:rFonts w:ascii="Arial" w:hAnsi="Arial" w:cs="Arial"/>
          <w:sz w:val="20"/>
          <w:szCs w:val="20"/>
        </w:rPr>
      </w:pPr>
    </w:p>
    <w:p w14:paraId="55183A01" w14:textId="77777777" w:rsidR="007E4364" w:rsidRDefault="007E529F" w:rsidP="007E4364">
      <w:pPr>
        <w:pStyle w:val="Prrafodelista"/>
        <w:numPr>
          <w:ilvl w:val="0"/>
          <w:numId w:val="42"/>
        </w:numPr>
        <w:rPr>
          <w:rFonts w:ascii="Arial" w:hAnsi="Arial" w:cs="Arial"/>
          <w:sz w:val="20"/>
          <w:szCs w:val="20"/>
        </w:rPr>
      </w:pPr>
      <w:r w:rsidRPr="007E4364">
        <w:rPr>
          <w:rFonts w:ascii="Arial" w:hAnsi="Arial" w:cs="Arial"/>
          <w:sz w:val="20"/>
          <w:szCs w:val="20"/>
        </w:rPr>
        <w:t xml:space="preserve">En colaboración con el Instituto intervendrán para coadyuvar en las promociones, competencias, exhibiciones y otros actos relacionados con la actividad deportiva. </w:t>
      </w:r>
    </w:p>
    <w:p w14:paraId="1D7623BD" w14:textId="77777777" w:rsidR="007E4364" w:rsidRPr="007E4364" w:rsidRDefault="007E4364" w:rsidP="007E4364">
      <w:pPr>
        <w:pStyle w:val="Prrafodelista"/>
        <w:rPr>
          <w:rFonts w:ascii="Arial" w:hAnsi="Arial" w:cs="Arial"/>
          <w:sz w:val="20"/>
          <w:szCs w:val="20"/>
        </w:rPr>
      </w:pPr>
    </w:p>
    <w:p w14:paraId="7F020986" w14:textId="5527799A" w:rsidR="001432C2" w:rsidRPr="007E4364" w:rsidRDefault="007E529F" w:rsidP="007E4364">
      <w:pPr>
        <w:pStyle w:val="Prrafodelista"/>
        <w:numPr>
          <w:ilvl w:val="0"/>
          <w:numId w:val="42"/>
        </w:numPr>
        <w:rPr>
          <w:rFonts w:ascii="Arial" w:hAnsi="Arial" w:cs="Arial"/>
          <w:sz w:val="20"/>
          <w:szCs w:val="20"/>
        </w:rPr>
      </w:pPr>
      <w:r w:rsidRPr="007E4364">
        <w:rPr>
          <w:rFonts w:ascii="Arial" w:hAnsi="Arial" w:cs="Arial"/>
          <w:sz w:val="20"/>
          <w:szCs w:val="20"/>
        </w:rPr>
        <w:t xml:space="preserve">Reportar los desperfectos que se encuentren las IDM. </w:t>
      </w:r>
    </w:p>
    <w:p w14:paraId="4F9CC285" w14:textId="77777777" w:rsidR="001432C2" w:rsidRDefault="001432C2" w:rsidP="00D75672">
      <w:pPr>
        <w:rPr>
          <w:rFonts w:ascii="Arial" w:hAnsi="Arial" w:cs="Arial"/>
          <w:sz w:val="20"/>
          <w:szCs w:val="20"/>
        </w:rPr>
      </w:pPr>
    </w:p>
    <w:p w14:paraId="50559A8E" w14:textId="77777777" w:rsidR="001432C2" w:rsidRDefault="007E529F" w:rsidP="00D75672">
      <w:pPr>
        <w:rPr>
          <w:rFonts w:ascii="Arial" w:hAnsi="Arial" w:cs="Arial"/>
          <w:sz w:val="20"/>
          <w:szCs w:val="20"/>
        </w:rPr>
      </w:pPr>
      <w:r w:rsidRPr="001432C2">
        <w:rPr>
          <w:rFonts w:ascii="Arial" w:hAnsi="Arial" w:cs="Arial"/>
          <w:b/>
          <w:bCs/>
          <w:sz w:val="20"/>
          <w:szCs w:val="20"/>
        </w:rPr>
        <w:t>Artículo 34.</w:t>
      </w:r>
      <w:r w:rsidRPr="00D75672">
        <w:rPr>
          <w:rFonts w:ascii="Arial" w:hAnsi="Arial" w:cs="Arial"/>
          <w:sz w:val="20"/>
          <w:szCs w:val="20"/>
        </w:rPr>
        <w:t xml:space="preserve"> El Instituto, expedirá la credencial que acredite a las Promotoras y Promotores Deportivos para la realización de sus actividades. </w:t>
      </w:r>
    </w:p>
    <w:p w14:paraId="3342AEEB" w14:textId="77777777" w:rsidR="001432C2" w:rsidRDefault="001432C2" w:rsidP="00D75672">
      <w:pPr>
        <w:rPr>
          <w:rFonts w:ascii="Arial" w:hAnsi="Arial" w:cs="Arial"/>
          <w:sz w:val="20"/>
          <w:szCs w:val="20"/>
        </w:rPr>
      </w:pPr>
    </w:p>
    <w:p w14:paraId="672A1395" w14:textId="059B0624" w:rsidR="001432C2" w:rsidRDefault="007E529F" w:rsidP="00D75672">
      <w:pPr>
        <w:rPr>
          <w:rFonts w:ascii="Arial" w:hAnsi="Arial" w:cs="Arial"/>
          <w:sz w:val="20"/>
          <w:szCs w:val="20"/>
        </w:rPr>
      </w:pPr>
      <w:r w:rsidRPr="001432C2">
        <w:rPr>
          <w:rFonts w:ascii="Arial" w:hAnsi="Arial" w:cs="Arial"/>
          <w:b/>
          <w:bCs/>
          <w:sz w:val="20"/>
          <w:szCs w:val="20"/>
        </w:rPr>
        <w:t>Artículo 35.</w:t>
      </w:r>
      <w:r w:rsidRPr="00D75672">
        <w:rPr>
          <w:rFonts w:ascii="Arial" w:hAnsi="Arial" w:cs="Arial"/>
          <w:sz w:val="20"/>
          <w:szCs w:val="20"/>
        </w:rPr>
        <w:t xml:space="preserve"> La relación entre las Promotoras y Promotores Deportivos y el Instituto se regirá por el convenio que suscriban ambas partes, en los términos, requisitos y condiciones contenidos en el presente Reglamento. Bajo ningún concepto se establecerá relación laboral alguna entre las partes. La vigencia de los convenios será de un año el cual podrá ser renovable, pero si existe una causa que lo justifique, podrá ser por un plazo menor. </w:t>
      </w:r>
    </w:p>
    <w:p w14:paraId="725FFE95" w14:textId="77777777" w:rsidR="001432C2" w:rsidRDefault="001432C2" w:rsidP="00D75672">
      <w:pPr>
        <w:rPr>
          <w:rFonts w:ascii="Arial" w:hAnsi="Arial" w:cs="Arial"/>
          <w:sz w:val="20"/>
          <w:szCs w:val="20"/>
        </w:rPr>
      </w:pPr>
    </w:p>
    <w:p w14:paraId="1FFB6505" w14:textId="77777777" w:rsidR="004E09D2" w:rsidRDefault="007E529F" w:rsidP="00D75672">
      <w:pPr>
        <w:rPr>
          <w:rFonts w:ascii="Arial" w:hAnsi="Arial" w:cs="Arial"/>
          <w:sz w:val="20"/>
          <w:szCs w:val="20"/>
        </w:rPr>
      </w:pPr>
      <w:r w:rsidRPr="001432C2">
        <w:rPr>
          <w:rFonts w:ascii="Arial" w:hAnsi="Arial" w:cs="Arial"/>
          <w:b/>
          <w:bCs/>
          <w:sz w:val="20"/>
          <w:szCs w:val="20"/>
        </w:rPr>
        <w:t>Artículo 36.</w:t>
      </w:r>
      <w:r w:rsidRPr="00D75672">
        <w:rPr>
          <w:rFonts w:ascii="Arial" w:hAnsi="Arial" w:cs="Arial"/>
          <w:sz w:val="20"/>
          <w:szCs w:val="20"/>
        </w:rPr>
        <w:t xml:space="preserve"> Son derechos y obligaciones de las Promotoras y Promotores Deportivos los siguientes: </w:t>
      </w:r>
    </w:p>
    <w:p w14:paraId="7F8A1CB5" w14:textId="77777777" w:rsidR="004E09D2" w:rsidRDefault="004E09D2" w:rsidP="00D75672">
      <w:pPr>
        <w:rPr>
          <w:rFonts w:ascii="Arial" w:hAnsi="Arial" w:cs="Arial"/>
          <w:sz w:val="20"/>
          <w:szCs w:val="20"/>
        </w:rPr>
      </w:pPr>
    </w:p>
    <w:p w14:paraId="6A8392DF" w14:textId="54A65E96" w:rsidR="004E09D2" w:rsidRPr="004E09D2" w:rsidRDefault="007E529F" w:rsidP="004E09D2">
      <w:pPr>
        <w:pStyle w:val="Prrafodelista"/>
        <w:numPr>
          <w:ilvl w:val="0"/>
          <w:numId w:val="43"/>
        </w:numPr>
        <w:rPr>
          <w:rFonts w:ascii="Arial" w:hAnsi="Arial" w:cs="Arial"/>
          <w:sz w:val="20"/>
          <w:szCs w:val="20"/>
        </w:rPr>
      </w:pPr>
      <w:r w:rsidRPr="004E09D2">
        <w:rPr>
          <w:rFonts w:ascii="Arial" w:hAnsi="Arial" w:cs="Arial"/>
          <w:sz w:val="20"/>
          <w:szCs w:val="20"/>
        </w:rPr>
        <w:t xml:space="preserve">Usar el espacio deportivo que les ha sido asignado, única y exclusivamente para el objeto, días y en el horario autorizado; </w:t>
      </w:r>
    </w:p>
    <w:p w14:paraId="69EF0A49" w14:textId="77777777" w:rsidR="004E09D2" w:rsidRDefault="004E09D2" w:rsidP="004E09D2">
      <w:pPr>
        <w:ind w:left="360"/>
        <w:rPr>
          <w:rFonts w:ascii="Arial" w:hAnsi="Arial" w:cs="Arial"/>
          <w:sz w:val="20"/>
          <w:szCs w:val="20"/>
        </w:rPr>
      </w:pPr>
    </w:p>
    <w:p w14:paraId="5F2B08E8" w14:textId="11018526" w:rsidR="00977C3F" w:rsidRPr="00977C3F" w:rsidRDefault="007E529F" w:rsidP="00977C3F">
      <w:pPr>
        <w:pStyle w:val="Prrafodelista"/>
        <w:numPr>
          <w:ilvl w:val="0"/>
          <w:numId w:val="43"/>
        </w:numPr>
        <w:rPr>
          <w:rFonts w:ascii="Arial" w:hAnsi="Arial" w:cs="Arial"/>
          <w:sz w:val="20"/>
          <w:szCs w:val="20"/>
        </w:rPr>
      </w:pPr>
      <w:r w:rsidRPr="00977C3F">
        <w:rPr>
          <w:rFonts w:ascii="Arial" w:hAnsi="Arial" w:cs="Arial"/>
          <w:sz w:val="20"/>
          <w:szCs w:val="20"/>
        </w:rPr>
        <w:t xml:space="preserve">Abstenerse de ocupar total o parcialmente espacios deportivos cuyo uso no les haya sido autorizado; </w:t>
      </w:r>
    </w:p>
    <w:p w14:paraId="4A6BE73F" w14:textId="77777777" w:rsidR="00977C3F" w:rsidRPr="00977C3F" w:rsidRDefault="00977C3F" w:rsidP="00977C3F">
      <w:pPr>
        <w:pStyle w:val="Prrafodelista"/>
        <w:rPr>
          <w:rFonts w:ascii="Arial" w:hAnsi="Arial" w:cs="Arial"/>
          <w:sz w:val="20"/>
          <w:szCs w:val="20"/>
        </w:rPr>
      </w:pPr>
    </w:p>
    <w:p w14:paraId="71AF458D" w14:textId="644A7828" w:rsidR="00977C3F" w:rsidRDefault="007E529F" w:rsidP="00977C3F">
      <w:pPr>
        <w:pStyle w:val="Prrafodelista"/>
        <w:numPr>
          <w:ilvl w:val="0"/>
          <w:numId w:val="43"/>
        </w:numPr>
        <w:rPr>
          <w:rFonts w:ascii="Arial" w:hAnsi="Arial" w:cs="Arial"/>
          <w:sz w:val="20"/>
          <w:szCs w:val="20"/>
        </w:rPr>
      </w:pPr>
      <w:r w:rsidRPr="00977C3F">
        <w:rPr>
          <w:rFonts w:ascii="Arial" w:hAnsi="Arial" w:cs="Arial"/>
          <w:sz w:val="20"/>
          <w:szCs w:val="20"/>
        </w:rPr>
        <w:t xml:space="preserve">Utilizar las IDM únicamente en los días y horarios autorizados; </w:t>
      </w:r>
    </w:p>
    <w:p w14:paraId="6C0C211D" w14:textId="77777777" w:rsidR="00977C3F" w:rsidRPr="00977C3F" w:rsidRDefault="00977C3F" w:rsidP="00977C3F">
      <w:pPr>
        <w:pStyle w:val="Prrafodelista"/>
        <w:rPr>
          <w:rFonts w:ascii="Arial" w:hAnsi="Arial" w:cs="Arial"/>
          <w:sz w:val="20"/>
          <w:szCs w:val="20"/>
        </w:rPr>
      </w:pPr>
    </w:p>
    <w:p w14:paraId="503A3A38" w14:textId="43880A90" w:rsidR="00977C3F" w:rsidRDefault="007E529F" w:rsidP="00977C3F">
      <w:pPr>
        <w:pStyle w:val="Prrafodelista"/>
        <w:numPr>
          <w:ilvl w:val="0"/>
          <w:numId w:val="43"/>
        </w:numPr>
        <w:rPr>
          <w:rFonts w:ascii="Arial" w:hAnsi="Arial" w:cs="Arial"/>
          <w:sz w:val="20"/>
          <w:szCs w:val="20"/>
        </w:rPr>
      </w:pPr>
      <w:r w:rsidRPr="00977C3F">
        <w:rPr>
          <w:rFonts w:ascii="Arial" w:hAnsi="Arial" w:cs="Arial"/>
          <w:sz w:val="20"/>
          <w:szCs w:val="20"/>
        </w:rPr>
        <w:t xml:space="preserve">Abstenerse de invadir u obstaculizar las áreas de uso común de las IDM; </w:t>
      </w:r>
    </w:p>
    <w:p w14:paraId="64D8671C" w14:textId="77777777" w:rsidR="00977C3F" w:rsidRPr="00977C3F" w:rsidRDefault="00977C3F" w:rsidP="00977C3F">
      <w:pPr>
        <w:pStyle w:val="Prrafodelista"/>
        <w:rPr>
          <w:rFonts w:ascii="Arial" w:hAnsi="Arial" w:cs="Arial"/>
          <w:sz w:val="20"/>
          <w:szCs w:val="20"/>
        </w:rPr>
      </w:pPr>
    </w:p>
    <w:p w14:paraId="0E1E881F" w14:textId="3E10F67E" w:rsidR="00977C3F" w:rsidRDefault="007E529F" w:rsidP="00977C3F">
      <w:pPr>
        <w:pStyle w:val="Prrafodelista"/>
        <w:numPr>
          <w:ilvl w:val="0"/>
          <w:numId w:val="43"/>
        </w:numPr>
        <w:rPr>
          <w:rFonts w:ascii="Arial" w:hAnsi="Arial" w:cs="Arial"/>
          <w:sz w:val="20"/>
          <w:szCs w:val="20"/>
        </w:rPr>
      </w:pPr>
      <w:r w:rsidRPr="00977C3F">
        <w:rPr>
          <w:rFonts w:ascii="Arial" w:hAnsi="Arial" w:cs="Arial"/>
          <w:sz w:val="20"/>
          <w:szCs w:val="20"/>
        </w:rPr>
        <w:t xml:space="preserve">Utilizar la indumentaria, instrumentos, materiales propios y adecuados a su disciplina que imparte en las IDM; </w:t>
      </w:r>
    </w:p>
    <w:p w14:paraId="4458D891" w14:textId="77777777" w:rsidR="00977C3F" w:rsidRPr="00977C3F" w:rsidRDefault="00977C3F" w:rsidP="00977C3F">
      <w:pPr>
        <w:pStyle w:val="Prrafodelista"/>
        <w:rPr>
          <w:rFonts w:ascii="Arial" w:hAnsi="Arial" w:cs="Arial"/>
          <w:sz w:val="20"/>
          <w:szCs w:val="20"/>
        </w:rPr>
      </w:pPr>
    </w:p>
    <w:p w14:paraId="01D795BD" w14:textId="6C934394" w:rsidR="00977C3F" w:rsidRDefault="007E529F" w:rsidP="00977C3F">
      <w:pPr>
        <w:pStyle w:val="Prrafodelista"/>
        <w:numPr>
          <w:ilvl w:val="0"/>
          <w:numId w:val="43"/>
        </w:numPr>
        <w:rPr>
          <w:rFonts w:ascii="Arial" w:hAnsi="Arial" w:cs="Arial"/>
          <w:sz w:val="20"/>
          <w:szCs w:val="20"/>
        </w:rPr>
      </w:pPr>
      <w:r w:rsidRPr="00977C3F">
        <w:rPr>
          <w:rFonts w:ascii="Arial" w:hAnsi="Arial" w:cs="Arial"/>
          <w:sz w:val="20"/>
          <w:szCs w:val="20"/>
        </w:rPr>
        <w:t xml:space="preserve">Responder de las obligaciones laborales y de seguridad social que se generen con motivo de la contratación de personal para el desarrollo de su actividad; en el entendido de que entre el personal contratado por la promotora o promotor deportivo y el Instituto o el Municipio no existirá relación laboral. </w:t>
      </w:r>
    </w:p>
    <w:p w14:paraId="46982DF4" w14:textId="77777777" w:rsidR="00977C3F" w:rsidRPr="00977C3F" w:rsidRDefault="00977C3F" w:rsidP="00977C3F">
      <w:pPr>
        <w:pStyle w:val="Prrafodelista"/>
        <w:rPr>
          <w:rFonts w:ascii="Arial" w:hAnsi="Arial" w:cs="Arial"/>
          <w:sz w:val="20"/>
          <w:szCs w:val="20"/>
        </w:rPr>
      </w:pPr>
    </w:p>
    <w:p w14:paraId="4FD40875" w14:textId="7E90F62A" w:rsidR="00977C3F" w:rsidRDefault="007E529F" w:rsidP="00977C3F">
      <w:pPr>
        <w:pStyle w:val="Prrafodelista"/>
        <w:numPr>
          <w:ilvl w:val="0"/>
          <w:numId w:val="43"/>
        </w:numPr>
        <w:rPr>
          <w:rFonts w:ascii="Arial" w:hAnsi="Arial" w:cs="Arial"/>
          <w:sz w:val="20"/>
          <w:szCs w:val="20"/>
        </w:rPr>
      </w:pPr>
      <w:r w:rsidRPr="00977C3F">
        <w:rPr>
          <w:rFonts w:ascii="Arial" w:hAnsi="Arial" w:cs="Arial"/>
          <w:sz w:val="20"/>
          <w:szCs w:val="20"/>
        </w:rPr>
        <w:t xml:space="preserve">Cumplir con el pago al Instituto estipulado para cada IDM de conformidad con la Ley de ingresos del Municipio de Chihuahua. </w:t>
      </w:r>
    </w:p>
    <w:p w14:paraId="1455476C" w14:textId="77777777" w:rsidR="00977C3F" w:rsidRPr="00977C3F" w:rsidRDefault="00977C3F" w:rsidP="00977C3F">
      <w:pPr>
        <w:pStyle w:val="Prrafodelista"/>
        <w:rPr>
          <w:rFonts w:ascii="Arial" w:hAnsi="Arial" w:cs="Arial"/>
          <w:sz w:val="20"/>
          <w:szCs w:val="20"/>
        </w:rPr>
      </w:pPr>
    </w:p>
    <w:p w14:paraId="78D9C3B9" w14:textId="4D872EA0" w:rsidR="00977C3F" w:rsidRDefault="007E529F" w:rsidP="00977C3F">
      <w:pPr>
        <w:pStyle w:val="Prrafodelista"/>
        <w:numPr>
          <w:ilvl w:val="0"/>
          <w:numId w:val="43"/>
        </w:numPr>
        <w:rPr>
          <w:rFonts w:ascii="Arial" w:hAnsi="Arial" w:cs="Arial"/>
          <w:sz w:val="20"/>
          <w:szCs w:val="20"/>
        </w:rPr>
      </w:pPr>
      <w:r w:rsidRPr="00977C3F">
        <w:rPr>
          <w:rFonts w:ascii="Arial" w:hAnsi="Arial" w:cs="Arial"/>
          <w:sz w:val="20"/>
          <w:szCs w:val="20"/>
        </w:rPr>
        <w:t xml:space="preserve">Coadyuvar con el Instituto en el mantenimiento general y conservación de las IDM asignadas. </w:t>
      </w:r>
    </w:p>
    <w:p w14:paraId="55369AF9" w14:textId="77777777" w:rsidR="00977C3F" w:rsidRPr="00977C3F" w:rsidRDefault="00977C3F" w:rsidP="00977C3F">
      <w:pPr>
        <w:pStyle w:val="Prrafodelista"/>
        <w:rPr>
          <w:rFonts w:ascii="Arial" w:hAnsi="Arial" w:cs="Arial"/>
          <w:sz w:val="20"/>
          <w:szCs w:val="20"/>
        </w:rPr>
      </w:pPr>
    </w:p>
    <w:p w14:paraId="65DFBFF4" w14:textId="34CF207F" w:rsidR="00977C3F" w:rsidRDefault="007E529F" w:rsidP="00977C3F">
      <w:pPr>
        <w:pStyle w:val="Prrafodelista"/>
        <w:numPr>
          <w:ilvl w:val="0"/>
          <w:numId w:val="43"/>
        </w:numPr>
        <w:rPr>
          <w:rFonts w:ascii="Arial" w:hAnsi="Arial" w:cs="Arial"/>
          <w:sz w:val="20"/>
          <w:szCs w:val="20"/>
        </w:rPr>
      </w:pPr>
      <w:r w:rsidRPr="00977C3F">
        <w:rPr>
          <w:rFonts w:ascii="Arial" w:hAnsi="Arial" w:cs="Arial"/>
          <w:sz w:val="20"/>
          <w:szCs w:val="20"/>
        </w:rPr>
        <w:t xml:space="preserve">Acreditar un curso de capacitación en primeros auxilios, de conformidad con la legislación y/o reglamentación aplicable en materia de protección civil, por lo menos de forma anual, la cual deberá acreditar mediante constancia al momento de solicitar su registro o renovación según corresponda. </w:t>
      </w:r>
    </w:p>
    <w:p w14:paraId="53D3CEFA" w14:textId="77777777" w:rsidR="00977C3F" w:rsidRPr="00977C3F" w:rsidRDefault="00977C3F" w:rsidP="00977C3F">
      <w:pPr>
        <w:pStyle w:val="Prrafodelista"/>
        <w:rPr>
          <w:rFonts w:ascii="Arial" w:hAnsi="Arial" w:cs="Arial"/>
          <w:sz w:val="20"/>
          <w:szCs w:val="20"/>
        </w:rPr>
      </w:pPr>
    </w:p>
    <w:p w14:paraId="600FBD62" w14:textId="12166072" w:rsidR="00977C3F" w:rsidRDefault="007E529F" w:rsidP="00977C3F">
      <w:pPr>
        <w:pStyle w:val="Prrafodelista"/>
        <w:numPr>
          <w:ilvl w:val="0"/>
          <w:numId w:val="43"/>
        </w:numPr>
        <w:rPr>
          <w:rFonts w:ascii="Arial" w:hAnsi="Arial" w:cs="Arial"/>
          <w:sz w:val="20"/>
          <w:szCs w:val="20"/>
        </w:rPr>
      </w:pPr>
      <w:r w:rsidRPr="00977C3F">
        <w:rPr>
          <w:rFonts w:ascii="Arial" w:hAnsi="Arial" w:cs="Arial"/>
          <w:sz w:val="20"/>
          <w:szCs w:val="20"/>
        </w:rPr>
        <w:t xml:space="preserve">Firma del convenio estipulado en el artículo que antecede. </w:t>
      </w:r>
    </w:p>
    <w:p w14:paraId="56E13F54" w14:textId="77777777" w:rsidR="00977C3F" w:rsidRPr="00977C3F" w:rsidRDefault="00977C3F" w:rsidP="00977C3F">
      <w:pPr>
        <w:pStyle w:val="Prrafodelista"/>
        <w:rPr>
          <w:rFonts w:ascii="Arial" w:hAnsi="Arial" w:cs="Arial"/>
          <w:b/>
          <w:bCs/>
          <w:sz w:val="20"/>
          <w:szCs w:val="20"/>
        </w:rPr>
      </w:pPr>
    </w:p>
    <w:p w14:paraId="2451DC9F" w14:textId="77777777" w:rsidR="00536F5A" w:rsidRDefault="007E529F" w:rsidP="00977C3F">
      <w:pPr>
        <w:rPr>
          <w:rFonts w:ascii="Arial" w:hAnsi="Arial" w:cs="Arial"/>
          <w:sz w:val="20"/>
          <w:szCs w:val="20"/>
        </w:rPr>
      </w:pPr>
      <w:r w:rsidRPr="00977C3F">
        <w:rPr>
          <w:rFonts w:ascii="Arial" w:hAnsi="Arial" w:cs="Arial"/>
          <w:b/>
          <w:bCs/>
          <w:sz w:val="20"/>
          <w:szCs w:val="20"/>
        </w:rPr>
        <w:t>Artículo 37.</w:t>
      </w:r>
      <w:r w:rsidRPr="00977C3F">
        <w:rPr>
          <w:rFonts w:ascii="Arial" w:hAnsi="Arial" w:cs="Arial"/>
          <w:sz w:val="20"/>
          <w:szCs w:val="20"/>
        </w:rPr>
        <w:t xml:space="preserve"> Serán causas de suspensión y/o rescisión de sus convenios a las y los Promotores Deportivos, que incurran en alguno de los siguientes supuestos:</w:t>
      </w:r>
      <w:r w:rsidR="00536F5A">
        <w:rPr>
          <w:rFonts w:ascii="Arial" w:hAnsi="Arial" w:cs="Arial"/>
          <w:sz w:val="20"/>
          <w:szCs w:val="20"/>
        </w:rPr>
        <w:t xml:space="preserve"> </w:t>
      </w:r>
    </w:p>
    <w:p w14:paraId="7B673935" w14:textId="77777777" w:rsidR="00536F5A" w:rsidRDefault="00536F5A" w:rsidP="00977C3F">
      <w:pPr>
        <w:rPr>
          <w:rFonts w:ascii="Arial" w:hAnsi="Arial" w:cs="Arial"/>
          <w:sz w:val="20"/>
          <w:szCs w:val="20"/>
        </w:rPr>
      </w:pPr>
    </w:p>
    <w:p w14:paraId="2D89A949" w14:textId="1530307C" w:rsidR="00536F5A" w:rsidRDefault="007E529F" w:rsidP="00536F5A">
      <w:pPr>
        <w:pStyle w:val="Prrafodelista"/>
        <w:numPr>
          <w:ilvl w:val="0"/>
          <w:numId w:val="44"/>
        </w:numPr>
        <w:rPr>
          <w:rFonts w:ascii="Arial" w:hAnsi="Arial" w:cs="Arial"/>
          <w:sz w:val="20"/>
          <w:szCs w:val="20"/>
        </w:rPr>
      </w:pPr>
      <w:r w:rsidRPr="00536F5A">
        <w:rPr>
          <w:rFonts w:ascii="Arial" w:hAnsi="Arial" w:cs="Arial"/>
          <w:sz w:val="20"/>
          <w:szCs w:val="20"/>
        </w:rPr>
        <w:t xml:space="preserve">El surgimiento de conflictos de orden laboral, civil, político o de cualquier otra naturaleza, entre el Comité Deportivo Municipal, Promotor, Entrenador o Árbitro y el personal que le preste sus servicios, sus alumnos, proveedores, autoridades o cualquier tercero, cuando afecten el interés del Municipio, del Instituto o de las personas usuarias de las instalaciones deportivas; </w:t>
      </w:r>
    </w:p>
    <w:p w14:paraId="4FCB46D4" w14:textId="77777777" w:rsidR="00536F5A" w:rsidRPr="00536F5A" w:rsidRDefault="00536F5A" w:rsidP="00536F5A">
      <w:pPr>
        <w:rPr>
          <w:rFonts w:ascii="Arial" w:hAnsi="Arial" w:cs="Arial"/>
          <w:sz w:val="20"/>
          <w:szCs w:val="20"/>
        </w:rPr>
      </w:pPr>
    </w:p>
    <w:p w14:paraId="62B7D4AE" w14:textId="6DEF7F2E" w:rsidR="00536F5A" w:rsidRDefault="007E529F" w:rsidP="00536F5A">
      <w:pPr>
        <w:pStyle w:val="Prrafodelista"/>
        <w:numPr>
          <w:ilvl w:val="0"/>
          <w:numId w:val="44"/>
        </w:numPr>
        <w:rPr>
          <w:rFonts w:ascii="Arial" w:hAnsi="Arial" w:cs="Arial"/>
          <w:sz w:val="20"/>
          <w:szCs w:val="20"/>
        </w:rPr>
      </w:pPr>
      <w:r w:rsidRPr="00536F5A">
        <w:rPr>
          <w:rFonts w:ascii="Arial" w:hAnsi="Arial" w:cs="Arial"/>
          <w:sz w:val="20"/>
          <w:szCs w:val="20"/>
        </w:rPr>
        <w:t xml:space="preserve">El incumplimiento de cualquiera de las obligaciones y la inobservancia de cualquiera de las prohibiciones establecidas en este Reglamento y en el convenio con el Instituto; </w:t>
      </w:r>
    </w:p>
    <w:p w14:paraId="4167158A" w14:textId="77777777" w:rsidR="00536F5A" w:rsidRPr="00536F5A" w:rsidRDefault="00536F5A" w:rsidP="00536F5A">
      <w:pPr>
        <w:pStyle w:val="Prrafodelista"/>
        <w:rPr>
          <w:rFonts w:ascii="Arial" w:hAnsi="Arial" w:cs="Arial"/>
          <w:sz w:val="20"/>
          <w:szCs w:val="20"/>
        </w:rPr>
      </w:pPr>
    </w:p>
    <w:p w14:paraId="12AFE709" w14:textId="5C2809DD" w:rsidR="00536F5A" w:rsidRDefault="007E529F" w:rsidP="00536F5A">
      <w:pPr>
        <w:pStyle w:val="Prrafodelista"/>
        <w:numPr>
          <w:ilvl w:val="0"/>
          <w:numId w:val="44"/>
        </w:numPr>
        <w:rPr>
          <w:rFonts w:ascii="Arial" w:hAnsi="Arial" w:cs="Arial"/>
          <w:sz w:val="20"/>
          <w:szCs w:val="20"/>
        </w:rPr>
      </w:pPr>
      <w:r w:rsidRPr="00536F5A">
        <w:rPr>
          <w:rFonts w:ascii="Arial" w:hAnsi="Arial" w:cs="Arial"/>
          <w:sz w:val="20"/>
          <w:szCs w:val="20"/>
        </w:rPr>
        <w:t xml:space="preserve">Si la Promotora o Promotor no repara los daños o desperfectos que sufran las instalaciones con motivo de su actividad y la de </w:t>
      </w:r>
    </w:p>
    <w:p w14:paraId="013F0BC1" w14:textId="77777777" w:rsidR="00536F5A" w:rsidRPr="00536F5A" w:rsidRDefault="00536F5A" w:rsidP="00536F5A">
      <w:pPr>
        <w:pStyle w:val="Prrafodelista"/>
        <w:rPr>
          <w:rFonts w:ascii="Arial" w:hAnsi="Arial" w:cs="Arial"/>
          <w:sz w:val="20"/>
          <w:szCs w:val="20"/>
        </w:rPr>
      </w:pPr>
    </w:p>
    <w:p w14:paraId="7D17781F" w14:textId="05F5630E" w:rsidR="00E8410E" w:rsidRPr="00536F5A" w:rsidRDefault="007E529F" w:rsidP="00536F5A">
      <w:pPr>
        <w:pStyle w:val="Prrafodelista"/>
        <w:numPr>
          <w:ilvl w:val="0"/>
          <w:numId w:val="44"/>
        </w:numPr>
        <w:rPr>
          <w:rFonts w:ascii="Arial" w:hAnsi="Arial" w:cs="Arial"/>
          <w:sz w:val="20"/>
          <w:szCs w:val="20"/>
        </w:rPr>
      </w:pPr>
      <w:r w:rsidRPr="00536F5A">
        <w:rPr>
          <w:rFonts w:ascii="Arial" w:hAnsi="Arial" w:cs="Arial"/>
          <w:sz w:val="20"/>
          <w:szCs w:val="20"/>
        </w:rPr>
        <w:t xml:space="preserve">sus dependientes, dentro de los cinco días siguientes al requerimiento que le haga el Instituto. </w:t>
      </w:r>
    </w:p>
    <w:p w14:paraId="20A66004" w14:textId="77777777" w:rsidR="00E8410E" w:rsidRDefault="00E8410E" w:rsidP="00D75672">
      <w:pPr>
        <w:rPr>
          <w:rFonts w:ascii="Arial" w:hAnsi="Arial" w:cs="Arial"/>
          <w:sz w:val="20"/>
          <w:szCs w:val="20"/>
        </w:rPr>
      </w:pPr>
    </w:p>
    <w:p w14:paraId="1C91764E" w14:textId="77777777" w:rsidR="00E8410E" w:rsidRDefault="00E8410E" w:rsidP="00E8410E">
      <w:pPr>
        <w:jc w:val="center"/>
        <w:rPr>
          <w:rFonts w:ascii="Arial" w:hAnsi="Arial" w:cs="Arial"/>
          <w:b/>
          <w:bCs/>
          <w:sz w:val="22"/>
          <w:szCs w:val="22"/>
        </w:rPr>
      </w:pPr>
    </w:p>
    <w:p w14:paraId="029FF7AD" w14:textId="13745106" w:rsidR="00E8410E" w:rsidRPr="00E8410E" w:rsidRDefault="007E529F" w:rsidP="00536F5A">
      <w:pPr>
        <w:jc w:val="center"/>
        <w:rPr>
          <w:rFonts w:ascii="Arial" w:hAnsi="Arial" w:cs="Arial"/>
          <w:sz w:val="22"/>
          <w:szCs w:val="22"/>
        </w:rPr>
      </w:pPr>
      <w:r w:rsidRPr="00E8410E">
        <w:rPr>
          <w:rFonts w:ascii="Arial" w:hAnsi="Arial" w:cs="Arial"/>
          <w:b/>
          <w:bCs/>
          <w:sz w:val="22"/>
          <w:szCs w:val="22"/>
        </w:rPr>
        <w:t>CAPÍTULO QUINTO</w:t>
      </w:r>
    </w:p>
    <w:p w14:paraId="626B4AB6" w14:textId="7E9AB2EE" w:rsidR="001432C2" w:rsidRPr="00E8410E" w:rsidRDefault="007E529F" w:rsidP="00E8410E">
      <w:pPr>
        <w:jc w:val="center"/>
        <w:rPr>
          <w:rFonts w:ascii="Arial" w:hAnsi="Arial" w:cs="Arial"/>
          <w:sz w:val="22"/>
          <w:szCs w:val="22"/>
        </w:rPr>
      </w:pPr>
      <w:r w:rsidRPr="00E8410E">
        <w:rPr>
          <w:rFonts w:ascii="Arial" w:hAnsi="Arial" w:cs="Arial"/>
          <w:sz w:val="22"/>
          <w:szCs w:val="22"/>
        </w:rPr>
        <w:t>REGISTRO MUNICIPAL DEL DEPORTE DE PERSONAS USUARIAS PARA LAS INSTALACIONES DEPORTIVAS.</w:t>
      </w:r>
    </w:p>
    <w:p w14:paraId="2265A156" w14:textId="77777777" w:rsidR="001432C2" w:rsidRDefault="001432C2" w:rsidP="00D75672">
      <w:pPr>
        <w:rPr>
          <w:rFonts w:ascii="Arial" w:hAnsi="Arial" w:cs="Arial"/>
          <w:sz w:val="20"/>
          <w:szCs w:val="20"/>
        </w:rPr>
      </w:pPr>
    </w:p>
    <w:p w14:paraId="6CFDB65C" w14:textId="77777777" w:rsidR="001432C2" w:rsidRDefault="007E529F" w:rsidP="00D75672">
      <w:pPr>
        <w:rPr>
          <w:rFonts w:ascii="Arial" w:hAnsi="Arial" w:cs="Arial"/>
          <w:sz w:val="20"/>
          <w:szCs w:val="20"/>
        </w:rPr>
      </w:pPr>
      <w:r w:rsidRPr="001432C2">
        <w:rPr>
          <w:rFonts w:ascii="Arial" w:hAnsi="Arial" w:cs="Arial"/>
          <w:b/>
          <w:bCs/>
          <w:sz w:val="20"/>
          <w:szCs w:val="20"/>
        </w:rPr>
        <w:t>Artículo 38.</w:t>
      </w:r>
      <w:r w:rsidRPr="00D75672">
        <w:rPr>
          <w:rFonts w:ascii="Arial" w:hAnsi="Arial" w:cs="Arial"/>
          <w:sz w:val="20"/>
          <w:szCs w:val="20"/>
        </w:rPr>
        <w:t xml:space="preserve"> El Instituto llevará y mantendrá actualizado un Registro de Personas Usuarias de las instalaciones deportivas. Podrán establecerse los mecanismos necesarios para ampliar el Registro Municipal del Deporte de Personas Usuarias de instalaciones deportivas. </w:t>
      </w:r>
    </w:p>
    <w:p w14:paraId="19592189" w14:textId="77777777" w:rsidR="001432C2" w:rsidRDefault="001432C2" w:rsidP="00D75672">
      <w:pPr>
        <w:rPr>
          <w:rFonts w:ascii="Arial" w:hAnsi="Arial" w:cs="Arial"/>
          <w:sz w:val="20"/>
          <w:szCs w:val="20"/>
        </w:rPr>
      </w:pPr>
    </w:p>
    <w:p w14:paraId="37476EEA" w14:textId="77777777" w:rsidR="00E5215C" w:rsidRDefault="007E529F" w:rsidP="00D75672">
      <w:pPr>
        <w:rPr>
          <w:rFonts w:ascii="Arial" w:hAnsi="Arial" w:cs="Arial"/>
          <w:sz w:val="20"/>
          <w:szCs w:val="20"/>
        </w:rPr>
      </w:pPr>
      <w:r w:rsidRPr="001432C2">
        <w:rPr>
          <w:rFonts w:ascii="Arial" w:hAnsi="Arial" w:cs="Arial"/>
          <w:b/>
          <w:bCs/>
          <w:sz w:val="20"/>
          <w:szCs w:val="20"/>
        </w:rPr>
        <w:t>Artículo 39.</w:t>
      </w:r>
      <w:r w:rsidRPr="00D75672">
        <w:rPr>
          <w:rFonts w:ascii="Arial" w:hAnsi="Arial" w:cs="Arial"/>
          <w:sz w:val="20"/>
          <w:szCs w:val="20"/>
        </w:rPr>
        <w:t xml:space="preserve"> El Registro Municipal de Personas Usuarias de instalaciones deportivas estará estructurado por secciones, incluyendo en cada una de ellas las siguientes instalaciones deportivas: </w:t>
      </w:r>
    </w:p>
    <w:p w14:paraId="4D3AFAE7" w14:textId="77777777" w:rsidR="00E5215C" w:rsidRDefault="00E5215C" w:rsidP="00D75672">
      <w:pPr>
        <w:rPr>
          <w:rFonts w:ascii="Arial" w:hAnsi="Arial" w:cs="Arial"/>
          <w:sz w:val="20"/>
          <w:szCs w:val="20"/>
        </w:rPr>
      </w:pPr>
    </w:p>
    <w:p w14:paraId="38E180F2" w14:textId="3E1C9450" w:rsidR="00E5215C" w:rsidRPr="00E5215C" w:rsidRDefault="007E529F" w:rsidP="00E5215C">
      <w:pPr>
        <w:pStyle w:val="Prrafodelista"/>
        <w:numPr>
          <w:ilvl w:val="0"/>
          <w:numId w:val="45"/>
        </w:numPr>
        <w:rPr>
          <w:rFonts w:ascii="Arial" w:hAnsi="Arial" w:cs="Arial"/>
          <w:sz w:val="20"/>
          <w:szCs w:val="20"/>
        </w:rPr>
      </w:pPr>
      <w:r w:rsidRPr="00E5215C">
        <w:rPr>
          <w:rFonts w:ascii="Arial" w:hAnsi="Arial" w:cs="Arial"/>
          <w:sz w:val="20"/>
          <w:szCs w:val="20"/>
        </w:rPr>
        <w:t xml:space="preserve">Censo total de usuarios de instalaciones dependientes del Instituto. </w:t>
      </w:r>
    </w:p>
    <w:p w14:paraId="51EADFCE" w14:textId="77777777" w:rsidR="00E5215C" w:rsidRPr="00E5215C" w:rsidRDefault="00E5215C" w:rsidP="00E5215C">
      <w:pPr>
        <w:rPr>
          <w:rFonts w:ascii="Arial" w:hAnsi="Arial" w:cs="Arial"/>
          <w:sz w:val="20"/>
          <w:szCs w:val="20"/>
        </w:rPr>
      </w:pPr>
    </w:p>
    <w:p w14:paraId="37B5C0E5" w14:textId="72404391" w:rsidR="001432C2" w:rsidRPr="00E5215C" w:rsidRDefault="007E529F" w:rsidP="00E5215C">
      <w:pPr>
        <w:pStyle w:val="Prrafodelista"/>
        <w:numPr>
          <w:ilvl w:val="0"/>
          <w:numId w:val="45"/>
        </w:numPr>
        <w:rPr>
          <w:rFonts w:ascii="Arial" w:hAnsi="Arial" w:cs="Arial"/>
          <w:sz w:val="20"/>
          <w:szCs w:val="20"/>
        </w:rPr>
      </w:pPr>
      <w:r w:rsidRPr="00E5215C">
        <w:rPr>
          <w:rFonts w:ascii="Arial" w:hAnsi="Arial" w:cs="Arial"/>
          <w:sz w:val="20"/>
          <w:szCs w:val="20"/>
        </w:rPr>
        <w:t xml:space="preserve">Censo por zona geográfica del Municipio de Chihuahua. </w:t>
      </w:r>
    </w:p>
    <w:p w14:paraId="297932E6" w14:textId="77777777" w:rsidR="001432C2" w:rsidRDefault="001432C2" w:rsidP="00D75672">
      <w:pPr>
        <w:rPr>
          <w:rFonts w:ascii="Arial" w:hAnsi="Arial" w:cs="Arial"/>
          <w:sz w:val="20"/>
          <w:szCs w:val="20"/>
        </w:rPr>
      </w:pPr>
    </w:p>
    <w:p w14:paraId="54657CEA" w14:textId="266D12C7" w:rsidR="001432C2" w:rsidRDefault="007E529F" w:rsidP="00D75672">
      <w:pPr>
        <w:rPr>
          <w:rFonts w:ascii="Arial" w:hAnsi="Arial" w:cs="Arial"/>
          <w:sz w:val="20"/>
          <w:szCs w:val="20"/>
        </w:rPr>
      </w:pPr>
      <w:r w:rsidRPr="001432C2">
        <w:rPr>
          <w:rFonts w:ascii="Arial" w:hAnsi="Arial" w:cs="Arial"/>
          <w:b/>
          <w:bCs/>
          <w:sz w:val="20"/>
          <w:szCs w:val="20"/>
        </w:rPr>
        <w:t>Artículo 40.</w:t>
      </w:r>
      <w:r w:rsidRPr="00D75672">
        <w:rPr>
          <w:rFonts w:ascii="Arial" w:hAnsi="Arial" w:cs="Arial"/>
          <w:sz w:val="20"/>
          <w:szCs w:val="20"/>
        </w:rPr>
        <w:t xml:space="preserve"> El Registro Municipal de Personas Usuarias de instalaciones deportivas deberá estar permanentemente actualizado. Las Promotoras y Promotores Deportivos y demás figuras facilitarán los datos del Registro al Instituto para la elaboración y actualización del Censo de personas usuarias de Instalaciones Deportivas. </w:t>
      </w:r>
    </w:p>
    <w:p w14:paraId="4B582257" w14:textId="77777777" w:rsidR="001432C2" w:rsidRDefault="001432C2" w:rsidP="00D75672">
      <w:pPr>
        <w:rPr>
          <w:rFonts w:ascii="Arial" w:hAnsi="Arial" w:cs="Arial"/>
          <w:sz w:val="20"/>
          <w:szCs w:val="20"/>
        </w:rPr>
      </w:pPr>
    </w:p>
    <w:p w14:paraId="654A1024" w14:textId="77777777" w:rsidR="001432C2" w:rsidRDefault="007E529F" w:rsidP="00D75672">
      <w:pPr>
        <w:rPr>
          <w:rFonts w:ascii="Arial" w:hAnsi="Arial" w:cs="Arial"/>
          <w:sz w:val="20"/>
          <w:szCs w:val="20"/>
        </w:rPr>
      </w:pPr>
      <w:r w:rsidRPr="001432C2">
        <w:rPr>
          <w:rFonts w:ascii="Arial" w:hAnsi="Arial" w:cs="Arial"/>
          <w:b/>
          <w:bCs/>
          <w:sz w:val="20"/>
          <w:szCs w:val="20"/>
        </w:rPr>
        <w:t>Artículo 41.</w:t>
      </w:r>
      <w:r w:rsidRPr="00D75672">
        <w:rPr>
          <w:rFonts w:ascii="Arial" w:hAnsi="Arial" w:cs="Arial"/>
          <w:sz w:val="20"/>
          <w:szCs w:val="20"/>
        </w:rPr>
        <w:t xml:space="preserve"> Una vez realizado el registro, la persona usuaria podrá adquirir un carnet que le acredite los derechos y obligaciones inherentes al uso de las instalaciones de acuerdo a la actividad física que realice. Es obligatorio estar en posesión del carnet, siendo este personal e intransferible. </w:t>
      </w:r>
    </w:p>
    <w:p w14:paraId="4D98E0E9" w14:textId="77777777" w:rsidR="001432C2" w:rsidRDefault="001432C2" w:rsidP="00D75672">
      <w:pPr>
        <w:rPr>
          <w:rFonts w:ascii="Arial" w:hAnsi="Arial" w:cs="Arial"/>
          <w:sz w:val="20"/>
          <w:szCs w:val="20"/>
        </w:rPr>
      </w:pPr>
    </w:p>
    <w:p w14:paraId="7CBD1D6E" w14:textId="77777777" w:rsidR="001432C2" w:rsidRDefault="007E529F" w:rsidP="00D75672">
      <w:pPr>
        <w:rPr>
          <w:rFonts w:ascii="Arial" w:hAnsi="Arial" w:cs="Arial"/>
          <w:sz w:val="20"/>
          <w:szCs w:val="20"/>
        </w:rPr>
      </w:pPr>
      <w:r w:rsidRPr="001432C2">
        <w:rPr>
          <w:rFonts w:ascii="Arial" w:hAnsi="Arial" w:cs="Arial"/>
          <w:b/>
          <w:bCs/>
          <w:sz w:val="20"/>
          <w:szCs w:val="20"/>
        </w:rPr>
        <w:t>Artículo 42.</w:t>
      </w:r>
      <w:r w:rsidRPr="00D75672">
        <w:rPr>
          <w:rFonts w:ascii="Arial" w:hAnsi="Arial" w:cs="Arial"/>
          <w:sz w:val="20"/>
          <w:szCs w:val="20"/>
        </w:rPr>
        <w:t xml:space="preserve"> Se recomienda a todas las personas usuarias que se sometan a un reconocimiento médico previo a la práctica deportiva, sobre todo aquéllos que hayan permanecido inactivos durante un período de tiempo o padezcan alguna enfermedad de carácter crónico. </w:t>
      </w:r>
    </w:p>
    <w:p w14:paraId="08801DB7" w14:textId="77777777" w:rsidR="001432C2" w:rsidRDefault="001432C2" w:rsidP="00D75672">
      <w:pPr>
        <w:rPr>
          <w:rFonts w:ascii="Arial" w:hAnsi="Arial" w:cs="Arial"/>
          <w:sz w:val="20"/>
          <w:szCs w:val="20"/>
        </w:rPr>
      </w:pPr>
    </w:p>
    <w:p w14:paraId="6ED98A17" w14:textId="77777777" w:rsidR="00E5215C" w:rsidRDefault="007E529F" w:rsidP="00D75672">
      <w:pPr>
        <w:rPr>
          <w:rFonts w:ascii="Arial" w:hAnsi="Arial" w:cs="Arial"/>
          <w:sz w:val="20"/>
          <w:szCs w:val="20"/>
        </w:rPr>
      </w:pPr>
      <w:r w:rsidRPr="001432C2">
        <w:rPr>
          <w:rFonts w:ascii="Arial" w:hAnsi="Arial" w:cs="Arial"/>
          <w:b/>
          <w:bCs/>
          <w:sz w:val="20"/>
          <w:szCs w:val="20"/>
        </w:rPr>
        <w:t>Artículo 43.</w:t>
      </w:r>
      <w:r w:rsidRPr="00D75672">
        <w:rPr>
          <w:rFonts w:ascii="Arial" w:hAnsi="Arial" w:cs="Arial"/>
          <w:sz w:val="20"/>
          <w:szCs w:val="20"/>
        </w:rPr>
        <w:t xml:space="preserve"> Las y los atletas que pertenezcan al Registro podrán gozar de estímulos adicionales como descuentos y promociones en diversos comercios y servicios que tengan convenio con el Instituto para el Municipio de Chihuahua, mismos que serán dados a conocer a las personas usuarias mediante la misma unidad o espacio deportivo. </w:t>
      </w:r>
    </w:p>
    <w:p w14:paraId="7907D717" w14:textId="77777777" w:rsidR="00E5215C" w:rsidRDefault="00E5215C" w:rsidP="00D75672">
      <w:pPr>
        <w:rPr>
          <w:rFonts w:ascii="Arial" w:hAnsi="Arial" w:cs="Arial"/>
          <w:sz w:val="20"/>
          <w:szCs w:val="20"/>
        </w:rPr>
      </w:pPr>
    </w:p>
    <w:p w14:paraId="1C8B45DF" w14:textId="26043F4D" w:rsidR="00E5215C" w:rsidRPr="00E5215C" w:rsidRDefault="007E529F" w:rsidP="00E5215C">
      <w:pPr>
        <w:jc w:val="center"/>
        <w:rPr>
          <w:rFonts w:ascii="Arial" w:hAnsi="Arial" w:cs="Arial"/>
          <w:b/>
          <w:bCs/>
          <w:sz w:val="22"/>
          <w:szCs w:val="22"/>
        </w:rPr>
      </w:pPr>
      <w:r w:rsidRPr="00E5215C">
        <w:rPr>
          <w:rFonts w:ascii="Arial" w:hAnsi="Arial" w:cs="Arial"/>
          <w:b/>
          <w:bCs/>
          <w:sz w:val="22"/>
          <w:szCs w:val="22"/>
        </w:rPr>
        <w:t>CAPÍTULO SEXTO</w:t>
      </w:r>
    </w:p>
    <w:p w14:paraId="5047E8BB" w14:textId="0BFD24CC" w:rsidR="001432C2" w:rsidRPr="00E5215C" w:rsidRDefault="007E529F" w:rsidP="00E5215C">
      <w:pPr>
        <w:jc w:val="center"/>
        <w:rPr>
          <w:rFonts w:ascii="Arial" w:hAnsi="Arial" w:cs="Arial"/>
          <w:sz w:val="22"/>
          <w:szCs w:val="22"/>
        </w:rPr>
      </w:pPr>
      <w:r w:rsidRPr="00E5215C">
        <w:rPr>
          <w:rFonts w:ascii="Arial" w:hAnsi="Arial" w:cs="Arial"/>
          <w:sz w:val="22"/>
          <w:szCs w:val="22"/>
        </w:rPr>
        <w:t>OBLIGACIONES Y DERECHOS DE LAS PERSONAS USUARIAS</w:t>
      </w:r>
    </w:p>
    <w:p w14:paraId="40ACAAAC" w14:textId="77777777" w:rsidR="001432C2" w:rsidRDefault="001432C2" w:rsidP="00D75672">
      <w:pPr>
        <w:rPr>
          <w:rFonts w:ascii="Arial" w:hAnsi="Arial" w:cs="Arial"/>
          <w:sz w:val="20"/>
          <w:szCs w:val="20"/>
        </w:rPr>
      </w:pPr>
    </w:p>
    <w:p w14:paraId="4E8F8EFC" w14:textId="77777777" w:rsidR="00E5215C" w:rsidRDefault="007E529F" w:rsidP="00D75672">
      <w:pPr>
        <w:rPr>
          <w:rFonts w:ascii="Arial" w:hAnsi="Arial" w:cs="Arial"/>
          <w:sz w:val="20"/>
          <w:szCs w:val="20"/>
        </w:rPr>
      </w:pPr>
      <w:r w:rsidRPr="001432C2">
        <w:rPr>
          <w:rFonts w:ascii="Arial" w:hAnsi="Arial" w:cs="Arial"/>
          <w:b/>
          <w:bCs/>
          <w:sz w:val="20"/>
          <w:szCs w:val="20"/>
        </w:rPr>
        <w:t>Artículo 44.</w:t>
      </w:r>
      <w:r w:rsidRPr="00D75672">
        <w:rPr>
          <w:rFonts w:ascii="Arial" w:hAnsi="Arial" w:cs="Arial"/>
          <w:sz w:val="20"/>
          <w:szCs w:val="20"/>
        </w:rPr>
        <w:t xml:space="preserve"> Para efectos del presente Reglamento, se entiende por persona usuaria de las IDM toda persona física o jurídica que realice el uso de cualquiera de las instalaciones deportivas dependientes del Instituto. Son derechos y obligaciones de </w:t>
      </w:r>
      <w:proofErr w:type="gramStart"/>
      <w:r w:rsidRPr="00D75672">
        <w:rPr>
          <w:rFonts w:ascii="Arial" w:hAnsi="Arial" w:cs="Arial"/>
          <w:sz w:val="20"/>
          <w:szCs w:val="20"/>
        </w:rPr>
        <w:t>todos las personas usuarias</w:t>
      </w:r>
      <w:proofErr w:type="gramEnd"/>
      <w:r w:rsidRPr="00D75672">
        <w:rPr>
          <w:rFonts w:ascii="Arial" w:hAnsi="Arial" w:cs="Arial"/>
          <w:sz w:val="20"/>
          <w:szCs w:val="20"/>
        </w:rPr>
        <w:t xml:space="preserve"> de las instalaciones deportivas públicas los siguientes: </w:t>
      </w:r>
    </w:p>
    <w:p w14:paraId="1C1FB13A" w14:textId="77777777" w:rsidR="00E5215C" w:rsidRDefault="00E5215C" w:rsidP="00D75672">
      <w:pPr>
        <w:rPr>
          <w:rFonts w:ascii="Arial" w:hAnsi="Arial" w:cs="Arial"/>
          <w:sz w:val="20"/>
          <w:szCs w:val="20"/>
        </w:rPr>
      </w:pPr>
    </w:p>
    <w:p w14:paraId="291D1039" w14:textId="5B0417EC" w:rsidR="00E5215C" w:rsidRDefault="007E529F" w:rsidP="00E5215C">
      <w:pPr>
        <w:pStyle w:val="Prrafodelista"/>
        <w:numPr>
          <w:ilvl w:val="0"/>
          <w:numId w:val="46"/>
        </w:numPr>
        <w:rPr>
          <w:rFonts w:ascii="Arial" w:hAnsi="Arial" w:cs="Arial"/>
          <w:sz w:val="20"/>
          <w:szCs w:val="20"/>
        </w:rPr>
      </w:pPr>
      <w:r w:rsidRPr="00E5215C">
        <w:rPr>
          <w:rFonts w:ascii="Arial" w:hAnsi="Arial" w:cs="Arial"/>
          <w:sz w:val="20"/>
          <w:szCs w:val="20"/>
        </w:rPr>
        <w:t xml:space="preserve">Usar las instalaciones, equipamiento y servicios públicos municipales para la práctica de la disciplina deportiva a la que estén destinados. </w:t>
      </w:r>
    </w:p>
    <w:p w14:paraId="10E70EBE" w14:textId="77777777" w:rsidR="00E5215C" w:rsidRPr="00E5215C" w:rsidRDefault="00E5215C" w:rsidP="00E5215C">
      <w:pPr>
        <w:rPr>
          <w:rFonts w:ascii="Arial" w:hAnsi="Arial" w:cs="Arial"/>
          <w:sz w:val="20"/>
          <w:szCs w:val="20"/>
        </w:rPr>
      </w:pPr>
    </w:p>
    <w:p w14:paraId="0A750599" w14:textId="575A2F28" w:rsidR="00E5215C" w:rsidRDefault="007E529F" w:rsidP="00E5215C">
      <w:pPr>
        <w:pStyle w:val="Prrafodelista"/>
        <w:numPr>
          <w:ilvl w:val="0"/>
          <w:numId w:val="46"/>
        </w:numPr>
        <w:rPr>
          <w:rFonts w:ascii="Arial" w:hAnsi="Arial" w:cs="Arial"/>
          <w:sz w:val="20"/>
          <w:szCs w:val="20"/>
        </w:rPr>
      </w:pPr>
      <w:r w:rsidRPr="00E5215C">
        <w:rPr>
          <w:rFonts w:ascii="Arial" w:hAnsi="Arial" w:cs="Arial"/>
          <w:sz w:val="20"/>
          <w:szCs w:val="20"/>
        </w:rPr>
        <w:t xml:space="preserve">Obtener la credencial de identificación como afiliado al Registro Municipal de Personas Usuarias de las Instalaciones Deportivas. </w:t>
      </w:r>
    </w:p>
    <w:p w14:paraId="46647C66" w14:textId="77777777" w:rsidR="00E5215C" w:rsidRPr="00E5215C" w:rsidRDefault="00E5215C" w:rsidP="00E5215C">
      <w:pPr>
        <w:pStyle w:val="Prrafodelista"/>
        <w:rPr>
          <w:rFonts w:ascii="Arial" w:hAnsi="Arial" w:cs="Arial"/>
          <w:sz w:val="20"/>
          <w:szCs w:val="20"/>
        </w:rPr>
      </w:pPr>
    </w:p>
    <w:p w14:paraId="377B68B5" w14:textId="77777777" w:rsidR="00E5215C" w:rsidRDefault="007E529F" w:rsidP="00E5215C">
      <w:pPr>
        <w:pStyle w:val="Prrafodelista"/>
        <w:numPr>
          <w:ilvl w:val="0"/>
          <w:numId w:val="46"/>
        </w:numPr>
        <w:rPr>
          <w:rFonts w:ascii="Arial" w:hAnsi="Arial" w:cs="Arial"/>
          <w:sz w:val="20"/>
          <w:szCs w:val="20"/>
        </w:rPr>
      </w:pPr>
      <w:r w:rsidRPr="00E5215C">
        <w:rPr>
          <w:rFonts w:ascii="Arial" w:hAnsi="Arial" w:cs="Arial"/>
          <w:sz w:val="20"/>
          <w:szCs w:val="20"/>
        </w:rPr>
        <w:t xml:space="preserve">Comunicar a la persona encargada de la instalación deportiva cualquier anomalía o desperfecto que observe o se produzca como consecuencia de la práctica normal de las actividades. </w:t>
      </w:r>
    </w:p>
    <w:p w14:paraId="146CA9FE" w14:textId="77777777" w:rsidR="00E5215C" w:rsidRPr="00E5215C" w:rsidRDefault="00E5215C" w:rsidP="00E5215C">
      <w:pPr>
        <w:pStyle w:val="Prrafodelista"/>
        <w:rPr>
          <w:rFonts w:ascii="Arial" w:hAnsi="Arial" w:cs="Arial"/>
          <w:sz w:val="20"/>
          <w:szCs w:val="20"/>
        </w:rPr>
      </w:pPr>
    </w:p>
    <w:p w14:paraId="763E8223" w14:textId="1ED283E0" w:rsidR="00E5215C" w:rsidRDefault="007E529F" w:rsidP="00E5215C">
      <w:pPr>
        <w:pStyle w:val="Prrafodelista"/>
        <w:numPr>
          <w:ilvl w:val="0"/>
          <w:numId w:val="46"/>
        </w:numPr>
        <w:rPr>
          <w:rFonts w:ascii="Arial" w:hAnsi="Arial" w:cs="Arial"/>
          <w:sz w:val="20"/>
          <w:szCs w:val="20"/>
        </w:rPr>
      </w:pPr>
      <w:r w:rsidRPr="00E5215C">
        <w:rPr>
          <w:rFonts w:ascii="Arial" w:hAnsi="Arial" w:cs="Arial"/>
          <w:sz w:val="20"/>
          <w:szCs w:val="20"/>
        </w:rPr>
        <w:t xml:space="preserve">Realizar su actividad aplicando el cuidado necesario para evitar en lo posible el deterioro de las instalaciones, así como para no afectar la seguridad, </w:t>
      </w:r>
      <w:r w:rsidRPr="00E5215C">
        <w:rPr>
          <w:rFonts w:ascii="Arial" w:hAnsi="Arial" w:cs="Arial"/>
          <w:sz w:val="20"/>
          <w:szCs w:val="20"/>
        </w:rPr>
        <w:lastRenderedPageBreak/>
        <w:t xml:space="preserve">la salud y los derechos de otras personas usuarias. </w:t>
      </w:r>
    </w:p>
    <w:p w14:paraId="5713753F" w14:textId="77777777" w:rsidR="00E5215C" w:rsidRPr="00E5215C" w:rsidRDefault="00E5215C" w:rsidP="00E5215C">
      <w:pPr>
        <w:pStyle w:val="Prrafodelista"/>
        <w:rPr>
          <w:rFonts w:ascii="Arial" w:hAnsi="Arial" w:cs="Arial"/>
          <w:sz w:val="20"/>
          <w:szCs w:val="20"/>
        </w:rPr>
      </w:pPr>
    </w:p>
    <w:p w14:paraId="494B6EF7" w14:textId="154223F5" w:rsidR="001432C2" w:rsidRPr="00E5215C" w:rsidRDefault="007E529F" w:rsidP="00E5215C">
      <w:pPr>
        <w:pStyle w:val="Prrafodelista"/>
        <w:numPr>
          <w:ilvl w:val="0"/>
          <w:numId w:val="46"/>
        </w:numPr>
        <w:rPr>
          <w:rFonts w:ascii="Arial" w:hAnsi="Arial" w:cs="Arial"/>
          <w:sz w:val="20"/>
          <w:szCs w:val="20"/>
        </w:rPr>
      </w:pPr>
      <w:r w:rsidRPr="00E5215C">
        <w:rPr>
          <w:rFonts w:ascii="Arial" w:hAnsi="Arial" w:cs="Arial"/>
          <w:sz w:val="20"/>
          <w:szCs w:val="20"/>
        </w:rPr>
        <w:t xml:space="preserve">En el uso de las IDM tendrán preferencia los torneos, campeonatos, competencias y eventos similares, que sean organizadas por las ligas formalmente adheridos al Comité Deportivo Municipal competente, o bien, por la Asociación o Federación de la materia. </w:t>
      </w:r>
    </w:p>
    <w:p w14:paraId="30D6A137" w14:textId="77777777" w:rsidR="001432C2" w:rsidRDefault="001432C2" w:rsidP="00D75672">
      <w:pPr>
        <w:rPr>
          <w:rFonts w:ascii="Arial" w:hAnsi="Arial" w:cs="Arial"/>
          <w:sz w:val="20"/>
          <w:szCs w:val="20"/>
        </w:rPr>
      </w:pPr>
    </w:p>
    <w:p w14:paraId="14469F91" w14:textId="77777777" w:rsidR="00827CAB" w:rsidRDefault="007E529F" w:rsidP="00D75672">
      <w:pPr>
        <w:rPr>
          <w:rFonts w:ascii="Arial" w:hAnsi="Arial" w:cs="Arial"/>
          <w:sz w:val="20"/>
          <w:szCs w:val="20"/>
        </w:rPr>
      </w:pPr>
      <w:r w:rsidRPr="001432C2">
        <w:rPr>
          <w:rFonts w:ascii="Arial" w:hAnsi="Arial" w:cs="Arial"/>
          <w:b/>
          <w:bCs/>
          <w:sz w:val="20"/>
          <w:szCs w:val="20"/>
        </w:rPr>
        <w:t>Artículo 45.</w:t>
      </w:r>
      <w:r w:rsidRPr="00D75672">
        <w:rPr>
          <w:rFonts w:ascii="Arial" w:hAnsi="Arial" w:cs="Arial"/>
          <w:sz w:val="20"/>
          <w:szCs w:val="20"/>
        </w:rPr>
        <w:t xml:space="preserve"> La práctica del deporte, cultura física y entrenamientos en las instalaciones deportivas públicas, se realizan por cuenta y riesgo de las personas usuarias. El Instituto no asume responsabilidad alguna por lesiones o por cualquier consecuencia de accidentes que se produzcan durante el uso de las instalaciones deportivas. </w:t>
      </w:r>
    </w:p>
    <w:p w14:paraId="46958A9C" w14:textId="77777777" w:rsidR="00827CAB" w:rsidRDefault="00827CAB" w:rsidP="00D75672">
      <w:pPr>
        <w:rPr>
          <w:rFonts w:ascii="Arial" w:hAnsi="Arial" w:cs="Arial"/>
          <w:sz w:val="20"/>
          <w:szCs w:val="20"/>
        </w:rPr>
      </w:pPr>
    </w:p>
    <w:p w14:paraId="21A0CEB6" w14:textId="3126D8E3" w:rsidR="00827CAB" w:rsidRPr="00827CAB" w:rsidRDefault="007E529F" w:rsidP="00827CAB">
      <w:pPr>
        <w:pStyle w:val="Prrafodelista"/>
        <w:numPr>
          <w:ilvl w:val="0"/>
          <w:numId w:val="47"/>
        </w:numPr>
        <w:rPr>
          <w:rFonts w:ascii="Arial" w:hAnsi="Arial" w:cs="Arial"/>
          <w:sz w:val="20"/>
          <w:szCs w:val="20"/>
        </w:rPr>
      </w:pPr>
      <w:r w:rsidRPr="00827CAB">
        <w:rPr>
          <w:rFonts w:ascii="Arial" w:hAnsi="Arial" w:cs="Arial"/>
          <w:sz w:val="20"/>
          <w:szCs w:val="20"/>
        </w:rPr>
        <w:t xml:space="preserve">Las pertenencias de valor quedan bajo la responsabilidad de la persona dueña. </w:t>
      </w:r>
    </w:p>
    <w:p w14:paraId="04C68CBE" w14:textId="77777777" w:rsidR="00827CAB" w:rsidRDefault="00827CAB" w:rsidP="00827CAB">
      <w:pPr>
        <w:ind w:left="360"/>
        <w:rPr>
          <w:rFonts w:ascii="Arial" w:hAnsi="Arial" w:cs="Arial"/>
          <w:sz w:val="20"/>
          <w:szCs w:val="20"/>
        </w:rPr>
      </w:pPr>
    </w:p>
    <w:p w14:paraId="5E8F4BA9" w14:textId="3A568E54" w:rsidR="00827CAB" w:rsidRPr="00827CAB" w:rsidRDefault="007E529F" w:rsidP="00827CAB">
      <w:pPr>
        <w:pStyle w:val="Prrafodelista"/>
        <w:numPr>
          <w:ilvl w:val="0"/>
          <w:numId w:val="47"/>
        </w:numPr>
        <w:rPr>
          <w:rFonts w:ascii="Arial" w:hAnsi="Arial" w:cs="Arial"/>
          <w:sz w:val="20"/>
          <w:szCs w:val="20"/>
        </w:rPr>
      </w:pPr>
      <w:r w:rsidRPr="00827CAB">
        <w:rPr>
          <w:rFonts w:ascii="Arial" w:hAnsi="Arial" w:cs="Arial"/>
          <w:sz w:val="20"/>
          <w:szCs w:val="20"/>
        </w:rPr>
        <w:t xml:space="preserve">Toda cuota o cooperación aportada, deberá ser al Instituto; su destino será exclusivo y único para la remodelación y mantenimiento de la instalación deportiva. </w:t>
      </w:r>
    </w:p>
    <w:p w14:paraId="6FA654DF" w14:textId="77777777" w:rsidR="00827CAB" w:rsidRPr="00827CAB" w:rsidRDefault="00827CAB" w:rsidP="00827CAB">
      <w:pPr>
        <w:pStyle w:val="Prrafodelista"/>
        <w:rPr>
          <w:rFonts w:ascii="Arial" w:hAnsi="Arial" w:cs="Arial"/>
          <w:sz w:val="20"/>
          <w:szCs w:val="20"/>
        </w:rPr>
      </w:pPr>
    </w:p>
    <w:p w14:paraId="2A0D5A1B" w14:textId="77777777" w:rsidR="00827CAB" w:rsidRDefault="007E529F" w:rsidP="00827CAB">
      <w:pPr>
        <w:pStyle w:val="Prrafodelista"/>
        <w:numPr>
          <w:ilvl w:val="0"/>
          <w:numId w:val="47"/>
        </w:numPr>
        <w:rPr>
          <w:rFonts w:ascii="Arial" w:hAnsi="Arial" w:cs="Arial"/>
          <w:sz w:val="20"/>
          <w:szCs w:val="20"/>
        </w:rPr>
      </w:pPr>
      <w:r w:rsidRPr="00827CAB">
        <w:rPr>
          <w:rFonts w:ascii="Arial" w:hAnsi="Arial" w:cs="Arial"/>
          <w:sz w:val="20"/>
          <w:szCs w:val="20"/>
        </w:rPr>
        <w:t>El Instituto no se hará responsable ante el usuario en caso de accidente o desperfectos derivados del incumplimiento de la presente normativa, así como por un comportamiento negligente de otra persona usuaria o mal uso de las instalaciones, equipamientos y servicios.</w:t>
      </w:r>
    </w:p>
    <w:p w14:paraId="5D469579" w14:textId="77777777" w:rsidR="00827CAB" w:rsidRPr="00827CAB" w:rsidRDefault="00827CAB" w:rsidP="00827CAB">
      <w:pPr>
        <w:pStyle w:val="Prrafodelista"/>
        <w:rPr>
          <w:rFonts w:ascii="Arial" w:hAnsi="Arial" w:cs="Arial"/>
          <w:sz w:val="20"/>
          <w:szCs w:val="20"/>
        </w:rPr>
      </w:pPr>
    </w:p>
    <w:p w14:paraId="7B2341B0" w14:textId="6448FABE" w:rsidR="001432C2" w:rsidRPr="00827CAB" w:rsidRDefault="007E529F" w:rsidP="00827CAB">
      <w:pPr>
        <w:pStyle w:val="Prrafodelista"/>
        <w:numPr>
          <w:ilvl w:val="0"/>
          <w:numId w:val="47"/>
        </w:numPr>
        <w:rPr>
          <w:rFonts w:ascii="Arial" w:hAnsi="Arial" w:cs="Arial"/>
          <w:sz w:val="20"/>
          <w:szCs w:val="20"/>
        </w:rPr>
      </w:pPr>
      <w:r w:rsidRPr="00827CAB">
        <w:rPr>
          <w:rFonts w:ascii="Arial" w:hAnsi="Arial" w:cs="Arial"/>
          <w:sz w:val="20"/>
          <w:szCs w:val="20"/>
        </w:rPr>
        <w:t xml:space="preserve"> Se fomentarán principalmente en todas las IDM, aquellas actividades y programas que supongan incidencia de práctica físico-deportiva para amplios sectores de la población, reservando fracciones horarias para el desarrollo de las mismas. </w:t>
      </w:r>
    </w:p>
    <w:p w14:paraId="050BE2AD" w14:textId="77777777" w:rsidR="001432C2" w:rsidRDefault="001432C2" w:rsidP="00D75672">
      <w:pPr>
        <w:rPr>
          <w:rFonts w:ascii="Arial" w:hAnsi="Arial" w:cs="Arial"/>
          <w:sz w:val="20"/>
          <w:szCs w:val="20"/>
        </w:rPr>
      </w:pPr>
    </w:p>
    <w:p w14:paraId="426B5F3B" w14:textId="77777777" w:rsidR="00827CAB" w:rsidRDefault="007E529F" w:rsidP="00D75672">
      <w:pPr>
        <w:rPr>
          <w:rFonts w:ascii="Arial" w:hAnsi="Arial" w:cs="Arial"/>
          <w:sz w:val="20"/>
          <w:szCs w:val="20"/>
        </w:rPr>
      </w:pPr>
      <w:r w:rsidRPr="001432C2">
        <w:rPr>
          <w:rFonts w:ascii="Arial" w:hAnsi="Arial" w:cs="Arial"/>
          <w:b/>
          <w:bCs/>
          <w:sz w:val="20"/>
          <w:szCs w:val="20"/>
        </w:rPr>
        <w:t>Artículo 46.</w:t>
      </w:r>
      <w:r w:rsidRPr="00D75672">
        <w:rPr>
          <w:rFonts w:ascii="Arial" w:hAnsi="Arial" w:cs="Arial"/>
          <w:sz w:val="20"/>
          <w:szCs w:val="20"/>
        </w:rPr>
        <w:t xml:space="preserve"> A las personas usuarias de las Unidades Deportivas se les prohíbe: </w:t>
      </w:r>
    </w:p>
    <w:p w14:paraId="73B29580" w14:textId="77777777" w:rsidR="00827CAB" w:rsidRDefault="00827CAB" w:rsidP="00D75672">
      <w:pPr>
        <w:rPr>
          <w:rFonts w:ascii="Arial" w:hAnsi="Arial" w:cs="Arial"/>
          <w:sz w:val="20"/>
          <w:szCs w:val="20"/>
        </w:rPr>
      </w:pPr>
    </w:p>
    <w:p w14:paraId="14609B1C" w14:textId="592B3D90" w:rsidR="00827CAB" w:rsidRPr="00827CAB" w:rsidRDefault="007E529F" w:rsidP="00827CAB">
      <w:pPr>
        <w:pStyle w:val="Prrafodelista"/>
        <w:numPr>
          <w:ilvl w:val="0"/>
          <w:numId w:val="48"/>
        </w:numPr>
        <w:rPr>
          <w:rFonts w:ascii="Arial" w:hAnsi="Arial" w:cs="Arial"/>
          <w:sz w:val="20"/>
          <w:szCs w:val="20"/>
        </w:rPr>
      </w:pPr>
      <w:r w:rsidRPr="00827CAB">
        <w:rPr>
          <w:rFonts w:ascii="Arial" w:hAnsi="Arial" w:cs="Arial"/>
          <w:sz w:val="20"/>
          <w:szCs w:val="20"/>
        </w:rPr>
        <w:t xml:space="preserve">Introducir bebidas embriagantes, drogas o estimulantes. </w:t>
      </w:r>
    </w:p>
    <w:p w14:paraId="733901A6" w14:textId="77777777" w:rsidR="00827CAB" w:rsidRDefault="00827CAB" w:rsidP="00827CAB">
      <w:pPr>
        <w:ind w:left="360"/>
        <w:rPr>
          <w:rFonts w:ascii="Arial" w:hAnsi="Arial" w:cs="Arial"/>
          <w:sz w:val="20"/>
          <w:szCs w:val="20"/>
        </w:rPr>
      </w:pPr>
    </w:p>
    <w:p w14:paraId="623FFCE2" w14:textId="4BD549A2" w:rsidR="00827CAB" w:rsidRPr="00827CAB" w:rsidRDefault="007E529F" w:rsidP="00827CAB">
      <w:pPr>
        <w:pStyle w:val="Prrafodelista"/>
        <w:numPr>
          <w:ilvl w:val="0"/>
          <w:numId w:val="48"/>
        </w:numPr>
        <w:rPr>
          <w:rFonts w:ascii="Arial" w:hAnsi="Arial" w:cs="Arial"/>
          <w:sz w:val="20"/>
          <w:szCs w:val="20"/>
        </w:rPr>
      </w:pPr>
      <w:r w:rsidRPr="00827CAB">
        <w:rPr>
          <w:rFonts w:ascii="Arial" w:hAnsi="Arial" w:cs="Arial"/>
          <w:sz w:val="20"/>
          <w:szCs w:val="20"/>
        </w:rPr>
        <w:t xml:space="preserve">Pronunciar palabras altisonantes y proferir insultos. </w:t>
      </w:r>
    </w:p>
    <w:p w14:paraId="7E87D073" w14:textId="77777777" w:rsidR="00827CAB" w:rsidRPr="00827CAB" w:rsidRDefault="00827CAB" w:rsidP="00827CAB">
      <w:pPr>
        <w:pStyle w:val="Prrafodelista"/>
        <w:rPr>
          <w:rFonts w:ascii="Arial" w:hAnsi="Arial" w:cs="Arial"/>
          <w:sz w:val="20"/>
          <w:szCs w:val="20"/>
        </w:rPr>
      </w:pPr>
    </w:p>
    <w:p w14:paraId="6E27DF9E" w14:textId="7B36DE48" w:rsidR="00827CAB" w:rsidRDefault="007E529F" w:rsidP="00827CAB">
      <w:pPr>
        <w:pStyle w:val="Prrafodelista"/>
        <w:numPr>
          <w:ilvl w:val="0"/>
          <w:numId w:val="48"/>
        </w:numPr>
        <w:rPr>
          <w:rFonts w:ascii="Arial" w:hAnsi="Arial" w:cs="Arial"/>
          <w:sz w:val="20"/>
          <w:szCs w:val="20"/>
        </w:rPr>
      </w:pPr>
      <w:r w:rsidRPr="00827CAB">
        <w:rPr>
          <w:rFonts w:ascii="Arial" w:hAnsi="Arial" w:cs="Arial"/>
          <w:sz w:val="20"/>
          <w:szCs w:val="20"/>
        </w:rPr>
        <w:t xml:space="preserve">Cometer actos inmorales. </w:t>
      </w:r>
    </w:p>
    <w:p w14:paraId="0ABA97A7" w14:textId="77777777" w:rsidR="00827CAB" w:rsidRPr="00827CAB" w:rsidRDefault="00827CAB" w:rsidP="00827CAB">
      <w:pPr>
        <w:pStyle w:val="Prrafodelista"/>
        <w:rPr>
          <w:rFonts w:ascii="Arial" w:hAnsi="Arial" w:cs="Arial"/>
          <w:sz w:val="20"/>
          <w:szCs w:val="20"/>
        </w:rPr>
      </w:pPr>
    </w:p>
    <w:p w14:paraId="23483472" w14:textId="68C5C624" w:rsidR="00827CAB" w:rsidRDefault="007E529F" w:rsidP="00827CAB">
      <w:pPr>
        <w:pStyle w:val="Prrafodelista"/>
        <w:numPr>
          <w:ilvl w:val="0"/>
          <w:numId w:val="48"/>
        </w:numPr>
        <w:rPr>
          <w:rFonts w:ascii="Arial" w:hAnsi="Arial" w:cs="Arial"/>
          <w:sz w:val="20"/>
          <w:szCs w:val="20"/>
        </w:rPr>
      </w:pPr>
      <w:r w:rsidRPr="00827CAB">
        <w:rPr>
          <w:rFonts w:ascii="Arial" w:hAnsi="Arial" w:cs="Arial"/>
          <w:sz w:val="20"/>
          <w:szCs w:val="20"/>
        </w:rPr>
        <w:t xml:space="preserve">Introducir bicicletas y motocicletas (Sólo se permite asegurándolas, mediante cadena y candado, estacionándolas en el área correspondiente). </w:t>
      </w:r>
    </w:p>
    <w:p w14:paraId="2410D128" w14:textId="77777777" w:rsidR="00827CAB" w:rsidRPr="00827CAB" w:rsidRDefault="00827CAB" w:rsidP="00827CAB">
      <w:pPr>
        <w:pStyle w:val="Prrafodelista"/>
        <w:rPr>
          <w:rFonts w:ascii="Arial" w:hAnsi="Arial" w:cs="Arial"/>
          <w:sz w:val="20"/>
          <w:szCs w:val="20"/>
        </w:rPr>
      </w:pPr>
    </w:p>
    <w:p w14:paraId="789AA63D" w14:textId="53E82093" w:rsidR="00827CAB" w:rsidRDefault="007E529F" w:rsidP="00827CAB">
      <w:pPr>
        <w:pStyle w:val="Prrafodelista"/>
        <w:numPr>
          <w:ilvl w:val="0"/>
          <w:numId w:val="48"/>
        </w:numPr>
        <w:rPr>
          <w:rFonts w:ascii="Arial" w:hAnsi="Arial" w:cs="Arial"/>
          <w:sz w:val="20"/>
          <w:szCs w:val="20"/>
        </w:rPr>
      </w:pPr>
      <w:r w:rsidRPr="00827CAB">
        <w:rPr>
          <w:rFonts w:ascii="Arial" w:hAnsi="Arial" w:cs="Arial"/>
          <w:sz w:val="20"/>
          <w:szCs w:val="20"/>
        </w:rPr>
        <w:t xml:space="preserve">Introducir animales. </w:t>
      </w:r>
    </w:p>
    <w:p w14:paraId="5FE86D57" w14:textId="77777777" w:rsidR="00827CAB" w:rsidRPr="00827CAB" w:rsidRDefault="00827CAB" w:rsidP="00827CAB">
      <w:pPr>
        <w:pStyle w:val="Prrafodelista"/>
        <w:rPr>
          <w:rFonts w:ascii="Arial" w:hAnsi="Arial" w:cs="Arial"/>
          <w:sz w:val="20"/>
          <w:szCs w:val="20"/>
        </w:rPr>
      </w:pPr>
    </w:p>
    <w:p w14:paraId="158A8A46" w14:textId="268A6FB1" w:rsidR="00827CAB" w:rsidRDefault="007E529F" w:rsidP="00827CAB">
      <w:pPr>
        <w:pStyle w:val="Prrafodelista"/>
        <w:numPr>
          <w:ilvl w:val="0"/>
          <w:numId w:val="48"/>
        </w:numPr>
        <w:rPr>
          <w:rFonts w:ascii="Arial" w:hAnsi="Arial" w:cs="Arial"/>
          <w:sz w:val="20"/>
          <w:szCs w:val="20"/>
        </w:rPr>
      </w:pPr>
      <w:r w:rsidRPr="00827CAB">
        <w:rPr>
          <w:rFonts w:ascii="Arial" w:hAnsi="Arial" w:cs="Arial"/>
          <w:sz w:val="20"/>
          <w:szCs w:val="20"/>
        </w:rPr>
        <w:t xml:space="preserve">Las personas usuarias no tienen derecho de invadir las instalaciones que están destinadas para algún evento o uso posterior. </w:t>
      </w:r>
    </w:p>
    <w:p w14:paraId="7EE760B0" w14:textId="77777777" w:rsidR="00827CAB" w:rsidRPr="00827CAB" w:rsidRDefault="00827CAB" w:rsidP="00827CAB">
      <w:pPr>
        <w:pStyle w:val="Prrafodelista"/>
        <w:rPr>
          <w:rFonts w:ascii="Arial" w:hAnsi="Arial" w:cs="Arial"/>
          <w:sz w:val="20"/>
          <w:szCs w:val="20"/>
        </w:rPr>
      </w:pPr>
    </w:p>
    <w:p w14:paraId="4063A105" w14:textId="18FD068A" w:rsidR="00827CAB" w:rsidRDefault="007E529F" w:rsidP="002A291A">
      <w:pPr>
        <w:pStyle w:val="Prrafodelista"/>
        <w:numPr>
          <w:ilvl w:val="0"/>
          <w:numId w:val="48"/>
        </w:numPr>
        <w:rPr>
          <w:rFonts w:ascii="Arial" w:hAnsi="Arial" w:cs="Arial"/>
          <w:sz w:val="20"/>
          <w:szCs w:val="20"/>
        </w:rPr>
      </w:pPr>
      <w:r w:rsidRPr="00186BE4">
        <w:rPr>
          <w:rFonts w:ascii="Arial" w:hAnsi="Arial" w:cs="Arial"/>
          <w:sz w:val="20"/>
          <w:szCs w:val="20"/>
        </w:rPr>
        <w:t xml:space="preserve">Queda prohibido pegar, dibujar o pintar dentro del módulo deportivo sin previa autorización. </w:t>
      </w:r>
    </w:p>
    <w:p w14:paraId="1530F0F8" w14:textId="77777777" w:rsidR="00186BE4" w:rsidRPr="00186BE4" w:rsidRDefault="00186BE4" w:rsidP="00186BE4">
      <w:pPr>
        <w:rPr>
          <w:rFonts w:ascii="Arial" w:hAnsi="Arial" w:cs="Arial"/>
          <w:sz w:val="20"/>
          <w:szCs w:val="20"/>
        </w:rPr>
      </w:pPr>
    </w:p>
    <w:p w14:paraId="0B60D2BD" w14:textId="0BC32390" w:rsidR="001432C2" w:rsidRPr="00827CAB" w:rsidRDefault="007E529F" w:rsidP="00827CAB">
      <w:pPr>
        <w:pStyle w:val="Prrafodelista"/>
        <w:numPr>
          <w:ilvl w:val="0"/>
          <w:numId w:val="48"/>
        </w:numPr>
        <w:rPr>
          <w:rFonts w:ascii="Arial" w:hAnsi="Arial" w:cs="Arial"/>
          <w:sz w:val="20"/>
          <w:szCs w:val="20"/>
        </w:rPr>
      </w:pPr>
      <w:r w:rsidRPr="00827CAB">
        <w:rPr>
          <w:rFonts w:ascii="Arial" w:hAnsi="Arial" w:cs="Arial"/>
          <w:sz w:val="20"/>
          <w:szCs w:val="20"/>
        </w:rPr>
        <w:t xml:space="preserve">La persona usuaria solo utilizará las instalaciones con el fin para las que fueron construidas. </w:t>
      </w:r>
    </w:p>
    <w:p w14:paraId="25FAD6C3" w14:textId="77777777" w:rsidR="001432C2" w:rsidRDefault="001432C2" w:rsidP="00D75672">
      <w:pPr>
        <w:rPr>
          <w:rFonts w:ascii="Arial" w:hAnsi="Arial" w:cs="Arial"/>
          <w:sz w:val="20"/>
          <w:szCs w:val="20"/>
        </w:rPr>
      </w:pPr>
    </w:p>
    <w:p w14:paraId="54CF7A10" w14:textId="77777777" w:rsidR="00AA582F" w:rsidRDefault="007E529F" w:rsidP="00D75672">
      <w:pPr>
        <w:rPr>
          <w:rFonts w:ascii="Arial" w:hAnsi="Arial" w:cs="Arial"/>
          <w:sz w:val="20"/>
          <w:szCs w:val="20"/>
        </w:rPr>
      </w:pPr>
      <w:r w:rsidRPr="001432C2">
        <w:rPr>
          <w:rFonts w:ascii="Arial" w:hAnsi="Arial" w:cs="Arial"/>
          <w:b/>
          <w:bCs/>
          <w:sz w:val="20"/>
          <w:szCs w:val="20"/>
        </w:rPr>
        <w:t>Artículo 47.</w:t>
      </w:r>
      <w:r w:rsidRPr="00D75672">
        <w:rPr>
          <w:rFonts w:ascii="Arial" w:hAnsi="Arial" w:cs="Arial"/>
          <w:sz w:val="20"/>
          <w:szCs w:val="20"/>
        </w:rPr>
        <w:t xml:space="preserve"> Podrán ser usuarios de las instalaciones deportivas: </w:t>
      </w:r>
    </w:p>
    <w:p w14:paraId="7DA37E18" w14:textId="77777777" w:rsidR="00AA582F" w:rsidRDefault="00AA582F" w:rsidP="00D75672">
      <w:pPr>
        <w:rPr>
          <w:rFonts w:ascii="Arial" w:hAnsi="Arial" w:cs="Arial"/>
          <w:sz w:val="20"/>
          <w:szCs w:val="20"/>
        </w:rPr>
      </w:pPr>
    </w:p>
    <w:p w14:paraId="4203174B" w14:textId="0BA16593" w:rsidR="00AA582F" w:rsidRDefault="007E529F" w:rsidP="00AA582F">
      <w:pPr>
        <w:pStyle w:val="Prrafodelista"/>
        <w:numPr>
          <w:ilvl w:val="0"/>
          <w:numId w:val="49"/>
        </w:numPr>
        <w:rPr>
          <w:rFonts w:ascii="Arial" w:hAnsi="Arial" w:cs="Arial"/>
          <w:sz w:val="20"/>
          <w:szCs w:val="20"/>
        </w:rPr>
      </w:pPr>
      <w:r w:rsidRPr="00AA582F">
        <w:rPr>
          <w:rFonts w:ascii="Arial" w:hAnsi="Arial" w:cs="Arial"/>
          <w:sz w:val="20"/>
          <w:szCs w:val="20"/>
        </w:rPr>
        <w:t xml:space="preserve">Los clubes y entidades deportivas adheridos a CONADE, a través del Comité Deportivo Municipal competente. </w:t>
      </w:r>
    </w:p>
    <w:p w14:paraId="10E3BBAA" w14:textId="77777777" w:rsidR="00AA582F" w:rsidRPr="00AA582F" w:rsidRDefault="00AA582F" w:rsidP="00AA582F">
      <w:pPr>
        <w:rPr>
          <w:rFonts w:ascii="Arial" w:hAnsi="Arial" w:cs="Arial"/>
          <w:sz w:val="20"/>
          <w:szCs w:val="20"/>
        </w:rPr>
      </w:pPr>
    </w:p>
    <w:p w14:paraId="14859155" w14:textId="41D06187" w:rsidR="00AA582F" w:rsidRDefault="007E529F" w:rsidP="00AA582F">
      <w:pPr>
        <w:pStyle w:val="Prrafodelista"/>
        <w:numPr>
          <w:ilvl w:val="0"/>
          <w:numId w:val="49"/>
        </w:numPr>
        <w:rPr>
          <w:rFonts w:ascii="Arial" w:hAnsi="Arial" w:cs="Arial"/>
          <w:sz w:val="20"/>
          <w:szCs w:val="20"/>
        </w:rPr>
      </w:pPr>
      <w:r w:rsidRPr="00AA582F">
        <w:rPr>
          <w:rFonts w:ascii="Arial" w:hAnsi="Arial" w:cs="Arial"/>
          <w:sz w:val="20"/>
          <w:szCs w:val="20"/>
        </w:rPr>
        <w:t xml:space="preserve">Los centros escolares. </w:t>
      </w:r>
    </w:p>
    <w:p w14:paraId="632537CD" w14:textId="77777777" w:rsidR="00AA582F" w:rsidRPr="00AA582F" w:rsidRDefault="00AA582F" w:rsidP="00AA582F">
      <w:pPr>
        <w:pStyle w:val="Prrafodelista"/>
        <w:rPr>
          <w:rFonts w:ascii="Arial" w:hAnsi="Arial" w:cs="Arial"/>
          <w:sz w:val="20"/>
          <w:szCs w:val="20"/>
        </w:rPr>
      </w:pPr>
    </w:p>
    <w:p w14:paraId="40BAAFEA" w14:textId="77777777" w:rsidR="00AA582F" w:rsidRDefault="007E529F" w:rsidP="00AA582F">
      <w:pPr>
        <w:pStyle w:val="Prrafodelista"/>
        <w:numPr>
          <w:ilvl w:val="0"/>
          <w:numId w:val="49"/>
        </w:numPr>
        <w:rPr>
          <w:rFonts w:ascii="Arial" w:hAnsi="Arial" w:cs="Arial"/>
          <w:sz w:val="20"/>
          <w:szCs w:val="20"/>
        </w:rPr>
      </w:pPr>
      <w:r w:rsidRPr="00AA582F">
        <w:rPr>
          <w:rFonts w:ascii="Arial" w:hAnsi="Arial" w:cs="Arial"/>
          <w:sz w:val="20"/>
          <w:szCs w:val="20"/>
        </w:rPr>
        <w:t xml:space="preserve">Las personas usuarias propias de los programas deportivos municipales. </w:t>
      </w:r>
    </w:p>
    <w:p w14:paraId="54FB79A6" w14:textId="77777777" w:rsidR="00AA582F" w:rsidRPr="00AA582F" w:rsidRDefault="00AA582F" w:rsidP="00AA582F">
      <w:pPr>
        <w:pStyle w:val="Prrafodelista"/>
        <w:rPr>
          <w:rFonts w:ascii="Arial" w:hAnsi="Arial" w:cs="Arial"/>
          <w:sz w:val="20"/>
          <w:szCs w:val="20"/>
        </w:rPr>
      </w:pPr>
    </w:p>
    <w:p w14:paraId="050B61A4" w14:textId="77777777" w:rsidR="00AA582F" w:rsidRDefault="007E529F" w:rsidP="00AA582F">
      <w:pPr>
        <w:pStyle w:val="Prrafodelista"/>
        <w:numPr>
          <w:ilvl w:val="0"/>
          <w:numId w:val="49"/>
        </w:numPr>
        <w:rPr>
          <w:rFonts w:ascii="Arial" w:hAnsi="Arial" w:cs="Arial"/>
          <w:sz w:val="20"/>
          <w:szCs w:val="20"/>
        </w:rPr>
      </w:pPr>
      <w:r w:rsidRPr="00AA582F">
        <w:rPr>
          <w:rFonts w:ascii="Arial" w:hAnsi="Arial" w:cs="Arial"/>
          <w:sz w:val="20"/>
          <w:szCs w:val="20"/>
        </w:rPr>
        <w:t xml:space="preserve">Las personas usuarias individuales. </w:t>
      </w:r>
    </w:p>
    <w:p w14:paraId="20AD8F5F" w14:textId="77777777" w:rsidR="00AA582F" w:rsidRPr="00AA582F" w:rsidRDefault="00AA582F" w:rsidP="00AA582F">
      <w:pPr>
        <w:pStyle w:val="Prrafodelista"/>
        <w:rPr>
          <w:rFonts w:ascii="Arial" w:hAnsi="Arial" w:cs="Arial"/>
          <w:sz w:val="20"/>
          <w:szCs w:val="20"/>
        </w:rPr>
      </w:pPr>
    </w:p>
    <w:p w14:paraId="33AC3783" w14:textId="77777777" w:rsidR="00AA582F" w:rsidRDefault="007E529F" w:rsidP="00AA582F">
      <w:pPr>
        <w:pStyle w:val="Prrafodelista"/>
        <w:numPr>
          <w:ilvl w:val="0"/>
          <w:numId w:val="49"/>
        </w:numPr>
        <w:rPr>
          <w:rFonts w:ascii="Arial" w:hAnsi="Arial" w:cs="Arial"/>
          <w:sz w:val="20"/>
          <w:szCs w:val="20"/>
        </w:rPr>
      </w:pPr>
      <w:r w:rsidRPr="00AA582F">
        <w:rPr>
          <w:rFonts w:ascii="Arial" w:hAnsi="Arial" w:cs="Arial"/>
          <w:sz w:val="20"/>
          <w:szCs w:val="20"/>
        </w:rPr>
        <w:t xml:space="preserve">Grupos y colectivos. </w:t>
      </w:r>
    </w:p>
    <w:p w14:paraId="70DA5C47" w14:textId="77777777" w:rsidR="00AA582F" w:rsidRPr="00AA582F" w:rsidRDefault="00AA582F" w:rsidP="00AA582F">
      <w:pPr>
        <w:pStyle w:val="Prrafodelista"/>
        <w:rPr>
          <w:rFonts w:ascii="Arial" w:hAnsi="Arial" w:cs="Arial"/>
          <w:sz w:val="20"/>
          <w:szCs w:val="20"/>
        </w:rPr>
      </w:pPr>
    </w:p>
    <w:p w14:paraId="1A96AA6C" w14:textId="39B86698" w:rsidR="00AA582F" w:rsidRPr="00AA582F" w:rsidRDefault="007E529F" w:rsidP="00AA582F">
      <w:pPr>
        <w:jc w:val="center"/>
        <w:rPr>
          <w:rFonts w:ascii="Arial" w:hAnsi="Arial" w:cs="Arial"/>
          <w:b/>
          <w:bCs/>
          <w:sz w:val="22"/>
          <w:szCs w:val="22"/>
        </w:rPr>
      </w:pPr>
      <w:r w:rsidRPr="00AA582F">
        <w:rPr>
          <w:rFonts w:ascii="Arial" w:hAnsi="Arial" w:cs="Arial"/>
          <w:b/>
          <w:bCs/>
          <w:sz w:val="22"/>
          <w:szCs w:val="22"/>
        </w:rPr>
        <w:t>CAPÍTULO SÉPTIMO</w:t>
      </w:r>
    </w:p>
    <w:p w14:paraId="6195F134" w14:textId="7244A1DE" w:rsidR="001432C2" w:rsidRPr="00AA582F" w:rsidRDefault="007E529F" w:rsidP="00AA582F">
      <w:pPr>
        <w:jc w:val="center"/>
        <w:rPr>
          <w:rFonts w:ascii="Arial" w:hAnsi="Arial" w:cs="Arial"/>
          <w:sz w:val="22"/>
          <w:szCs w:val="22"/>
        </w:rPr>
      </w:pPr>
      <w:r w:rsidRPr="00AA582F">
        <w:rPr>
          <w:rFonts w:ascii="Arial" w:hAnsi="Arial" w:cs="Arial"/>
          <w:sz w:val="22"/>
          <w:szCs w:val="22"/>
        </w:rPr>
        <w:t>SANCIONES Y MEDIOS DE DEFENSA</w:t>
      </w:r>
    </w:p>
    <w:p w14:paraId="259BA298" w14:textId="77777777" w:rsidR="001432C2" w:rsidRDefault="001432C2" w:rsidP="00D75672">
      <w:pPr>
        <w:rPr>
          <w:rFonts w:ascii="Arial" w:hAnsi="Arial" w:cs="Arial"/>
          <w:sz w:val="20"/>
          <w:szCs w:val="20"/>
        </w:rPr>
      </w:pPr>
    </w:p>
    <w:p w14:paraId="10431058" w14:textId="77777777" w:rsidR="0053459E" w:rsidRDefault="007E529F" w:rsidP="00D75672">
      <w:pPr>
        <w:rPr>
          <w:rFonts w:ascii="Arial" w:hAnsi="Arial" w:cs="Arial"/>
          <w:sz w:val="20"/>
          <w:szCs w:val="20"/>
        </w:rPr>
      </w:pPr>
      <w:r w:rsidRPr="001432C2">
        <w:rPr>
          <w:rFonts w:ascii="Arial" w:hAnsi="Arial" w:cs="Arial"/>
          <w:b/>
          <w:bCs/>
          <w:sz w:val="20"/>
          <w:szCs w:val="20"/>
        </w:rPr>
        <w:t>Artículo 48.</w:t>
      </w:r>
      <w:r w:rsidRPr="00D75672">
        <w:rPr>
          <w:rFonts w:ascii="Arial" w:hAnsi="Arial" w:cs="Arial"/>
          <w:sz w:val="20"/>
          <w:szCs w:val="20"/>
        </w:rPr>
        <w:t xml:space="preserve"> Deberán respetar las instrucciones que sean proporcionadas por el administrador y/o promotor de la unidad deportiva. Para cualquier queja, sugerencia o inconformidad deberán dirigirse a la persona administradora y/o promotor o promotora. </w:t>
      </w:r>
    </w:p>
    <w:p w14:paraId="05E5091A" w14:textId="77777777" w:rsidR="0053459E" w:rsidRDefault="0053459E" w:rsidP="00D75672">
      <w:pPr>
        <w:rPr>
          <w:rFonts w:ascii="Arial" w:hAnsi="Arial" w:cs="Arial"/>
          <w:sz w:val="20"/>
          <w:szCs w:val="20"/>
        </w:rPr>
      </w:pPr>
    </w:p>
    <w:p w14:paraId="57C766D1" w14:textId="17C0484E" w:rsidR="0053459E" w:rsidRPr="0053459E" w:rsidRDefault="007E529F" w:rsidP="0053459E">
      <w:pPr>
        <w:pStyle w:val="Prrafodelista"/>
        <w:numPr>
          <w:ilvl w:val="0"/>
          <w:numId w:val="50"/>
        </w:numPr>
        <w:rPr>
          <w:rFonts w:ascii="Arial" w:hAnsi="Arial" w:cs="Arial"/>
          <w:sz w:val="20"/>
          <w:szCs w:val="20"/>
        </w:rPr>
      </w:pPr>
      <w:r w:rsidRPr="0053459E">
        <w:rPr>
          <w:rFonts w:ascii="Arial" w:hAnsi="Arial" w:cs="Arial"/>
          <w:sz w:val="20"/>
          <w:szCs w:val="20"/>
        </w:rPr>
        <w:t xml:space="preserve">Las personas que se encuentren destruyendo las instalaciones deportivas serán consignadas a las autoridades correspondientes. </w:t>
      </w:r>
    </w:p>
    <w:p w14:paraId="3F8FF185" w14:textId="77777777" w:rsidR="0053459E" w:rsidRDefault="0053459E" w:rsidP="0053459E">
      <w:pPr>
        <w:ind w:left="360"/>
        <w:rPr>
          <w:rFonts w:ascii="Arial" w:hAnsi="Arial" w:cs="Arial"/>
          <w:sz w:val="20"/>
          <w:szCs w:val="20"/>
        </w:rPr>
      </w:pPr>
    </w:p>
    <w:p w14:paraId="4EFBB872" w14:textId="29DFC768" w:rsidR="0053459E" w:rsidRPr="0053459E" w:rsidRDefault="007E529F" w:rsidP="0053459E">
      <w:pPr>
        <w:pStyle w:val="Prrafodelista"/>
        <w:numPr>
          <w:ilvl w:val="0"/>
          <w:numId w:val="50"/>
        </w:numPr>
        <w:rPr>
          <w:rFonts w:ascii="Arial" w:hAnsi="Arial" w:cs="Arial"/>
          <w:sz w:val="20"/>
          <w:szCs w:val="20"/>
        </w:rPr>
      </w:pPr>
      <w:r w:rsidRPr="0053459E">
        <w:rPr>
          <w:rFonts w:ascii="Arial" w:hAnsi="Arial" w:cs="Arial"/>
          <w:sz w:val="20"/>
          <w:szCs w:val="20"/>
        </w:rPr>
        <w:t xml:space="preserve">Cuando el Municipio de Chihuahua autorice algún evento en las instalaciones quedará cancelada cualquier actividad con previo aviso, atendiendo que serán preferentemente eventos deportivos, que de otra naturaleza. </w:t>
      </w:r>
    </w:p>
    <w:p w14:paraId="0C5DD59C" w14:textId="77777777" w:rsidR="0053459E" w:rsidRPr="0053459E" w:rsidRDefault="0053459E" w:rsidP="0053459E">
      <w:pPr>
        <w:pStyle w:val="Prrafodelista"/>
        <w:rPr>
          <w:rFonts w:ascii="Arial" w:hAnsi="Arial" w:cs="Arial"/>
          <w:sz w:val="20"/>
          <w:szCs w:val="20"/>
        </w:rPr>
      </w:pPr>
    </w:p>
    <w:p w14:paraId="49606C54" w14:textId="77777777" w:rsidR="0053459E" w:rsidRDefault="007E529F" w:rsidP="0053459E">
      <w:pPr>
        <w:pStyle w:val="Prrafodelista"/>
        <w:numPr>
          <w:ilvl w:val="0"/>
          <w:numId w:val="50"/>
        </w:numPr>
        <w:rPr>
          <w:rFonts w:ascii="Arial" w:hAnsi="Arial" w:cs="Arial"/>
          <w:sz w:val="20"/>
          <w:szCs w:val="20"/>
        </w:rPr>
      </w:pPr>
      <w:r w:rsidRPr="0053459E">
        <w:rPr>
          <w:rFonts w:ascii="Arial" w:hAnsi="Arial" w:cs="Arial"/>
          <w:sz w:val="20"/>
          <w:szCs w:val="20"/>
        </w:rPr>
        <w:t xml:space="preserve">Las personas que violen el presente Reglamento, serán sancionadas, por personal de la Administración, de acuerdo a la magnitud de la falta en el siguiente orden: a. Con una amonestación. b. Con la expulsión temporal de las instalaciones. c. Con negarle la entrada permanente, si se reincide en la falta. </w:t>
      </w:r>
    </w:p>
    <w:p w14:paraId="13289EB9" w14:textId="77777777" w:rsidR="0053459E" w:rsidRPr="0053459E" w:rsidRDefault="0053459E" w:rsidP="0053459E">
      <w:pPr>
        <w:pStyle w:val="Prrafodelista"/>
        <w:rPr>
          <w:rFonts w:ascii="Arial" w:hAnsi="Arial" w:cs="Arial"/>
          <w:sz w:val="20"/>
          <w:szCs w:val="20"/>
        </w:rPr>
      </w:pPr>
    </w:p>
    <w:p w14:paraId="74EF6A18" w14:textId="77777777" w:rsidR="00DF327A" w:rsidRDefault="007E529F" w:rsidP="0053459E">
      <w:pPr>
        <w:pStyle w:val="Prrafodelista"/>
        <w:numPr>
          <w:ilvl w:val="0"/>
          <w:numId w:val="50"/>
        </w:numPr>
        <w:rPr>
          <w:rFonts w:ascii="Arial" w:hAnsi="Arial" w:cs="Arial"/>
          <w:sz w:val="20"/>
          <w:szCs w:val="20"/>
        </w:rPr>
      </w:pPr>
      <w:r w:rsidRPr="0053459E">
        <w:rPr>
          <w:rFonts w:ascii="Arial" w:hAnsi="Arial" w:cs="Arial"/>
          <w:sz w:val="20"/>
          <w:szCs w:val="20"/>
        </w:rPr>
        <w:t xml:space="preserve">Toda aquella persona que contravenga los dispuesto en el presente Reglamento, cometa alguna falta administrativa o delito, se consignará a las autoridades competentes. </w:t>
      </w:r>
    </w:p>
    <w:p w14:paraId="1FC611A2" w14:textId="77777777" w:rsidR="00DF327A" w:rsidRPr="00DF327A" w:rsidRDefault="00DF327A" w:rsidP="00DF327A">
      <w:pPr>
        <w:pStyle w:val="Prrafodelista"/>
        <w:rPr>
          <w:rFonts w:ascii="Arial" w:hAnsi="Arial" w:cs="Arial"/>
          <w:sz w:val="20"/>
          <w:szCs w:val="20"/>
        </w:rPr>
      </w:pPr>
    </w:p>
    <w:p w14:paraId="4DB0C706" w14:textId="77777777" w:rsidR="00421A7F" w:rsidRDefault="00421A7F" w:rsidP="00DF327A">
      <w:pPr>
        <w:pStyle w:val="Prrafodelista"/>
        <w:ind w:left="1080"/>
        <w:jc w:val="center"/>
        <w:rPr>
          <w:rFonts w:ascii="Arial" w:hAnsi="Arial" w:cs="Arial"/>
          <w:b/>
          <w:bCs/>
          <w:sz w:val="22"/>
          <w:szCs w:val="22"/>
        </w:rPr>
      </w:pPr>
    </w:p>
    <w:p w14:paraId="6ACBE08E" w14:textId="298425F4" w:rsidR="0053459E" w:rsidRPr="00DF327A" w:rsidRDefault="007E529F" w:rsidP="00DF327A">
      <w:pPr>
        <w:pStyle w:val="Prrafodelista"/>
        <w:ind w:left="1080"/>
        <w:jc w:val="center"/>
        <w:rPr>
          <w:rFonts w:ascii="Arial" w:hAnsi="Arial" w:cs="Arial"/>
          <w:b/>
          <w:bCs/>
          <w:sz w:val="22"/>
          <w:szCs w:val="22"/>
        </w:rPr>
      </w:pPr>
      <w:r w:rsidRPr="00DF327A">
        <w:rPr>
          <w:rFonts w:ascii="Arial" w:hAnsi="Arial" w:cs="Arial"/>
          <w:b/>
          <w:bCs/>
          <w:sz w:val="22"/>
          <w:szCs w:val="22"/>
        </w:rPr>
        <w:t>DEL RECURSO DE REVISIÓN</w:t>
      </w:r>
    </w:p>
    <w:p w14:paraId="2A728985" w14:textId="77777777" w:rsidR="0053459E" w:rsidRPr="0053459E" w:rsidRDefault="0053459E" w:rsidP="0053459E">
      <w:pPr>
        <w:pStyle w:val="Prrafodelista"/>
        <w:rPr>
          <w:rFonts w:ascii="Arial" w:hAnsi="Arial" w:cs="Arial"/>
          <w:b/>
          <w:bCs/>
          <w:sz w:val="20"/>
          <w:szCs w:val="20"/>
        </w:rPr>
      </w:pPr>
    </w:p>
    <w:p w14:paraId="0AB69D87" w14:textId="7C772258" w:rsidR="001432C2" w:rsidRPr="0053459E" w:rsidRDefault="007E529F" w:rsidP="0053459E">
      <w:pPr>
        <w:rPr>
          <w:rFonts w:ascii="Arial" w:hAnsi="Arial" w:cs="Arial"/>
          <w:sz w:val="20"/>
          <w:szCs w:val="20"/>
        </w:rPr>
      </w:pPr>
      <w:r w:rsidRPr="0053459E">
        <w:rPr>
          <w:rFonts w:ascii="Arial" w:hAnsi="Arial" w:cs="Arial"/>
          <w:b/>
          <w:bCs/>
          <w:sz w:val="20"/>
          <w:szCs w:val="20"/>
        </w:rPr>
        <w:t>Artículo 49.</w:t>
      </w:r>
      <w:r w:rsidRPr="0053459E">
        <w:rPr>
          <w:rFonts w:ascii="Arial" w:hAnsi="Arial" w:cs="Arial"/>
          <w:sz w:val="20"/>
          <w:szCs w:val="20"/>
        </w:rPr>
        <w:t xml:space="preserve"> Los actos y resoluciones emitidos por las autoridades municipales, con base en este Reglamento, serán recurribles mediante los medios de impugnación que contempla el Código Municipal para el Estado de Chihuahua, la Ley de Procedimiento Administrativo del Estado de Chihuahua y/o demás legislación aplicable. </w:t>
      </w:r>
    </w:p>
    <w:p w14:paraId="355CB605" w14:textId="77777777" w:rsidR="001432C2" w:rsidRDefault="001432C2" w:rsidP="00D75672">
      <w:pPr>
        <w:rPr>
          <w:rFonts w:ascii="Arial" w:hAnsi="Arial" w:cs="Arial"/>
          <w:sz w:val="20"/>
          <w:szCs w:val="20"/>
        </w:rPr>
      </w:pPr>
    </w:p>
    <w:p w14:paraId="12BC7ED3" w14:textId="3A6C63F4" w:rsidR="001432C2" w:rsidRPr="001432C2" w:rsidRDefault="007E529F" w:rsidP="001432C2">
      <w:pPr>
        <w:jc w:val="center"/>
        <w:rPr>
          <w:rFonts w:ascii="Arial" w:hAnsi="Arial" w:cs="Arial"/>
          <w:b/>
          <w:bCs/>
          <w:sz w:val="22"/>
          <w:szCs w:val="22"/>
        </w:rPr>
      </w:pPr>
      <w:r w:rsidRPr="001432C2">
        <w:rPr>
          <w:rFonts w:ascii="Arial" w:hAnsi="Arial" w:cs="Arial"/>
          <w:b/>
          <w:bCs/>
          <w:sz w:val="22"/>
          <w:szCs w:val="22"/>
        </w:rPr>
        <w:t>TRANSITORIOS</w:t>
      </w:r>
    </w:p>
    <w:p w14:paraId="6E5127AF" w14:textId="77777777" w:rsidR="001432C2" w:rsidRDefault="001432C2" w:rsidP="00D75672">
      <w:pPr>
        <w:rPr>
          <w:rFonts w:ascii="Arial" w:hAnsi="Arial" w:cs="Arial"/>
          <w:sz w:val="20"/>
          <w:szCs w:val="20"/>
        </w:rPr>
      </w:pPr>
    </w:p>
    <w:p w14:paraId="0CF3A8B4" w14:textId="77777777" w:rsidR="001432C2" w:rsidRDefault="007E529F" w:rsidP="00D75672">
      <w:pPr>
        <w:rPr>
          <w:rFonts w:ascii="Arial" w:hAnsi="Arial" w:cs="Arial"/>
          <w:sz w:val="20"/>
          <w:szCs w:val="20"/>
        </w:rPr>
      </w:pPr>
      <w:r w:rsidRPr="001432C2">
        <w:rPr>
          <w:rFonts w:ascii="Arial" w:hAnsi="Arial" w:cs="Arial"/>
          <w:b/>
          <w:bCs/>
          <w:sz w:val="20"/>
          <w:szCs w:val="20"/>
        </w:rPr>
        <w:t>PRIMERO.</w:t>
      </w:r>
      <w:r w:rsidRPr="00D75672">
        <w:rPr>
          <w:rFonts w:ascii="Arial" w:hAnsi="Arial" w:cs="Arial"/>
          <w:sz w:val="20"/>
          <w:szCs w:val="20"/>
        </w:rPr>
        <w:t xml:space="preserve"> El presente Reglamento entrará en vigor a partir del día siguiente de su publicación en el Periódico Oficial del Estado y/o en la Gaceta Municipal. </w:t>
      </w:r>
    </w:p>
    <w:p w14:paraId="45C9540A" w14:textId="77777777" w:rsidR="001432C2" w:rsidRDefault="001432C2" w:rsidP="00D75672">
      <w:pPr>
        <w:rPr>
          <w:rFonts w:ascii="Arial" w:hAnsi="Arial" w:cs="Arial"/>
          <w:sz w:val="20"/>
          <w:szCs w:val="20"/>
        </w:rPr>
      </w:pPr>
    </w:p>
    <w:p w14:paraId="3D38CD42" w14:textId="7A9BCB0B" w:rsidR="00D93670" w:rsidRPr="00D75672" w:rsidRDefault="007E529F" w:rsidP="00D75672">
      <w:pPr>
        <w:rPr>
          <w:rFonts w:ascii="Arial" w:hAnsi="Arial" w:cs="Arial"/>
          <w:b/>
          <w:sz w:val="20"/>
          <w:szCs w:val="20"/>
        </w:rPr>
      </w:pPr>
      <w:r w:rsidRPr="001432C2">
        <w:rPr>
          <w:rFonts w:ascii="Arial" w:hAnsi="Arial" w:cs="Arial"/>
          <w:b/>
          <w:bCs/>
          <w:sz w:val="20"/>
          <w:szCs w:val="20"/>
        </w:rPr>
        <w:t>SEGUNDO.</w:t>
      </w:r>
      <w:r w:rsidRPr="00D75672">
        <w:rPr>
          <w:rFonts w:ascii="Arial" w:hAnsi="Arial" w:cs="Arial"/>
          <w:sz w:val="20"/>
          <w:szCs w:val="20"/>
        </w:rPr>
        <w:t xml:space="preserve"> A efecto de cumplir con la obligación a que se refiere el artículo 37 fracción IX, aquellos promotores que al momento de publicarse la presente reforma cuenten con convenio vigente con el Instituto, contarán con un plazo de 2 meses para tomar el curso de capacitación de primeros auxilios y exhibir la constancia correspondiente, o bien, comprobar que en los últimos doce meses fue realizada. En caso de no cumplir con esta determinación, será motivo para que se les rescinda el convenio.</w:t>
      </w:r>
    </w:p>
    <w:p w14:paraId="35003887" w14:textId="77777777" w:rsidR="008F73CD" w:rsidRDefault="008F73CD" w:rsidP="008F73CD">
      <w:pPr>
        <w:spacing w:before="77" w:line="276" w:lineRule="auto"/>
        <w:ind w:right="3"/>
        <w:rPr>
          <w:rFonts w:ascii="Arial" w:hAnsi="Arial"/>
          <w:b/>
        </w:rPr>
      </w:pPr>
    </w:p>
    <w:p w14:paraId="6EB75FDF" w14:textId="77777777" w:rsidR="008F73CD" w:rsidRDefault="008F73CD" w:rsidP="008F73CD">
      <w:pPr>
        <w:spacing w:before="77" w:line="276" w:lineRule="auto"/>
        <w:ind w:right="3"/>
        <w:rPr>
          <w:rFonts w:ascii="Arial" w:hAnsi="Arial"/>
          <w:b/>
        </w:rPr>
      </w:pPr>
    </w:p>
    <w:p w14:paraId="0F8BBEBF" w14:textId="77777777" w:rsidR="008F73CD" w:rsidRDefault="008F73CD" w:rsidP="008F73CD">
      <w:pPr>
        <w:spacing w:before="77" w:line="276" w:lineRule="auto"/>
        <w:ind w:right="3"/>
        <w:rPr>
          <w:rFonts w:ascii="Arial" w:hAnsi="Arial"/>
          <w:b/>
        </w:rPr>
      </w:pPr>
    </w:p>
    <w:p w14:paraId="3F7A2F84" w14:textId="77777777" w:rsidR="008F73CD" w:rsidRDefault="008F73CD" w:rsidP="008F73CD">
      <w:pPr>
        <w:spacing w:before="77" w:line="276" w:lineRule="auto"/>
        <w:ind w:right="3"/>
        <w:rPr>
          <w:rFonts w:ascii="Arial" w:hAnsi="Arial"/>
          <w:b/>
        </w:rPr>
      </w:pPr>
    </w:p>
    <w:tbl>
      <w:tblPr>
        <w:tblStyle w:val="Tablaconcuadrcula"/>
        <w:tblW w:w="0" w:type="auto"/>
        <w:tblLook w:val="04A0" w:firstRow="1" w:lastRow="0" w:firstColumn="1" w:lastColumn="0" w:noHBand="0" w:noVBand="1"/>
      </w:tblPr>
      <w:tblGrid>
        <w:gridCol w:w="4697"/>
        <w:gridCol w:w="4697"/>
      </w:tblGrid>
      <w:tr w:rsidR="005A122E" w14:paraId="0866BDA4" w14:textId="77777777" w:rsidTr="00A12C32">
        <w:trPr>
          <w:trHeight w:val="231"/>
        </w:trPr>
        <w:tc>
          <w:tcPr>
            <w:tcW w:w="4697" w:type="dxa"/>
          </w:tcPr>
          <w:p w14:paraId="0ACC5CBC" w14:textId="691AE356" w:rsidR="005A122E" w:rsidRPr="00A12C32" w:rsidRDefault="00A12C32" w:rsidP="00A12C32">
            <w:pPr>
              <w:spacing w:before="77" w:line="276" w:lineRule="auto"/>
              <w:ind w:right="3"/>
              <w:jc w:val="center"/>
              <w:rPr>
                <w:rFonts w:ascii="Arial" w:hAnsi="Arial"/>
                <w:b/>
                <w:sz w:val="20"/>
                <w:szCs w:val="20"/>
              </w:rPr>
            </w:pPr>
            <w:r w:rsidRPr="00A12C32">
              <w:rPr>
                <w:rFonts w:ascii="Arial" w:hAnsi="Arial"/>
                <w:b/>
                <w:sz w:val="20"/>
                <w:szCs w:val="20"/>
              </w:rPr>
              <w:t>ÍNDICE</w:t>
            </w:r>
          </w:p>
        </w:tc>
        <w:tc>
          <w:tcPr>
            <w:tcW w:w="4697" w:type="dxa"/>
          </w:tcPr>
          <w:p w14:paraId="5D0E4B2C" w14:textId="2108350D" w:rsidR="005A122E" w:rsidRPr="00A12C32" w:rsidRDefault="00A12C32" w:rsidP="00A12C32">
            <w:pPr>
              <w:spacing w:before="77" w:line="276" w:lineRule="auto"/>
              <w:ind w:right="3"/>
              <w:jc w:val="center"/>
              <w:rPr>
                <w:rFonts w:ascii="Arial" w:hAnsi="Arial"/>
                <w:b/>
                <w:sz w:val="20"/>
                <w:szCs w:val="20"/>
              </w:rPr>
            </w:pPr>
            <w:r w:rsidRPr="00A12C32">
              <w:rPr>
                <w:rFonts w:ascii="Arial" w:hAnsi="Arial"/>
                <w:b/>
                <w:sz w:val="20"/>
                <w:szCs w:val="20"/>
              </w:rPr>
              <w:t>No. ARTÍCULOS</w:t>
            </w:r>
          </w:p>
        </w:tc>
      </w:tr>
      <w:tr w:rsidR="005A122E" w14:paraId="10361A66" w14:textId="77777777" w:rsidTr="005A122E">
        <w:tc>
          <w:tcPr>
            <w:tcW w:w="4697" w:type="dxa"/>
          </w:tcPr>
          <w:p w14:paraId="66657476" w14:textId="77777777" w:rsidR="00842846" w:rsidRDefault="00842846" w:rsidP="00842846">
            <w:pPr>
              <w:rPr>
                <w:rFonts w:ascii="Arial" w:hAnsi="Arial"/>
                <w:b/>
                <w:sz w:val="20"/>
                <w:szCs w:val="20"/>
              </w:rPr>
            </w:pPr>
            <w:r w:rsidRPr="00842846">
              <w:rPr>
                <w:rFonts w:ascii="Arial" w:hAnsi="Arial"/>
                <w:b/>
                <w:sz w:val="20"/>
                <w:szCs w:val="20"/>
              </w:rPr>
              <w:t>CAPÍTULO PRIMERO</w:t>
            </w:r>
          </w:p>
          <w:p w14:paraId="6885EA35" w14:textId="5EA47691" w:rsidR="005A122E" w:rsidRPr="00842846" w:rsidRDefault="00842846" w:rsidP="00842846">
            <w:pPr>
              <w:rPr>
                <w:rFonts w:ascii="Arial" w:hAnsi="Arial"/>
                <w:b/>
                <w:sz w:val="20"/>
                <w:szCs w:val="20"/>
              </w:rPr>
            </w:pPr>
            <w:r w:rsidRPr="00842846">
              <w:rPr>
                <w:rFonts w:ascii="Arial" w:hAnsi="Arial"/>
                <w:bCs/>
                <w:sz w:val="20"/>
                <w:szCs w:val="20"/>
              </w:rPr>
              <w:t>DISPOSICIONES GENERALES</w:t>
            </w:r>
          </w:p>
        </w:tc>
        <w:tc>
          <w:tcPr>
            <w:tcW w:w="4697" w:type="dxa"/>
          </w:tcPr>
          <w:p w14:paraId="7476E4D8" w14:textId="00B54E98" w:rsidR="005A122E" w:rsidRPr="00C87335" w:rsidRDefault="00C87335" w:rsidP="008F73CD">
            <w:pPr>
              <w:spacing w:before="77" w:line="276" w:lineRule="auto"/>
              <w:ind w:right="3"/>
              <w:rPr>
                <w:rFonts w:ascii="Arial" w:hAnsi="Arial"/>
                <w:bCs/>
                <w:sz w:val="20"/>
                <w:szCs w:val="20"/>
              </w:rPr>
            </w:pPr>
            <w:r w:rsidRPr="00C87335">
              <w:rPr>
                <w:rFonts w:ascii="Arial" w:hAnsi="Arial"/>
                <w:bCs/>
                <w:sz w:val="20"/>
                <w:szCs w:val="20"/>
              </w:rPr>
              <w:t>DEL 1 AL 7</w:t>
            </w:r>
          </w:p>
        </w:tc>
      </w:tr>
      <w:tr w:rsidR="005A122E" w:rsidRPr="00CD3E4E" w14:paraId="14478128" w14:textId="77777777" w:rsidTr="005A122E">
        <w:tc>
          <w:tcPr>
            <w:tcW w:w="4697" w:type="dxa"/>
          </w:tcPr>
          <w:p w14:paraId="11532C70" w14:textId="77777777" w:rsidR="00067CFD" w:rsidRPr="00CD3E4E" w:rsidRDefault="00067CFD" w:rsidP="00CD3E4E">
            <w:pPr>
              <w:rPr>
                <w:rFonts w:ascii="Arial" w:hAnsi="Arial"/>
                <w:b/>
                <w:sz w:val="20"/>
                <w:szCs w:val="20"/>
              </w:rPr>
            </w:pPr>
            <w:r w:rsidRPr="00CD3E4E">
              <w:rPr>
                <w:rFonts w:ascii="Arial" w:hAnsi="Arial"/>
                <w:b/>
                <w:sz w:val="20"/>
                <w:szCs w:val="20"/>
              </w:rPr>
              <w:t>CAPÍTULO SEGUNDO</w:t>
            </w:r>
          </w:p>
          <w:p w14:paraId="3EDC91CA" w14:textId="77777777" w:rsidR="00067CFD" w:rsidRPr="00CD3E4E" w:rsidRDefault="00067CFD" w:rsidP="00CD3E4E">
            <w:pPr>
              <w:rPr>
                <w:rFonts w:ascii="Arial" w:hAnsi="Arial"/>
                <w:bCs/>
                <w:sz w:val="20"/>
                <w:szCs w:val="20"/>
              </w:rPr>
            </w:pPr>
            <w:r w:rsidRPr="00CD3E4E">
              <w:rPr>
                <w:rFonts w:ascii="Arial" w:hAnsi="Arial"/>
                <w:bCs/>
                <w:sz w:val="20"/>
                <w:szCs w:val="20"/>
              </w:rPr>
              <w:t>FUNCIONAMIENTO Y USO DE LAS</w:t>
            </w:r>
          </w:p>
          <w:p w14:paraId="069F6C23" w14:textId="2ED1C8B4" w:rsidR="005A122E" w:rsidRPr="00CD3E4E" w:rsidRDefault="00067CFD" w:rsidP="00CD3E4E">
            <w:pPr>
              <w:rPr>
                <w:rFonts w:ascii="Arial" w:hAnsi="Arial"/>
                <w:b/>
                <w:sz w:val="20"/>
                <w:szCs w:val="20"/>
              </w:rPr>
            </w:pPr>
            <w:r w:rsidRPr="00CD3E4E">
              <w:rPr>
                <w:rFonts w:ascii="Arial" w:hAnsi="Arial"/>
                <w:bCs/>
                <w:sz w:val="20"/>
                <w:szCs w:val="20"/>
              </w:rPr>
              <w:t>INSTALACIONES DEPORTIVAS.</w:t>
            </w:r>
          </w:p>
        </w:tc>
        <w:tc>
          <w:tcPr>
            <w:tcW w:w="4697" w:type="dxa"/>
          </w:tcPr>
          <w:p w14:paraId="2D042D38" w14:textId="7BD54EDF" w:rsidR="005A122E" w:rsidRPr="00C87335" w:rsidRDefault="00C87335" w:rsidP="008F73CD">
            <w:pPr>
              <w:spacing w:before="77" w:line="276" w:lineRule="auto"/>
              <w:ind w:right="3"/>
              <w:rPr>
                <w:rFonts w:ascii="Arial" w:hAnsi="Arial"/>
                <w:bCs/>
                <w:sz w:val="20"/>
                <w:szCs w:val="20"/>
              </w:rPr>
            </w:pPr>
            <w:r w:rsidRPr="00C87335">
              <w:rPr>
                <w:rFonts w:ascii="Arial" w:hAnsi="Arial"/>
                <w:bCs/>
                <w:sz w:val="20"/>
                <w:szCs w:val="20"/>
              </w:rPr>
              <w:t>DEL 8 AL 22</w:t>
            </w:r>
          </w:p>
        </w:tc>
      </w:tr>
      <w:tr w:rsidR="005A122E" w:rsidRPr="00CD3E4E" w14:paraId="2FC8CBE8" w14:textId="77777777" w:rsidTr="005A122E">
        <w:tc>
          <w:tcPr>
            <w:tcW w:w="4697" w:type="dxa"/>
          </w:tcPr>
          <w:p w14:paraId="5C08ECB9" w14:textId="77777777" w:rsidR="00067CFD" w:rsidRPr="00CD3E4E" w:rsidRDefault="00067CFD" w:rsidP="00CD3E4E">
            <w:pPr>
              <w:rPr>
                <w:rFonts w:ascii="Arial" w:hAnsi="Arial"/>
                <w:b/>
                <w:sz w:val="20"/>
                <w:szCs w:val="20"/>
              </w:rPr>
            </w:pPr>
            <w:r w:rsidRPr="00CD3E4E">
              <w:rPr>
                <w:rFonts w:ascii="Arial" w:hAnsi="Arial"/>
                <w:b/>
                <w:sz w:val="20"/>
                <w:szCs w:val="20"/>
              </w:rPr>
              <w:t>CAPÍTULO TERCERO</w:t>
            </w:r>
          </w:p>
          <w:p w14:paraId="16329DC5" w14:textId="5D6E4A79" w:rsidR="005A122E" w:rsidRPr="00CD3E4E" w:rsidRDefault="00067CFD" w:rsidP="00CD3E4E">
            <w:pPr>
              <w:rPr>
                <w:rFonts w:ascii="Arial" w:hAnsi="Arial"/>
                <w:bCs/>
                <w:sz w:val="20"/>
                <w:szCs w:val="20"/>
              </w:rPr>
            </w:pPr>
            <w:r w:rsidRPr="00CD3E4E">
              <w:rPr>
                <w:rFonts w:ascii="Arial" w:hAnsi="Arial"/>
                <w:bCs/>
                <w:sz w:val="20"/>
                <w:szCs w:val="20"/>
              </w:rPr>
              <w:t>COMITÉS DEPORTIVOS MUNICIPALES</w:t>
            </w:r>
          </w:p>
        </w:tc>
        <w:tc>
          <w:tcPr>
            <w:tcW w:w="4697" w:type="dxa"/>
          </w:tcPr>
          <w:p w14:paraId="2EDB57EC" w14:textId="14C6613F" w:rsidR="005A122E" w:rsidRPr="003B68EA" w:rsidRDefault="003B68EA" w:rsidP="008F73CD">
            <w:pPr>
              <w:spacing w:before="77" w:line="276" w:lineRule="auto"/>
              <w:ind w:right="3"/>
              <w:rPr>
                <w:rFonts w:ascii="Arial" w:hAnsi="Arial"/>
                <w:bCs/>
                <w:sz w:val="20"/>
                <w:szCs w:val="20"/>
              </w:rPr>
            </w:pPr>
            <w:r w:rsidRPr="003B68EA">
              <w:rPr>
                <w:rFonts w:ascii="Arial" w:hAnsi="Arial"/>
                <w:bCs/>
                <w:sz w:val="20"/>
                <w:szCs w:val="20"/>
              </w:rPr>
              <w:t>DEL 23 AL 31</w:t>
            </w:r>
          </w:p>
        </w:tc>
      </w:tr>
      <w:tr w:rsidR="005A122E" w:rsidRPr="00CD3E4E" w14:paraId="773D4E6C" w14:textId="77777777" w:rsidTr="005A122E">
        <w:tc>
          <w:tcPr>
            <w:tcW w:w="4697" w:type="dxa"/>
          </w:tcPr>
          <w:p w14:paraId="5192C2AF" w14:textId="77777777" w:rsidR="00067CFD" w:rsidRPr="00CD3E4E" w:rsidRDefault="00067CFD" w:rsidP="00CD3E4E">
            <w:pPr>
              <w:rPr>
                <w:rFonts w:ascii="Arial" w:hAnsi="Arial"/>
                <w:b/>
                <w:sz w:val="20"/>
                <w:szCs w:val="20"/>
              </w:rPr>
            </w:pPr>
            <w:r w:rsidRPr="00CD3E4E">
              <w:rPr>
                <w:rFonts w:ascii="Arial" w:hAnsi="Arial"/>
                <w:b/>
                <w:sz w:val="20"/>
                <w:szCs w:val="20"/>
              </w:rPr>
              <w:t>CAPÍTULO CUARTO</w:t>
            </w:r>
          </w:p>
          <w:p w14:paraId="45434E96" w14:textId="0643A70B" w:rsidR="005A122E" w:rsidRPr="00CD3E4E" w:rsidRDefault="00067CFD" w:rsidP="00CD3E4E">
            <w:pPr>
              <w:rPr>
                <w:rFonts w:ascii="Arial" w:hAnsi="Arial"/>
                <w:bCs/>
                <w:sz w:val="20"/>
                <w:szCs w:val="20"/>
              </w:rPr>
            </w:pPr>
            <w:r w:rsidRPr="00CD3E4E">
              <w:rPr>
                <w:rFonts w:ascii="Arial" w:hAnsi="Arial"/>
                <w:bCs/>
                <w:sz w:val="20"/>
                <w:szCs w:val="20"/>
              </w:rPr>
              <w:t>PROMOTORES DEPORTIVOS</w:t>
            </w:r>
          </w:p>
        </w:tc>
        <w:tc>
          <w:tcPr>
            <w:tcW w:w="4697" w:type="dxa"/>
          </w:tcPr>
          <w:p w14:paraId="422A9906" w14:textId="21A92C72" w:rsidR="005A122E" w:rsidRPr="003B68EA" w:rsidRDefault="003B68EA" w:rsidP="008F73CD">
            <w:pPr>
              <w:spacing w:before="77" w:line="276" w:lineRule="auto"/>
              <w:ind w:right="3"/>
              <w:rPr>
                <w:rFonts w:ascii="Arial" w:hAnsi="Arial"/>
                <w:bCs/>
                <w:sz w:val="20"/>
                <w:szCs w:val="20"/>
              </w:rPr>
            </w:pPr>
            <w:r w:rsidRPr="003B68EA">
              <w:rPr>
                <w:rFonts w:ascii="Arial" w:hAnsi="Arial"/>
                <w:bCs/>
                <w:sz w:val="20"/>
                <w:szCs w:val="20"/>
              </w:rPr>
              <w:t>DEL 32 AL 40</w:t>
            </w:r>
          </w:p>
        </w:tc>
      </w:tr>
      <w:tr w:rsidR="005A122E" w:rsidRPr="00CD3E4E" w14:paraId="41B4FA99" w14:textId="77777777" w:rsidTr="005A122E">
        <w:tc>
          <w:tcPr>
            <w:tcW w:w="4697" w:type="dxa"/>
          </w:tcPr>
          <w:p w14:paraId="79EB20C7" w14:textId="77777777" w:rsidR="00CD3E4E" w:rsidRPr="00CD3E4E" w:rsidRDefault="00CD3E4E" w:rsidP="00CD3E4E">
            <w:pPr>
              <w:rPr>
                <w:rFonts w:ascii="Arial" w:hAnsi="Arial"/>
                <w:b/>
                <w:sz w:val="20"/>
                <w:szCs w:val="20"/>
              </w:rPr>
            </w:pPr>
            <w:r w:rsidRPr="00CD3E4E">
              <w:rPr>
                <w:rFonts w:ascii="Arial" w:hAnsi="Arial"/>
                <w:b/>
                <w:sz w:val="20"/>
                <w:szCs w:val="20"/>
              </w:rPr>
              <w:t>CAPÍTULO QUINTO</w:t>
            </w:r>
          </w:p>
          <w:p w14:paraId="4C5576EA" w14:textId="77777777" w:rsidR="00CD3E4E" w:rsidRPr="00CD3E4E" w:rsidRDefault="00CD3E4E" w:rsidP="00CD3E4E">
            <w:pPr>
              <w:rPr>
                <w:rFonts w:ascii="Arial" w:hAnsi="Arial"/>
                <w:bCs/>
                <w:sz w:val="20"/>
                <w:szCs w:val="20"/>
              </w:rPr>
            </w:pPr>
            <w:r w:rsidRPr="00CD3E4E">
              <w:rPr>
                <w:rFonts w:ascii="Arial" w:hAnsi="Arial"/>
                <w:bCs/>
                <w:sz w:val="20"/>
                <w:szCs w:val="20"/>
              </w:rPr>
              <w:t>REGISTRO MUNICIPAL DE USUARIOS PARA</w:t>
            </w:r>
          </w:p>
          <w:p w14:paraId="05F67DDF" w14:textId="05BFDC55" w:rsidR="005A122E" w:rsidRPr="00CD3E4E" w:rsidRDefault="00CD3E4E" w:rsidP="00CD3E4E">
            <w:pPr>
              <w:rPr>
                <w:rFonts w:ascii="Arial" w:hAnsi="Arial"/>
                <w:b/>
                <w:sz w:val="20"/>
                <w:szCs w:val="20"/>
              </w:rPr>
            </w:pPr>
            <w:r w:rsidRPr="00CD3E4E">
              <w:rPr>
                <w:rFonts w:ascii="Arial" w:hAnsi="Arial"/>
                <w:bCs/>
                <w:sz w:val="20"/>
                <w:szCs w:val="20"/>
              </w:rPr>
              <w:t>LAS INSTALACIONES DEPORTIVAS</w:t>
            </w:r>
          </w:p>
        </w:tc>
        <w:tc>
          <w:tcPr>
            <w:tcW w:w="4697" w:type="dxa"/>
          </w:tcPr>
          <w:p w14:paraId="5C479892" w14:textId="7BE4008D" w:rsidR="005A122E" w:rsidRPr="003B68EA" w:rsidRDefault="003B68EA" w:rsidP="008F73CD">
            <w:pPr>
              <w:spacing w:before="77" w:line="276" w:lineRule="auto"/>
              <w:ind w:right="3"/>
              <w:rPr>
                <w:rFonts w:ascii="Arial" w:hAnsi="Arial"/>
                <w:bCs/>
                <w:sz w:val="20"/>
                <w:szCs w:val="20"/>
              </w:rPr>
            </w:pPr>
            <w:r w:rsidRPr="003B68EA">
              <w:rPr>
                <w:rFonts w:ascii="Arial" w:hAnsi="Arial"/>
                <w:bCs/>
                <w:sz w:val="20"/>
                <w:szCs w:val="20"/>
              </w:rPr>
              <w:t>DEL 41 AL 46</w:t>
            </w:r>
          </w:p>
        </w:tc>
      </w:tr>
      <w:tr w:rsidR="005A122E" w:rsidRPr="00CD3E4E" w14:paraId="0B9D06E2" w14:textId="77777777" w:rsidTr="005A122E">
        <w:tc>
          <w:tcPr>
            <w:tcW w:w="4697" w:type="dxa"/>
          </w:tcPr>
          <w:p w14:paraId="0E6FD1BA" w14:textId="77777777" w:rsidR="00CD3E4E" w:rsidRPr="00CD3E4E" w:rsidRDefault="00CD3E4E" w:rsidP="00CD3E4E">
            <w:pPr>
              <w:rPr>
                <w:rFonts w:ascii="Arial" w:hAnsi="Arial"/>
                <w:b/>
                <w:sz w:val="20"/>
                <w:szCs w:val="20"/>
              </w:rPr>
            </w:pPr>
            <w:r w:rsidRPr="00CD3E4E">
              <w:rPr>
                <w:rFonts w:ascii="Arial" w:hAnsi="Arial"/>
                <w:b/>
                <w:sz w:val="20"/>
                <w:szCs w:val="20"/>
              </w:rPr>
              <w:t>CAPÍTULO SEXTO</w:t>
            </w:r>
          </w:p>
          <w:p w14:paraId="72CD7661" w14:textId="77777777" w:rsidR="00CD3E4E" w:rsidRPr="00CD3E4E" w:rsidRDefault="00CD3E4E" w:rsidP="00CD3E4E">
            <w:pPr>
              <w:rPr>
                <w:rFonts w:ascii="Arial" w:hAnsi="Arial"/>
                <w:bCs/>
                <w:sz w:val="20"/>
                <w:szCs w:val="20"/>
              </w:rPr>
            </w:pPr>
            <w:r w:rsidRPr="00CD3E4E">
              <w:rPr>
                <w:rFonts w:ascii="Arial" w:hAnsi="Arial"/>
                <w:bCs/>
                <w:sz w:val="20"/>
                <w:szCs w:val="20"/>
              </w:rPr>
              <w:t>OBLIGACIONES Y DERECHOS DE LOS</w:t>
            </w:r>
          </w:p>
          <w:p w14:paraId="56FE8617" w14:textId="4F434EB7" w:rsidR="005A122E" w:rsidRPr="00CD3E4E" w:rsidRDefault="00CD3E4E" w:rsidP="00CD3E4E">
            <w:pPr>
              <w:rPr>
                <w:rFonts w:ascii="Arial" w:hAnsi="Arial"/>
                <w:b/>
                <w:sz w:val="20"/>
                <w:szCs w:val="20"/>
              </w:rPr>
            </w:pPr>
            <w:r w:rsidRPr="00CD3E4E">
              <w:rPr>
                <w:rFonts w:ascii="Arial" w:hAnsi="Arial"/>
                <w:bCs/>
                <w:sz w:val="20"/>
                <w:szCs w:val="20"/>
              </w:rPr>
              <w:t>USUARIOS</w:t>
            </w:r>
          </w:p>
        </w:tc>
        <w:tc>
          <w:tcPr>
            <w:tcW w:w="4697" w:type="dxa"/>
          </w:tcPr>
          <w:p w14:paraId="7D6AF745" w14:textId="1F9D0900" w:rsidR="005A122E" w:rsidRPr="00951254" w:rsidRDefault="00951254" w:rsidP="008F73CD">
            <w:pPr>
              <w:spacing w:before="77" w:line="276" w:lineRule="auto"/>
              <w:ind w:right="3"/>
              <w:rPr>
                <w:rFonts w:ascii="Arial" w:hAnsi="Arial"/>
                <w:bCs/>
                <w:sz w:val="20"/>
                <w:szCs w:val="20"/>
              </w:rPr>
            </w:pPr>
            <w:r w:rsidRPr="00951254">
              <w:rPr>
                <w:rFonts w:ascii="Arial" w:hAnsi="Arial"/>
                <w:bCs/>
                <w:sz w:val="20"/>
                <w:szCs w:val="20"/>
              </w:rPr>
              <w:t>DEL 47 AL 48</w:t>
            </w:r>
          </w:p>
        </w:tc>
      </w:tr>
      <w:tr w:rsidR="005A122E" w:rsidRPr="00CD3E4E" w14:paraId="0A5A4A06" w14:textId="77777777" w:rsidTr="005A122E">
        <w:tc>
          <w:tcPr>
            <w:tcW w:w="4697" w:type="dxa"/>
          </w:tcPr>
          <w:p w14:paraId="0BF762DF" w14:textId="77777777" w:rsidR="00CD3E4E" w:rsidRPr="00CD3E4E" w:rsidRDefault="00CD3E4E" w:rsidP="00CD3E4E">
            <w:pPr>
              <w:rPr>
                <w:rFonts w:ascii="Arial" w:hAnsi="Arial"/>
                <w:b/>
                <w:sz w:val="20"/>
                <w:szCs w:val="20"/>
              </w:rPr>
            </w:pPr>
            <w:r w:rsidRPr="00CD3E4E">
              <w:rPr>
                <w:rFonts w:ascii="Arial" w:hAnsi="Arial"/>
                <w:b/>
                <w:sz w:val="20"/>
                <w:szCs w:val="20"/>
              </w:rPr>
              <w:t>CAPÍTULO SÉPTIMO</w:t>
            </w:r>
          </w:p>
          <w:p w14:paraId="221DC679" w14:textId="2C98C2AE" w:rsidR="005A122E" w:rsidRPr="00CD3E4E" w:rsidRDefault="00CD3E4E" w:rsidP="00CD3E4E">
            <w:pPr>
              <w:rPr>
                <w:rFonts w:ascii="Arial" w:hAnsi="Arial"/>
                <w:bCs/>
                <w:sz w:val="20"/>
                <w:szCs w:val="20"/>
              </w:rPr>
            </w:pPr>
            <w:r w:rsidRPr="00CD3E4E">
              <w:rPr>
                <w:rFonts w:ascii="Arial" w:hAnsi="Arial"/>
                <w:bCs/>
                <w:sz w:val="20"/>
                <w:szCs w:val="20"/>
              </w:rPr>
              <w:t>SANCIONES Y MEDIOS DE DEFENSA</w:t>
            </w:r>
          </w:p>
        </w:tc>
        <w:tc>
          <w:tcPr>
            <w:tcW w:w="4697" w:type="dxa"/>
          </w:tcPr>
          <w:p w14:paraId="6B53D68A" w14:textId="4E38C436" w:rsidR="005A122E" w:rsidRPr="00951254" w:rsidRDefault="00951254" w:rsidP="008F73CD">
            <w:pPr>
              <w:spacing w:before="77" w:line="276" w:lineRule="auto"/>
              <w:ind w:right="3"/>
              <w:rPr>
                <w:rFonts w:ascii="Arial" w:hAnsi="Arial"/>
                <w:bCs/>
                <w:sz w:val="20"/>
                <w:szCs w:val="20"/>
              </w:rPr>
            </w:pPr>
            <w:r w:rsidRPr="00951254">
              <w:rPr>
                <w:rFonts w:ascii="Arial" w:hAnsi="Arial"/>
                <w:bCs/>
                <w:sz w:val="20"/>
                <w:szCs w:val="20"/>
              </w:rPr>
              <w:t>49</w:t>
            </w:r>
          </w:p>
        </w:tc>
      </w:tr>
    </w:tbl>
    <w:p w14:paraId="68C1B61C" w14:textId="77777777" w:rsidR="008F73CD" w:rsidRPr="00CD3E4E" w:rsidRDefault="008F73CD" w:rsidP="008F73CD">
      <w:pPr>
        <w:spacing w:before="77" w:line="276" w:lineRule="auto"/>
        <w:ind w:right="3"/>
        <w:rPr>
          <w:rFonts w:ascii="Arial" w:hAnsi="Arial"/>
          <w:b/>
          <w:sz w:val="20"/>
          <w:szCs w:val="20"/>
        </w:rPr>
      </w:pPr>
    </w:p>
    <w:p w14:paraId="067F3B20" w14:textId="77777777" w:rsidR="008F73CD" w:rsidRPr="00CD3E4E" w:rsidRDefault="008F73CD" w:rsidP="008F73CD">
      <w:pPr>
        <w:spacing w:before="77" w:line="276" w:lineRule="auto"/>
        <w:ind w:right="3"/>
        <w:rPr>
          <w:rFonts w:ascii="Arial" w:hAnsi="Arial"/>
          <w:b/>
          <w:sz w:val="20"/>
          <w:szCs w:val="20"/>
        </w:rPr>
      </w:pPr>
    </w:p>
    <w:p w14:paraId="189197E9" w14:textId="77777777" w:rsidR="008F73CD" w:rsidRPr="00CD3E4E" w:rsidRDefault="008F73CD" w:rsidP="008F73CD">
      <w:pPr>
        <w:spacing w:before="77" w:line="276" w:lineRule="auto"/>
        <w:ind w:right="3"/>
        <w:rPr>
          <w:rFonts w:ascii="Arial" w:hAnsi="Arial"/>
          <w:b/>
          <w:sz w:val="20"/>
          <w:szCs w:val="20"/>
        </w:rPr>
      </w:pPr>
    </w:p>
    <w:p w14:paraId="7EBE935C" w14:textId="77777777" w:rsidR="008F73CD" w:rsidRPr="00CD3E4E" w:rsidRDefault="008F73CD" w:rsidP="008F73CD">
      <w:pPr>
        <w:spacing w:before="77" w:line="276" w:lineRule="auto"/>
        <w:ind w:right="3"/>
        <w:rPr>
          <w:rFonts w:ascii="Arial" w:hAnsi="Arial"/>
          <w:b/>
          <w:sz w:val="20"/>
          <w:szCs w:val="20"/>
        </w:rPr>
      </w:pPr>
    </w:p>
    <w:p w14:paraId="4E7157CE" w14:textId="77777777" w:rsidR="008F73CD" w:rsidRPr="00CD3E4E" w:rsidRDefault="008F73CD" w:rsidP="008F73CD">
      <w:pPr>
        <w:spacing w:before="77" w:line="276" w:lineRule="auto"/>
        <w:ind w:right="3"/>
        <w:rPr>
          <w:rFonts w:ascii="Arial" w:hAnsi="Arial"/>
          <w:b/>
          <w:sz w:val="20"/>
          <w:szCs w:val="20"/>
        </w:rPr>
      </w:pPr>
    </w:p>
    <w:p w14:paraId="26B8CCB1" w14:textId="77777777" w:rsidR="008F73CD" w:rsidRPr="00CD3E4E" w:rsidRDefault="008F73CD" w:rsidP="008F73CD">
      <w:pPr>
        <w:spacing w:before="77" w:line="276" w:lineRule="auto"/>
        <w:ind w:right="3"/>
        <w:rPr>
          <w:rFonts w:ascii="Arial" w:hAnsi="Arial"/>
          <w:b/>
          <w:sz w:val="20"/>
          <w:szCs w:val="20"/>
        </w:rPr>
      </w:pPr>
    </w:p>
    <w:p w14:paraId="56B0ECA7" w14:textId="77777777" w:rsidR="008F73CD" w:rsidRPr="00CD3E4E" w:rsidRDefault="008F73CD" w:rsidP="008F73CD">
      <w:pPr>
        <w:spacing w:before="77" w:line="276" w:lineRule="auto"/>
        <w:ind w:right="3"/>
        <w:rPr>
          <w:rFonts w:ascii="Arial" w:hAnsi="Arial"/>
          <w:b/>
          <w:sz w:val="20"/>
          <w:szCs w:val="20"/>
        </w:rPr>
      </w:pPr>
    </w:p>
    <w:p w14:paraId="5917469B" w14:textId="77777777" w:rsidR="008F73CD" w:rsidRDefault="008F73CD" w:rsidP="008F73CD">
      <w:pPr>
        <w:spacing w:before="77" w:line="276" w:lineRule="auto"/>
        <w:ind w:right="3"/>
        <w:rPr>
          <w:rFonts w:ascii="Arial" w:hAnsi="Arial"/>
          <w:b/>
        </w:rPr>
      </w:pPr>
    </w:p>
    <w:p w14:paraId="3041A4A6" w14:textId="77777777" w:rsidR="008F73CD" w:rsidRDefault="008F73CD" w:rsidP="008F73CD">
      <w:pPr>
        <w:spacing w:before="77" w:line="276" w:lineRule="auto"/>
        <w:ind w:right="3"/>
        <w:rPr>
          <w:rFonts w:ascii="Arial" w:hAnsi="Arial"/>
          <w:b/>
        </w:rPr>
      </w:pPr>
    </w:p>
    <w:p w14:paraId="435D5D04" w14:textId="77777777" w:rsidR="008F73CD" w:rsidRDefault="008F73CD" w:rsidP="008F73CD">
      <w:pPr>
        <w:spacing w:before="77" w:line="276" w:lineRule="auto"/>
        <w:ind w:right="3"/>
        <w:rPr>
          <w:rFonts w:ascii="Arial" w:hAnsi="Arial"/>
          <w:b/>
        </w:rPr>
      </w:pPr>
    </w:p>
    <w:p w14:paraId="21D328A1" w14:textId="77777777" w:rsidR="008F73CD" w:rsidRDefault="008F73CD" w:rsidP="008F73CD">
      <w:pPr>
        <w:spacing w:before="77" w:line="276" w:lineRule="auto"/>
        <w:ind w:right="3"/>
        <w:rPr>
          <w:rFonts w:ascii="Arial" w:hAnsi="Arial"/>
          <w:b/>
        </w:rPr>
      </w:pPr>
    </w:p>
    <w:p w14:paraId="3C5ECB93" w14:textId="77777777" w:rsidR="008F73CD" w:rsidRDefault="008F73CD" w:rsidP="008F73CD">
      <w:pPr>
        <w:spacing w:before="77" w:line="276" w:lineRule="auto"/>
        <w:ind w:right="3"/>
        <w:rPr>
          <w:rFonts w:ascii="Arial" w:hAnsi="Arial"/>
          <w:b/>
        </w:rPr>
      </w:pPr>
    </w:p>
    <w:p w14:paraId="77CB265A" w14:textId="77777777" w:rsidR="008F73CD" w:rsidRDefault="008F73CD" w:rsidP="008F73CD">
      <w:pPr>
        <w:spacing w:before="77" w:line="276" w:lineRule="auto"/>
        <w:ind w:right="3"/>
        <w:rPr>
          <w:rFonts w:ascii="Arial" w:hAnsi="Arial"/>
          <w:b/>
        </w:rPr>
      </w:pPr>
    </w:p>
    <w:p w14:paraId="45D0AAC9" w14:textId="77777777" w:rsidR="008F73CD" w:rsidRDefault="008F73CD" w:rsidP="008F73CD">
      <w:pPr>
        <w:spacing w:before="77" w:line="276" w:lineRule="auto"/>
        <w:ind w:right="3"/>
        <w:rPr>
          <w:rFonts w:ascii="Arial" w:hAnsi="Arial"/>
          <w:b/>
        </w:rPr>
      </w:pPr>
    </w:p>
    <w:p w14:paraId="0D730CCC" w14:textId="77777777" w:rsidR="008F73CD" w:rsidRDefault="008F73CD" w:rsidP="008F73CD">
      <w:pPr>
        <w:spacing w:before="77" w:line="276" w:lineRule="auto"/>
        <w:ind w:right="3"/>
        <w:rPr>
          <w:rFonts w:ascii="Arial" w:hAnsi="Arial"/>
          <w:b/>
        </w:rPr>
      </w:pPr>
    </w:p>
    <w:p w14:paraId="5AE1F6CC" w14:textId="77777777" w:rsidR="008F73CD" w:rsidRDefault="008F73CD" w:rsidP="008F73CD">
      <w:pPr>
        <w:spacing w:before="77" w:line="276" w:lineRule="auto"/>
        <w:ind w:right="3"/>
        <w:rPr>
          <w:rFonts w:ascii="Arial" w:hAnsi="Arial"/>
          <w:b/>
        </w:rPr>
      </w:pPr>
    </w:p>
    <w:p w14:paraId="281A1053" w14:textId="77777777" w:rsidR="008F73CD" w:rsidRDefault="008F73CD" w:rsidP="008F73CD">
      <w:pPr>
        <w:spacing w:before="77" w:line="276" w:lineRule="auto"/>
        <w:ind w:right="3"/>
        <w:rPr>
          <w:rFonts w:ascii="Arial" w:hAnsi="Arial"/>
          <w:b/>
        </w:rPr>
      </w:pPr>
    </w:p>
    <w:p w14:paraId="5C2ED196" w14:textId="77777777" w:rsidR="008F73CD" w:rsidRDefault="008F73CD" w:rsidP="008F73CD">
      <w:pPr>
        <w:spacing w:before="77" w:line="276" w:lineRule="auto"/>
        <w:ind w:right="3"/>
        <w:rPr>
          <w:rFonts w:ascii="Arial" w:hAnsi="Arial"/>
          <w:b/>
        </w:rPr>
      </w:pPr>
    </w:p>
    <w:p w14:paraId="1622A3CB" w14:textId="77777777" w:rsidR="008F73CD" w:rsidRDefault="008F73CD" w:rsidP="008F73CD">
      <w:pPr>
        <w:spacing w:before="77" w:line="276" w:lineRule="auto"/>
        <w:ind w:right="3"/>
        <w:rPr>
          <w:rFonts w:ascii="Arial" w:hAnsi="Arial"/>
          <w:b/>
        </w:rPr>
      </w:pPr>
    </w:p>
    <w:p w14:paraId="590872E7" w14:textId="77777777" w:rsidR="008F73CD" w:rsidRPr="004A4B84" w:rsidRDefault="008F73CD" w:rsidP="007C7A22">
      <w:pPr>
        <w:jc w:val="left"/>
        <w:rPr>
          <w:rFonts w:ascii="Arial" w:hAnsi="Arial" w:cs="Arial"/>
          <w:sz w:val="22"/>
          <w:szCs w:val="22"/>
          <w:lang w:val="es-ES"/>
        </w:rPr>
      </w:pPr>
    </w:p>
    <w:sectPr w:rsidR="008F73CD" w:rsidRPr="004A4B84" w:rsidSect="00A448F6">
      <w:headerReference w:type="even" r:id="rId8"/>
      <w:headerReference w:type="default" r:id="rId9"/>
      <w:footerReference w:type="default" r:id="rId10"/>
      <w:headerReference w:type="first" r:id="rId11"/>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B6D4D" w14:textId="77777777" w:rsidR="00CC469E" w:rsidRDefault="00CC469E" w:rsidP="00CA13DD">
      <w:r>
        <w:separator/>
      </w:r>
    </w:p>
  </w:endnote>
  <w:endnote w:type="continuationSeparator" w:id="0">
    <w:p w14:paraId="25388402" w14:textId="77777777" w:rsidR="00CC469E" w:rsidRDefault="00CC469E"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9A48B" w14:textId="41A0C443" w:rsidR="00EA190D" w:rsidRPr="00EA190D" w:rsidRDefault="00EA190D">
    <w:pPr>
      <w:pStyle w:val="Piedepgina"/>
      <w:jc w:val="center"/>
      <w:rPr>
        <w:rFonts w:ascii="Arial" w:hAnsi="Arial" w:cs="Arial"/>
        <w:sz w:val="20"/>
        <w:szCs w:val="20"/>
      </w:rPr>
    </w:pPr>
    <w:r w:rsidRPr="00EA190D">
      <w:rPr>
        <w:rFonts w:ascii="Arial" w:hAnsi="Arial" w:cs="Arial"/>
        <w:sz w:val="20"/>
        <w:szCs w:val="20"/>
        <w:lang w:val="es-ES"/>
      </w:rPr>
      <w:t xml:space="preserve">Página </w:t>
    </w:r>
    <w:r w:rsidRPr="00EA190D">
      <w:rPr>
        <w:rFonts w:ascii="Arial" w:hAnsi="Arial" w:cs="Arial"/>
        <w:sz w:val="20"/>
        <w:szCs w:val="20"/>
      </w:rPr>
      <w:fldChar w:fldCharType="begin"/>
    </w:r>
    <w:r w:rsidRPr="00EA190D">
      <w:rPr>
        <w:rFonts w:ascii="Arial" w:hAnsi="Arial" w:cs="Arial"/>
        <w:sz w:val="20"/>
        <w:szCs w:val="20"/>
      </w:rPr>
      <w:instrText>PAGE  \* Arabic  \* MERGEFORMAT</w:instrText>
    </w:r>
    <w:r w:rsidRPr="00EA190D">
      <w:rPr>
        <w:rFonts w:ascii="Arial" w:hAnsi="Arial" w:cs="Arial"/>
        <w:sz w:val="20"/>
        <w:szCs w:val="20"/>
      </w:rPr>
      <w:fldChar w:fldCharType="separate"/>
    </w:r>
    <w:r w:rsidR="007B74A1" w:rsidRPr="007B74A1">
      <w:rPr>
        <w:rFonts w:ascii="Arial" w:hAnsi="Arial" w:cs="Arial"/>
        <w:noProof/>
        <w:sz w:val="20"/>
        <w:szCs w:val="20"/>
        <w:lang w:val="es-ES"/>
      </w:rPr>
      <w:t>1</w:t>
    </w:r>
    <w:r w:rsidRPr="00EA190D">
      <w:rPr>
        <w:rFonts w:ascii="Arial" w:hAnsi="Arial" w:cs="Arial"/>
        <w:sz w:val="20"/>
        <w:szCs w:val="20"/>
      </w:rPr>
      <w:fldChar w:fldCharType="end"/>
    </w:r>
    <w:r w:rsidRPr="00EA190D">
      <w:rPr>
        <w:rFonts w:ascii="Arial" w:hAnsi="Arial" w:cs="Arial"/>
        <w:sz w:val="20"/>
        <w:szCs w:val="20"/>
        <w:lang w:val="es-ES"/>
      </w:rPr>
      <w:t xml:space="preserve"> de </w:t>
    </w:r>
    <w:r w:rsidRPr="00EA190D">
      <w:rPr>
        <w:rFonts w:ascii="Arial" w:hAnsi="Arial" w:cs="Arial"/>
        <w:sz w:val="20"/>
        <w:szCs w:val="20"/>
      </w:rPr>
      <w:fldChar w:fldCharType="begin"/>
    </w:r>
    <w:r w:rsidRPr="00EA190D">
      <w:rPr>
        <w:rFonts w:ascii="Arial" w:hAnsi="Arial" w:cs="Arial"/>
        <w:sz w:val="20"/>
        <w:szCs w:val="20"/>
      </w:rPr>
      <w:instrText>NUMPAGES  \* Arabic  \* MERGEFORMAT</w:instrText>
    </w:r>
    <w:r w:rsidRPr="00EA190D">
      <w:rPr>
        <w:rFonts w:ascii="Arial" w:hAnsi="Arial" w:cs="Arial"/>
        <w:sz w:val="20"/>
        <w:szCs w:val="20"/>
      </w:rPr>
      <w:fldChar w:fldCharType="separate"/>
    </w:r>
    <w:r w:rsidR="007B74A1" w:rsidRPr="007B74A1">
      <w:rPr>
        <w:rFonts w:ascii="Arial" w:hAnsi="Arial" w:cs="Arial"/>
        <w:noProof/>
        <w:sz w:val="20"/>
        <w:szCs w:val="20"/>
        <w:lang w:val="es-ES"/>
      </w:rPr>
      <w:t>1</w:t>
    </w:r>
    <w:r w:rsidRPr="00EA190D">
      <w:rPr>
        <w:rFonts w:ascii="Arial" w:hAnsi="Arial" w:cs="Arial"/>
        <w:sz w:val="20"/>
        <w:szCs w:val="20"/>
      </w:rPr>
      <w:fldChar w:fldCharType="end"/>
    </w:r>
  </w:p>
  <w:p w14:paraId="601339A8" w14:textId="77777777" w:rsidR="002C2E54" w:rsidRDefault="002C2E54">
    <w:pPr>
      <w:pStyle w:val="Piedepgina"/>
    </w:pPr>
  </w:p>
  <w:p w14:paraId="2DC8A9E2" w14:textId="77777777" w:rsidR="00FB5F6B" w:rsidRDefault="00FB5F6B"/>
  <w:p w14:paraId="0F1C2E86" w14:textId="77777777" w:rsidR="00FB5F6B" w:rsidRDefault="00FB5F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E70FD" w14:textId="77777777" w:rsidR="00CC469E" w:rsidRDefault="00CC469E" w:rsidP="00CA13DD">
      <w:r>
        <w:separator/>
      </w:r>
    </w:p>
  </w:footnote>
  <w:footnote w:type="continuationSeparator" w:id="0">
    <w:p w14:paraId="390DD381" w14:textId="77777777" w:rsidR="00CC469E" w:rsidRDefault="00CC469E"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4F433" w14:textId="06C5D6F4" w:rsidR="002C2E54" w:rsidRDefault="001D2FD5">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left:0;text-align:left;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p w14:paraId="5B4C24C7" w14:textId="77777777" w:rsidR="00FB5F6B" w:rsidRDefault="00FB5F6B"/>
  <w:p w14:paraId="62803FEB" w14:textId="77777777" w:rsidR="00FB5F6B" w:rsidRDefault="00FB5F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AD471" w14:textId="2AE116F0" w:rsidR="002C2E54" w:rsidRDefault="003601C7" w:rsidP="004B2D81">
    <w:pPr>
      <w:pStyle w:val="Encabezado"/>
      <w:tabs>
        <w:tab w:val="clear" w:pos="4680"/>
        <w:tab w:val="clear" w:pos="9360"/>
        <w:tab w:val="left" w:pos="7680"/>
      </w:tabs>
    </w:pPr>
    <w:r>
      <w:rPr>
        <w:noProof/>
        <w:sz w:val="16"/>
        <w:szCs w:val="16"/>
        <w:lang w:eastAsia="es-MX"/>
      </w:rPr>
      <mc:AlternateContent>
        <mc:Choice Requires="wps">
          <w:drawing>
            <wp:anchor distT="0" distB="0" distL="114300" distR="114300" simplePos="0" relativeHeight="251671552" behindDoc="0" locked="0" layoutInCell="1" allowOverlap="1" wp14:anchorId="4713EEDF" wp14:editId="6300A121">
              <wp:simplePos x="0" y="0"/>
              <wp:positionH relativeFrom="column">
                <wp:posOffset>4470709</wp:posOffset>
              </wp:positionH>
              <wp:positionV relativeFrom="paragraph">
                <wp:posOffset>179876</wp:posOffset>
              </wp:positionV>
              <wp:extent cx="1752600" cy="722299"/>
              <wp:effectExtent l="0" t="0" r="0" b="1905"/>
              <wp:wrapNone/>
              <wp:docPr id="4" name="Cuadro de texto 4"/>
              <wp:cNvGraphicFramePr/>
              <a:graphic xmlns:a="http://schemas.openxmlformats.org/drawingml/2006/main">
                <a:graphicData uri="http://schemas.microsoft.com/office/word/2010/wordprocessingShape">
                  <wps:wsp>
                    <wps:cNvSpPr txBox="1"/>
                    <wps:spPr>
                      <a:xfrm>
                        <a:off x="0" y="0"/>
                        <a:ext cx="1752600" cy="722299"/>
                      </a:xfrm>
                      <a:prstGeom prst="rect">
                        <a:avLst/>
                      </a:prstGeom>
                      <a:solidFill>
                        <a:schemeClr val="lt1"/>
                      </a:solidFill>
                      <a:ln w="6350">
                        <a:noFill/>
                      </a:ln>
                    </wps:spPr>
                    <wps:txbx>
                      <w:txbxContent>
                        <w:p w14:paraId="74EC9DEC" w14:textId="7B66595E" w:rsidR="00635707" w:rsidRDefault="00D87462" w:rsidP="00BF093C">
                          <w:pPr>
                            <w:jc w:val="center"/>
                            <w:rPr>
                              <w:rFonts w:ascii="Arial" w:hAnsi="Arial" w:cs="Arial"/>
                              <w:sz w:val="16"/>
                              <w:szCs w:val="16"/>
                              <w:lang w:val="es-ES"/>
                            </w:rPr>
                          </w:pPr>
                          <w:r>
                            <w:rPr>
                              <w:rFonts w:ascii="Arial" w:hAnsi="Arial" w:cs="Arial"/>
                              <w:sz w:val="16"/>
                              <w:szCs w:val="16"/>
                              <w:lang w:val="es-ES"/>
                            </w:rPr>
                            <w:t>Reglamento para las Instalaciones</w:t>
                          </w:r>
                          <w:r w:rsidR="00CC22A0">
                            <w:rPr>
                              <w:rFonts w:ascii="Arial" w:hAnsi="Arial" w:cs="Arial"/>
                              <w:sz w:val="16"/>
                              <w:szCs w:val="16"/>
                              <w:lang w:val="es-ES"/>
                            </w:rPr>
                            <w:t xml:space="preserve"> Deportivas del Instituto Municipal de Cultura Física y Deporte</w:t>
                          </w:r>
                        </w:p>
                        <w:p w14:paraId="503B306A" w14:textId="77777777" w:rsidR="00CC22A0" w:rsidRDefault="00CC22A0" w:rsidP="00BF093C">
                          <w:pPr>
                            <w:jc w:val="center"/>
                            <w:rPr>
                              <w:rFonts w:ascii="Arial" w:hAnsi="Arial" w:cs="Arial"/>
                              <w:sz w:val="16"/>
                              <w:szCs w:val="16"/>
                              <w:lang w:val="es-ES"/>
                            </w:rPr>
                          </w:pPr>
                        </w:p>
                        <w:p w14:paraId="39EDBD69" w14:textId="77777777" w:rsidR="00CC22A0" w:rsidRPr="00BF093C" w:rsidRDefault="00CC22A0" w:rsidP="00BF093C">
                          <w:pPr>
                            <w:jc w:val="center"/>
                            <w:rPr>
                              <w:rFonts w:ascii="Arial" w:hAnsi="Arial" w:cs="Arial"/>
                              <w:sz w:val="16"/>
                              <w:szCs w:val="16"/>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713EEDF" id="_x0000_t202" coordsize="21600,21600" o:spt="202" path="m,l,21600r21600,l21600,xe">
              <v:stroke joinstyle="miter"/>
              <v:path gradientshapeok="t" o:connecttype="rect"/>
            </v:shapetype>
            <v:shape id="Cuadro de texto 4" o:spid="_x0000_s1026" type="#_x0000_t202" style="position:absolute;left:0;text-align:left;margin-left:352pt;margin-top:14.15pt;width:138pt;height:56.8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" fillcolor="white [3201]" stroked="f" strokeweight=".5pt">
              <v:textbox>
                <w:txbxContent>
                  <w:p w14:paraId="74EC9DEC" w14:textId="7B66595E" w:rsidR="00635707" w:rsidRDefault="00D87462" w:rsidP="00BF093C">
                    <w:pPr>
                      <w:jc w:val="center"/>
                      <w:rPr>
                        <w:rFonts w:ascii="Arial" w:hAnsi="Arial" w:cs="Arial"/>
                        <w:sz w:val="16"/>
                        <w:szCs w:val="16"/>
                        <w:lang w:val="es-ES"/>
                      </w:rPr>
                    </w:pPr>
                    <w:r>
                      <w:rPr>
                        <w:rFonts w:ascii="Arial" w:hAnsi="Arial" w:cs="Arial"/>
                        <w:sz w:val="16"/>
                        <w:szCs w:val="16"/>
                        <w:lang w:val="es-ES"/>
                      </w:rPr>
                      <w:t>Reglamento para las Instalaciones</w:t>
                    </w:r>
                    <w:r w:rsidR="00CC22A0">
                      <w:rPr>
                        <w:rFonts w:ascii="Arial" w:hAnsi="Arial" w:cs="Arial"/>
                        <w:sz w:val="16"/>
                        <w:szCs w:val="16"/>
                        <w:lang w:val="es-ES"/>
                      </w:rPr>
                      <w:t xml:space="preserve"> Deportivas del Instituto Municipal de Cultura Física y Deporte</w:t>
                    </w:r>
                  </w:p>
                  <w:p w14:paraId="503B306A" w14:textId="77777777" w:rsidR="00CC22A0" w:rsidRDefault="00CC22A0" w:rsidP="00BF093C">
                    <w:pPr>
                      <w:jc w:val="center"/>
                      <w:rPr>
                        <w:rFonts w:ascii="Arial" w:hAnsi="Arial" w:cs="Arial"/>
                        <w:sz w:val="16"/>
                        <w:szCs w:val="16"/>
                        <w:lang w:val="es-ES"/>
                      </w:rPr>
                    </w:pPr>
                  </w:p>
                  <w:p w14:paraId="39EDBD69" w14:textId="77777777" w:rsidR="00CC22A0" w:rsidRPr="00BF093C" w:rsidRDefault="00CC22A0" w:rsidP="00BF093C">
                    <w:pPr>
                      <w:jc w:val="center"/>
                      <w:rPr>
                        <w:rFonts w:ascii="Arial" w:hAnsi="Arial" w:cs="Arial"/>
                        <w:sz w:val="16"/>
                        <w:szCs w:val="16"/>
                        <w:lang w:val="es-ES"/>
                      </w:rPr>
                    </w:pPr>
                  </w:p>
                </w:txbxContent>
              </v:textbox>
            </v:shape>
          </w:pict>
        </mc:Fallback>
      </mc:AlternateContent>
    </w:r>
    <w:r w:rsidR="00BF093C"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7416CE29">
              <wp:simplePos x="0" y="0"/>
              <wp:positionH relativeFrom="column">
                <wp:posOffset>-195580</wp:posOffset>
              </wp:positionH>
              <wp:positionV relativeFrom="page">
                <wp:posOffset>457200</wp:posOffset>
              </wp:positionV>
              <wp:extent cx="1924050" cy="733425"/>
              <wp:effectExtent l="0" t="0" r="0" b="9525"/>
              <wp:wrapThrough wrapText="bothSides">
                <wp:wrapPolygon edited="0">
                  <wp:start x="0" y="0"/>
                  <wp:lineTo x="0" y="21319"/>
                  <wp:lineTo x="21386" y="21319"/>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733425"/>
                      </a:xfrm>
                      <a:prstGeom prst="rect">
                        <a:avLst/>
                      </a:prstGeom>
                      <a:solidFill>
                        <a:srgbClr val="FFFFFF"/>
                      </a:solidFill>
                      <a:ln w="9525">
                        <a:noFill/>
                        <a:miter lim="800000"/>
                        <a:headEnd/>
                        <a:tailEnd/>
                      </a:ln>
                    </wps:spPr>
                    <wps:txbx>
                      <w:txbxContent>
                        <w:p w14:paraId="5A91C265" w14:textId="76FC9EEA" w:rsidR="00314430" w:rsidRPr="00314430" w:rsidRDefault="00314430" w:rsidP="00DB0C3A">
                          <w:pPr>
                            <w:jc w:val="left"/>
                            <w:rPr>
                              <w:rFonts w:ascii="Arial" w:hAnsi="Arial" w:cs="Arial"/>
                              <w:sz w:val="16"/>
                              <w:szCs w:val="16"/>
                              <w:lang w:val="es-ES"/>
                            </w:rPr>
                          </w:pPr>
                        </w:p>
                        <w:p w14:paraId="70073599"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H. Ayuntamiento de Chihuahua</w:t>
                          </w:r>
                        </w:p>
                        <w:p w14:paraId="5FA0268A"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Secretaría del H. Ayuntamiento</w:t>
                          </w:r>
                        </w:p>
                        <w:p w14:paraId="1DF374FF"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 xml:space="preserve">Subdirección de Normatividad </w:t>
                          </w:r>
                        </w:p>
                        <w:p w14:paraId="1FDC0D97"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y Proyectos Especiales</w:t>
                          </w:r>
                        </w:p>
                        <w:p w14:paraId="43BBA6EF" w14:textId="5D489899" w:rsidR="000B3966" w:rsidRPr="00314430" w:rsidRDefault="000B3966">
                          <w:pP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Cuadro de texto 2" o:spid="_x0000_s1027" type="#_x0000_t202" style="position:absolute;left:0;text-align:left;margin-left:-15.4pt;margin-top:36pt;width:151.5pt;height:57.7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" stroked="f">
              <v:textbox>
                <w:txbxContent>
                  <w:p w14:paraId="5A91C265" w14:textId="76FC9EEA" w:rsidR="00314430" w:rsidRPr="00314430" w:rsidRDefault="00314430" w:rsidP="00DB0C3A">
                    <w:pPr>
                      <w:jc w:val="left"/>
                      <w:rPr>
                        <w:rFonts w:ascii="Arial" w:hAnsi="Arial" w:cs="Arial"/>
                        <w:sz w:val="16"/>
                        <w:szCs w:val="16"/>
                        <w:lang w:val="es-ES"/>
                      </w:rPr>
                    </w:pPr>
                  </w:p>
                  <w:p w14:paraId="70073599"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H. Ayuntamiento de Chihuahua</w:t>
                    </w:r>
                  </w:p>
                  <w:p w14:paraId="5FA0268A"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Secretaría del H. Ayuntamiento</w:t>
                    </w:r>
                  </w:p>
                  <w:p w14:paraId="1DF374FF"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 xml:space="preserve">Subdirección de Normatividad </w:t>
                    </w:r>
                  </w:p>
                  <w:p w14:paraId="1FDC0D97"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y Proyectos Especiales</w:t>
                    </w:r>
                  </w:p>
                  <w:p w14:paraId="43BBA6EF" w14:textId="5D489899" w:rsidR="000B3966" w:rsidRPr="00314430" w:rsidRDefault="000B3966">
                    <w:pPr>
                      <w:rPr>
                        <w:rFonts w:ascii="Arial" w:hAnsi="Arial" w:cs="Arial"/>
                        <w:sz w:val="16"/>
                        <w:szCs w:val="16"/>
                        <w:lang w:val="es-ES"/>
                      </w:rPr>
                    </w:pPr>
                  </w:p>
                </w:txbxContent>
              </v:textbox>
              <w10:wrap type="through" anchory="page"/>
            </v:shape>
          </w:pict>
        </mc:Fallback>
      </mc:AlternateContent>
    </w:r>
    <w:r w:rsidR="001D2FD5">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left:0;text-align:left;margin-left:-72.3pt;margin-top:-128.1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r w:rsidR="00635707"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5A0761F2">
              <wp:simplePos x="0" y="0"/>
              <wp:positionH relativeFrom="column">
                <wp:posOffset>4166870</wp:posOffset>
              </wp:positionH>
              <wp:positionV relativeFrom="page">
                <wp:posOffset>914400</wp:posOffset>
              </wp:positionV>
              <wp:extent cx="2240280" cy="523875"/>
              <wp:effectExtent l="0" t="0" r="7620" b="9525"/>
              <wp:wrapThrough wrapText="bothSides">
                <wp:wrapPolygon edited="0">
                  <wp:start x="0" y="0"/>
                  <wp:lineTo x="0" y="21207"/>
                  <wp:lineTo x="21490" y="21207"/>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523875"/>
                      </a:xfrm>
                      <a:prstGeom prst="rect">
                        <a:avLst/>
                      </a:prstGeom>
                      <a:solidFill>
                        <a:srgbClr val="FFFFFF"/>
                      </a:solidFill>
                      <a:ln w="9525">
                        <a:noFill/>
                        <a:miter lim="800000"/>
                        <a:headEnd/>
                        <a:tailEnd/>
                      </a:ln>
                    </wps:spPr>
                    <wps:txbx>
                      <w:txbxContent>
                        <w:p w14:paraId="597CBE56" w14:textId="7F32BA78" w:rsidR="000B3966" w:rsidRPr="000B3966" w:rsidRDefault="000B3966" w:rsidP="000B3966">
                          <w:pPr>
                            <w:rPr>
                              <w:rFonts w:ascii="Arial" w:hAnsi="Arial" w:cs="Arial"/>
                              <w:sz w:val="16"/>
                              <w:szCs w:val="16"/>
                              <w:lang w:val="es-ES"/>
                            </w:rPr>
                          </w:pPr>
                        </w:p>
                        <w:p w14:paraId="6B000084" w14:textId="77777777" w:rsidR="000B3966" w:rsidRPr="000B3966" w:rsidRDefault="000B3966" w:rsidP="00EA190D">
                          <w:pPr>
                            <w:jc w:val="cente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5F245" id="_x0000_s1028" type="#_x0000_t202" style="position:absolute;left:0;text-align:left;margin-left:328.1pt;margin-top:1in;width:176.4pt;height:41.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" stroked="f">
              <v:textbox>
                <w:txbxContent>
                  <w:p w14:paraId="597CBE56" w14:textId="7F32BA78" w:rsidR="000B3966" w:rsidRPr="000B3966" w:rsidRDefault="000B3966" w:rsidP="000B3966">
                    <w:pPr>
                      <w:rPr>
                        <w:rFonts w:ascii="Arial" w:hAnsi="Arial" w:cs="Arial"/>
                        <w:sz w:val="16"/>
                        <w:szCs w:val="16"/>
                        <w:lang w:val="es-ES"/>
                      </w:rPr>
                    </w:pPr>
                  </w:p>
                  <w:p w14:paraId="6B000084" w14:textId="77777777" w:rsidR="000B3966" w:rsidRPr="000B3966" w:rsidRDefault="000B3966" w:rsidP="00EA190D">
                    <w:pPr>
                      <w:jc w:val="center"/>
                      <w:rPr>
                        <w:rFonts w:ascii="Arial" w:hAnsi="Arial" w:cs="Arial"/>
                        <w:sz w:val="16"/>
                        <w:szCs w:val="16"/>
                        <w:lang w:val="es-ES"/>
                      </w:rPr>
                    </w:pPr>
                  </w:p>
                </w:txbxContent>
              </v:textbox>
              <w10:wrap type="through" anchory="page"/>
            </v:shape>
          </w:pict>
        </mc:Fallback>
      </mc:AlternateContent>
    </w:r>
  </w:p>
  <w:p w14:paraId="3092B71F" w14:textId="77777777" w:rsidR="00FB5F6B" w:rsidRDefault="00FB5F6B"/>
  <w:p w14:paraId="21F3DFBF" w14:textId="77777777" w:rsidR="00FB5F6B" w:rsidRDefault="00FB5F6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AF5C" w14:textId="40A51A66" w:rsidR="002C2E54" w:rsidRDefault="001D2FD5">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left:0;text-align:left;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A42F0"/>
    <w:multiLevelType w:val="hybridMultilevel"/>
    <w:tmpl w:val="0BB46C20"/>
    <w:lvl w:ilvl="0" w:tplc="7004A456">
      <w:start w:val="1"/>
      <w:numFmt w:val="decimal"/>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74F03E0"/>
    <w:multiLevelType w:val="hybridMultilevel"/>
    <w:tmpl w:val="D5F0EB00"/>
    <w:lvl w:ilvl="0" w:tplc="A7C8263A">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15:restartNumberingAfterBreak="0">
    <w:nsid w:val="090B2489"/>
    <w:multiLevelType w:val="hybridMultilevel"/>
    <w:tmpl w:val="ACD85C54"/>
    <w:lvl w:ilvl="0" w:tplc="CDCEE00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BA1884"/>
    <w:multiLevelType w:val="hybridMultilevel"/>
    <w:tmpl w:val="65FC0AA0"/>
    <w:lvl w:ilvl="0" w:tplc="9DCAD6C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1A0667D"/>
    <w:multiLevelType w:val="hybridMultilevel"/>
    <w:tmpl w:val="CDD62CB6"/>
    <w:lvl w:ilvl="0" w:tplc="FE5244F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1E23269"/>
    <w:multiLevelType w:val="hybridMultilevel"/>
    <w:tmpl w:val="643A60A8"/>
    <w:lvl w:ilvl="0" w:tplc="903E47BC">
      <w:start w:val="1"/>
      <w:numFmt w:val="upperRoman"/>
      <w:lvlText w:val="%1."/>
      <w:lvlJc w:val="left"/>
      <w:pPr>
        <w:ind w:left="410" w:hanging="288"/>
      </w:pPr>
      <w:rPr>
        <w:rFonts w:ascii="Arial MT" w:eastAsia="Arial MT" w:hAnsi="Arial MT" w:cs="Arial MT" w:hint="default"/>
        <w:b w:val="0"/>
        <w:bCs w:val="0"/>
        <w:i w:val="0"/>
        <w:iCs w:val="0"/>
        <w:spacing w:val="0"/>
        <w:w w:val="99"/>
        <w:sz w:val="24"/>
        <w:szCs w:val="24"/>
        <w:lang w:val="es-ES" w:eastAsia="en-US" w:bidi="ar-SA"/>
      </w:rPr>
    </w:lvl>
    <w:lvl w:ilvl="1" w:tplc="78EECFF2">
      <w:numFmt w:val="bullet"/>
      <w:lvlText w:val="•"/>
      <w:lvlJc w:val="left"/>
      <w:pPr>
        <w:ind w:left="1286" w:hanging="288"/>
      </w:pPr>
      <w:rPr>
        <w:rFonts w:hint="default"/>
        <w:lang w:val="es-ES" w:eastAsia="en-US" w:bidi="ar-SA"/>
      </w:rPr>
    </w:lvl>
    <w:lvl w:ilvl="2" w:tplc="015A594A">
      <w:numFmt w:val="bullet"/>
      <w:lvlText w:val="•"/>
      <w:lvlJc w:val="left"/>
      <w:pPr>
        <w:ind w:left="2152" w:hanging="288"/>
      </w:pPr>
      <w:rPr>
        <w:rFonts w:hint="default"/>
        <w:lang w:val="es-ES" w:eastAsia="en-US" w:bidi="ar-SA"/>
      </w:rPr>
    </w:lvl>
    <w:lvl w:ilvl="3" w:tplc="EC041288">
      <w:numFmt w:val="bullet"/>
      <w:lvlText w:val="•"/>
      <w:lvlJc w:val="left"/>
      <w:pPr>
        <w:ind w:left="3018" w:hanging="288"/>
      </w:pPr>
      <w:rPr>
        <w:rFonts w:hint="default"/>
        <w:lang w:val="es-ES" w:eastAsia="en-US" w:bidi="ar-SA"/>
      </w:rPr>
    </w:lvl>
    <w:lvl w:ilvl="4" w:tplc="6B843C2A">
      <w:numFmt w:val="bullet"/>
      <w:lvlText w:val="•"/>
      <w:lvlJc w:val="left"/>
      <w:pPr>
        <w:ind w:left="3884" w:hanging="288"/>
      </w:pPr>
      <w:rPr>
        <w:rFonts w:hint="default"/>
        <w:lang w:val="es-ES" w:eastAsia="en-US" w:bidi="ar-SA"/>
      </w:rPr>
    </w:lvl>
    <w:lvl w:ilvl="5" w:tplc="A3405408">
      <w:numFmt w:val="bullet"/>
      <w:lvlText w:val="•"/>
      <w:lvlJc w:val="left"/>
      <w:pPr>
        <w:ind w:left="4750" w:hanging="288"/>
      </w:pPr>
      <w:rPr>
        <w:rFonts w:hint="default"/>
        <w:lang w:val="es-ES" w:eastAsia="en-US" w:bidi="ar-SA"/>
      </w:rPr>
    </w:lvl>
    <w:lvl w:ilvl="6" w:tplc="3806B754">
      <w:numFmt w:val="bullet"/>
      <w:lvlText w:val="•"/>
      <w:lvlJc w:val="left"/>
      <w:pPr>
        <w:ind w:left="5616" w:hanging="288"/>
      </w:pPr>
      <w:rPr>
        <w:rFonts w:hint="default"/>
        <w:lang w:val="es-ES" w:eastAsia="en-US" w:bidi="ar-SA"/>
      </w:rPr>
    </w:lvl>
    <w:lvl w:ilvl="7" w:tplc="C22A6D9A">
      <w:numFmt w:val="bullet"/>
      <w:lvlText w:val="•"/>
      <w:lvlJc w:val="left"/>
      <w:pPr>
        <w:ind w:left="6482" w:hanging="288"/>
      </w:pPr>
      <w:rPr>
        <w:rFonts w:hint="default"/>
        <w:lang w:val="es-ES" w:eastAsia="en-US" w:bidi="ar-SA"/>
      </w:rPr>
    </w:lvl>
    <w:lvl w:ilvl="8" w:tplc="491AEA62">
      <w:numFmt w:val="bullet"/>
      <w:lvlText w:val="•"/>
      <w:lvlJc w:val="left"/>
      <w:pPr>
        <w:ind w:left="7348" w:hanging="288"/>
      </w:pPr>
      <w:rPr>
        <w:rFonts w:hint="default"/>
        <w:lang w:val="es-ES" w:eastAsia="en-US" w:bidi="ar-SA"/>
      </w:rPr>
    </w:lvl>
  </w:abstractNum>
  <w:abstractNum w:abstractNumId="6" w15:restartNumberingAfterBreak="0">
    <w:nsid w:val="125E5476"/>
    <w:multiLevelType w:val="hybridMultilevel"/>
    <w:tmpl w:val="9BBCEB76"/>
    <w:lvl w:ilvl="0" w:tplc="91FCED2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398642A"/>
    <w:multiLevelType w:val="hybridMultilevel"/>
    <w:tmpl w:val="ECD4FE86"/>
    <w:lvl w:ilvl="0" w:tplc="F006A276">
      <w:start w:val="1"/>
      <w:numFmt w:val="upperRoman"/>
      <w:lvlText w:val="%1."/>
      <w:lvlJc w:val="left"/>
      <w:pPr>
        <w:ind w:left="410" w:hanging="288"/>
      </w:pPr>
      <w:rPr>
        <w:rFonts w:ascii="Arial MT" w:eastAsia="Arial MT" w:hAnsi="Arial MT" w:cs="Arial MT" w:hint="default"/>
        <w:b w:val="0"/>
        <w:bCs w:val="0"/>
        <w:i w:val="0"/>
        <w:iCs w:val="0"/>
        <w:spacing w:val="0"/>
        <w:w w:val="99"/>
        <w:sz w:val="24"/>
        <w:szCs w:val="24"/>
        <w:lang w:val="es-ES" w:eastAsia="en-US" w:bidi="ar-SA"/>
      </w:rPr>
    </w:lvl>
    <w:lvl w:ilvl="1" w:tplc="FD88CD54">
      <w:numFmt w:val="bullet"/>
      <w:lvlText w:val="•"/>
      <w:lvlJc w:val="left"/>
      <w:pPr>
        <w:ind w:left="1286" w:hanging="288"/>
      </w:pPr>
      <w:rPr>
        <w:rFonts w:hint="default"/>
        <w:lang w:val="es-ES" w:eastAsia="en-US" w:bidi="ar-SA"/>
      </w:rPr>
    </w:lvl>
    <w:lvl w:ilvl="2" w:tplc="87EA8E4A">
      <w:numFmt w:val="bullet"/>
      <w:lvlText w:val="•"/>
      <w:lvlJc w:val="left"/>
      <w:pPr>
        <w:ind w:left="2152" w:hanging="288"/>
      </w:pPr>
      <w:rPr>
        <w:rFonts w:hint="default"/>
        <w:lang w:val="es-ES" w:eastAsia="en-US" w:bidi="ar-SA"/>
      </w:rPr>
    </w:lvl>
    <w:lvl w:ilvl="3" w:tplc="2CD8C8E8">
      <w:numFmt w:val="bullet"/>
      <w:lvlText w:val="•"/>
      <w:lvlJc w:val="left"/>
      <w:pPr>
        <w:ind w:left="3018" w:hanging="288"/>
      </w:pPr>
      <w:rPr>
        <w:rFonts w:hint="default"/>
        <w:lang w:val="es-ES" w:eastAsia="en-US" w:bidi="ar-SA"/>
      </w:rPr>
    </w:lvl>
    <w:lvl w:ilvl="4" w:tplc="F1D64B9E">
      <w:numFmt w:val="bullet"/>
      <w:lvlText w:val="•"/>
      <w:lvlJc w:val="left"/>
      <w:pPr>
        <w:ind w:left="3884" w:hanging="288"/>
      </w:pPr>
      <w:rPr>
        <w:rFonts w:hint="default"/>
        <w:lang w:val="es-ES" w:eastAsia="en-US" w:bidi="ar-SA"/>
      </w:rPr>
    </w:lvl>
    <w:lvl w:ilvl="5" w:tplc="4E1E53E8">
      <w:numFmt w:val="bullet"/>
      <w:lvlText w:val="•"/>
      <w:lvlJc w:val="left"/>
      <w:pPr>
        <w:ind w:left="4750" w:hanging="288"/>
      </w:pPr>
      <w:rPr>
        <w:rFonts w:hint="default"/>
        <w:lang w:val="es-ES" w:eastAsia="en-US" w:bidi="ar-SA"/>
      </w:rPr>
    </w:lvl>
    <w:lvl w:ilvl="6" w:tplc="80941284">
      <w:numFmt w:val="bullet"/>
      <w:lvlText w:val="•"/>
      <w:lvlJc w:val="left"/>
      <w:pPr>
        <w:ind w:left="5616" w:hanging="288"/>
      </w:pPr>
      <w:rPr>
        <w:rFonts w:hint="default"/>
        <w:lang w:val="es-ES" w:eastAsia="en-US" w:bidi="ar-SA"/>
      </w:rPr>
    </w:lvl>
    <w:lvl w:ilvl="7" w:tplc="B30C8468">
      <w:numFmt w:val="bullet"/>
      <w:lvlText w:val="•"/>
      <w:lvlJc w:val="left"/>
      <w:pPr>
        <w:ind w:left="6482" w:hanging="288"/>
      </w:pPr>
      <w:rPr>
        <w:rFonts w:hint="default"/>
        <w:lang w:val="es-ES" w:eastAsia="en-US" w:bidi="ar-SA"/>
      </w:rPr>
    </w:lvl>
    <w:lvl w:ilvl="8" w:tplc="F530B91E">
      <w:numFmt w:val="bullet"/>
      <w:lvlText w:val="•"/>
      <w:lvlJc w:val="left"/>
      <w:pPr>
        <w:ind w:left="7348" w:hanging="288"/>
      </w:pPr>
      <w:rPr>
        <w:rFonts w:hint="default"/>
        <w:lang w:val="es-ES" w:eastAsia="en-US" w:bidi="ar-SA"/>
      </w:rPr>
    </w:lvl>
  </w:abstractNum>
  <w:abstractNum w:abstractNumId="8" w15:restartNumberingAfterBreak="0">
    <w:nsid w:val="14484F3A"/>
    <w:multiLevelType w:val="hybridMultilevel"/>
    <w:tmpl w:val="615A17C2"/>
    <w:lvl w:ilvl="0" w:tplc="D28CCE96">
      <w:start w:val="1"/>
      <w:numFmt w:val="upperRoman"/>
      <w:lvlText w:val="%1."/>
      <w:lvlJc w:val="left"/>
      <w:pPr>
        <w:ind w:left="122" w:hanging="226"/>
      </w:pPr>
      <w:rPr>
        <w:rFonts w:ascii="Arial MT" w:eastAsia="Arial MT" w:hAnsi="Arial MT" w:cs="Arial MT" w:hint="default"/>
        <w:b w:val="0"/>
        <w:bCs w:val="0"/>
        <w:i w:val="0"/>
        <w:iCs w:val="0"/>
        <w:spacing w:val="0"/>
        <w:w w:val="100"/>
        <w:sz w:val="24"/>
        <w:szCs w:val="24"/>
        <w:lang w:val="es-ES" w:eastAsia="en-US" w:bidi="ar-SA"/>
      </w:rPr>
    </w:lvl>
    <w:lvl w:ilvl="1" w:tplc="06ECE238">
      <w:numFmt w:val="bullet"/>
      <w:lvlText w:val="•"/>
      <w:lvlJc w:val="left"/>
      <w:pPr>
        <w:ind w:left="1016" w:hanging="226"/>
      </w:pPr>
      <w:rPr>
        <w:rFonts w:hint="default"/>
        <w:lang w:val="es-ES" w:eastAsia="en-US" w:bidi="ar-SA"/>
      </w:rPr>
    </w:lvl>
    <w:lvl w:ilvl="2" w:tplc="05CA4EF8">
      <w:numFmt w:val="bullet"/>
      <w:lvlText w:val="•"/>
      <w:lvlJc w:val="left"/>
      <w:pPr>
        <w:ind w:left="1912" w:hanging="226"/>
      </w:pPr>
      <w:rPr>
        <w:rFonts w:hint="default"/>
        <w:lang w:val="es-ES" w:eastAsia="en-US" w:bidi="ar-SA"/>
      </w:rPr>
    </w:lvl>
    <w:lvl w:ilvl="3" w:tplc="E5B29478">
      <w:numFmt w:val="bullet"/>
      <w:lvlText w:val="•"/>
      <w:lvlJc w:val="left"/>
      <w:pPr>
        <w:ind w:left="2808" w:hanging="226"/>
      </w:pPr>
      <w:rPr>
        <w:rFonts w:hint="default"/>
        <w:lang w:val="es-ES" w:eastAsia="en-US" w:bidi="ar-SA"/>
      </w:rPr>
    </w:lvl>
    <w:lvl w:ilvl="4" w:tplc="5FA22AC0">
      <w:numFmt w:val="bullet"/>
      <w:lvlText w:val="•"/>
      <w:lvlJc w:val="left"/>
      <w:pPr>
        <w:ind w:left="3704" w:hanging="226"/>
      </w:pPr>
      <w:rPr>
        <w:rFonts w:hint="default"/>
        <w:lang w:val="es-ES" w:eastAsia="en-US" w:bidi="ar-SA"/>
      </w:rPr>
    </w:lvl>
    <w:lvl w:ilvl="5" w:tplc="6FFEC7FA">
      <w:numFmt w:val="bullet"/>
      <w:lvlText w:val="•"/>
      <w:lvlJc w:val="left"/>
      <w:pPr>
        <w:ind w:left="4600" w:hanging="226"/>
      </w:pPr>
      <w:rPr>
        <w:rFonts w:hint="default"/>
        <w:lang w:val="es-ES" w:eastAsia="en-US" w:bidi="ar-SA"/>
      </w:rPr>
    </w:lvl>
    <w:lvl w:ilvl="6" w:tplc="6186B1FC">
      <w:numFmt w:val="bullet"/>
      <w:lvlText w:val="•"/>
      <w:lvlJc w:val="left"/>
      <w:pPr>
        <w:ind w:left="5496" w:hanging="226"/>
      </w:pPr>
      <w:rPr>
        <w:rFonts w:hint="default"/>
        <w:lang w:val="es-ES" w:eastAsia="en-US" w:bidi="ar-SA"/>
      </w:rPr>
    </w:lvl>
    <w:lvl w:ilvl="7" w:tplc="B0E005D8">
      <w:numFmt w:val="bullet"/>
      <w:lvlText w:val="•"/>
      <w:lvlJc w:val="left"/>
      <w:pPr>
        <w:ind w:left="6392" w:hanging="226"/>
      </w:pPr>
      <w:rPr>
        <w:rFonts w:hint="default"/>
        <w:lang w:val="es-ES" w:eastAsia="en-US" w:bidi="ar-SA"/>
      </w:rPr>
    </w:lvl>
    <w:lvl w:ilvl="8" w:tplc="781A08DA">
      <w:numFmt w:val="bullet"/>
      <w:lvlText w:val="•"/>
      <w:lvlJc w:val="left"/>
      <w:pPr>
        <w:ind w:left="7288" w:hanging="226"/>
      </w:pPr>
      <w:rPr>
        <w:rFonts w:hint="default"/>
        <w:lang w:val="es-ES" w:eastAsia="en-US" w:bidi="ar-SA"/>
      </w:rPr>
    </w:lvl>
  </w:abstractNum>
  <w:abstractNum w:abstractNumId="9" w15:restartNumberingAfterBreak="0">
    <w:nsid w:val="16DD59B1"/>
    <w:multiLevelType w:val="hybridMultilevel"/>
    <w:tmpl w:val="09E4C5B6"/>
    <w:lvl w:ilvl="0" w:tplc="E6109ACC">
      <w:start w:val="1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8566261"/>
    <w:multiLevelType w:val="hybridMultilevel"/>
    <w:tmpl w:val="BEAC6254"/>
    <w:lvl w:ilvl="0" w:tplc="378A0EB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B579A6"/>
    <w:multiLevelType w:val="hybridMultilevel"/>
    <w:tmpl w:val="E09E89CE"/>
    <w:lvl w:ilvl="0" w:tplc="8CD2B79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6A00222"/>
    <w:multiLevelType w:val="hybridMultilevel"/>
    <w:tmpl w:val="DC924D04"/>
    <w:lvl w:ilvl="0" w:tplc="6E9E2E0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36F6153"/>
    <w:multiLevelType w:val="hybridMultilevel"/>
    <w:tmpl w:val="74D6CCDE"/>
    <w:lvl w:ilvl="0" w:tplc="73A4D86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4206E02"/>
    <w:multiLevelType w:val="hybridMultilevel"/>
    <w:tmpl w:val="5184954A"/>
    <w:lvl w:ilvl="0" w:tplc="83167E8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46663C1"/>
    <w:multiLevelType w:val="hybridMultilevel"/>
    <w:tmpl w:val="3FC02DCC"/>
    <w:lvl w:ilvl="0" w:tplc="0180EFA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57743CB"/>
    <w:multiLevelType w:val="hybridMultilevel"/>
    <w:tmpl w:val="192894E6"/>
    <w:lvl w:ilvl="0" w:tplc="C0448ECC">
      <w:start w:val="1"/>
      <w:numFmt w:val="upperRoman"/>
      <w:lvlText w:val="%1."/>
      <w:lvlJc w:val="left"/>
      <w:pPr>
        <w:ind w:left="410" w:hanging="288"/>
      </w:pPr>
      <w:rPr>
        <w:rFonts w:ascii="Arial MT" w:eastAsia="Arial MT" w:hAnsi="Arial MT" w:cs="Arial MT" w:hint="default"/>
        <w:b w:val="0"/>
        <w:bCs w:val="0"/>
        <w:i w:val="0"/>
        <w:iCs w:val="0"/>
        <w:spacing w:val="0"/>
        <w:w w:val="99"/>
        <w:sz w:val="24"/>
        <w:szCs w:val="24"/>
        <w:lang w:val="es-ES" w:eastAsia="en-US" w:bidi="ar-SA"/>
      </w:rPr>
    </w:lvl>
    <w:lvl w:ilvl="1" w:tplc="92A67D32">
      <w:numFmt w:val="bullet"/>
      <w:lvlText w:val="•"/>
      <w:lvlJc w:val="left"/>
      <w:pPr>
        <w:ind w:left="1286" w:hanging="288"/>
      </w:pPr>
      <w:rPr>
        <w:rFonts w:hint="default"/>
        <w:lang w:val="es-ES" w:eastAsia="en-US" w:bidi="ar-SA"/>
      </w:rPr>
    </w:lvl>
    <w:lvl w:ilvl="2" w:tplc="585408BA">
      <w:numFmt w:val="bullet"/>
      <w:lvlText w:val="•"/>
      <w:lvlJc w:val="left"/>
      <w:pPr>
        <w:ind w:left="2152" w:hanging="288"/>
      </w:pPr>
      <w:rPr>
        <w:rFonts w:hint="default"/>
        <w:lang w:val="es-ES" w:eastAsia="en-US" w:bidi="ar-SA"/>
      </w:rPr>
    </w:lvl>
    <w:lvl w:ilvl="3" w:tplc="1EBEC65A">
      <w:numFmt w:val="bullet"/>
      <w:lvlText w:val="•"/>
      <w:lvlJc w:val="left"/>
      <w:pPr>
        <w:ind w:left="3018" w:hanging="288"/>
      </w:pPr>
      <w:rPr>
        <w:rFonts w:hint="default"/>
        <w:lang w:val="es-ES" w:eastAsia="en-US" w:bidi="ar-SA"/>
      </w:rPr>
    </w:lvl>
    <w:lvl w:ilvl="4" w:tplc="ECEA5BA4">
      <w:numFmt w:val="bullet"/>
      <w:lvlText w:val="•"/>
      <w:lvlJc w:val="left"/>
      <w:pPr>
        <w:ind w:left="3884" w:hanging="288"/>
      </w:pPr>
      <w:rPr>
        <w:rFonts w:hint="default"/>
        <w:lang w:val="es-ES" w:eastAsia="en-US" w:bidi="ar-SA"/>
      </w:rPr>
    </w:lvl>
    <w:lvl w:ilvl="5" w:tplc="088C1D5E">
      <w:numFmt w:val="bullet"/>
      <w:lvlText w:val="•"/>
      <w:lvlJc w:val="left"/>
      <w:pPr>
        <w:ind w:left="4750" w:hanging="288"/>
      </w:pPr>
      <w:rPr>
        <w:rFonts w:hint="default"/>
        <w:lang w:val="es-ES" w:eastAsia="en-US" w:bidi="ar-SA"/>
      </w:rPr>
    </w:lvl>
    <w:lvl w:ilvl="6" w:tplc="EF5C2DBE">
      <w:numFmt w:val="bullet"/>
      <w:lvlText w:val="•"/>
      <w:lvlJc w:val="left"/>
      <w:pPr>
        <w:ind w:left="5616" w:hanging="288"/>
      </w:pPr>
      <w:rPr>
        <w:rFonts w:hint="default"/>
        <w:lang w:val="es-ES" w:eastAsia="en-US" w:bidi="ar-SA"/>
      </w:rPr>
    </w:lvl>
    <w:lvl w:ilvl="7" w:tplc="577C8B12">
      <w:numFmt w:val="bullet"/>
      <w:lvlText w:val="•"/>
      <w:lvlJc w:val="left"/>
      <w:pPr>
        <w:ind w:left="6482" w:hanging="288"/>
      </w:pPr>
      <w:rPr>
        <w:rFonts w:hint="default"/>
        <w:lang w:val="es-ES" w:eastAsia="en-US" w:bidi="ar-SA"/>
      </w:rPr>
    </w:lvl>
    <w:lvl w:ilvl="8" w:tplc="97586FEE">
      <w:numFmt w:val="bullet"/>
      <w:lvlText w:val="•"/>
      <w:lvlJc w:val="left"/>
      <w:pPr>
        <w:ind w:left="7348" w:hanging="288"/>
      </w:pPr>
      <w:rPr>
        <w:rFonts w:hint="default"/>
        <w:lang w:val="es-ES" w:eastAsia="en-US" w:bidi="ar-SA"/>
      </w:rPr>
    </w:lvl>
  </w:abstractNum>
  <w:abstractNum w:abstractNumId="17" w15:restartNumberingAfterBreak="0">
    <w:nsid w:val="35FF3712"/>
    <w:multiLevelType w:val="hybridMultilevel"/>
    <w:tmpl w:val="203AB1D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72672E5"/>
    <w:multiLevelType w:val="hybridMultilevel"/>
    <w:tmpl w:val="15C22172"/>
    <w:lvl w:ilvl="0" w:tplc="7DD009AE">
      <w:start w:val="1"/>
      <w:numFmt w:val="upperRoman"/>
      <w:lvlText w:val="%1."/>
      <w:lvlJc w:val="left"/>
      <w:pPr>
        <w:ind w:left="405" w:hanging="284"/>
      </w:pPr>
      <w:rPr>
        <w:rFonts w:ascii="Arial MT" w:eastAsia="Arial MT" w:hAnsi="Arial MT" w:cs="Arial MT" w:hint="default"/>
        <w:b w:val="0"/>
        <w:bCs w:val="0"/>
        <w:i w:val="0"/>
        <w:iCs w:val="0"/>
        <w:spacing w:val="0"/>
        <w:w w:val="100"/>
        <w:sz w:val="24"/>
        <w:szCs w:val="24"/>
        <w:lang w:val="es-ES" w:eastAsia="en-US" w:bidi="ar-SA"/>
      </w:rPr>
    </w:lvl>
    <w:lvl w:ilvl="1" w:tplc="94761040">
      <w:numFmt w:val="bullet"/>
      <w:lvlText w:val="•"/>
      <w:lvlJc w:val="left"/>
      <w:pPr>
        <w:ind w:left="1268" w:hanging="284"/>
      </w:pPr>
      <w:rPr>
        <w:rFonts w:hint="default"/>
        <w:lang w:val="es-ES" w:eastAsia="en-US" w:bidi="ar-SA"/>
      </w:rPr>
    </w:lvl>
    <w:lvl w:ilvl="2" w:tplc="B4D6F2E8">
      <w:numFmt w:val="bullet"/>
      <w:lvlText w:val="•"/>
      <w:lvlJc w:val="left"/>
      <w:pPr>
        <w:ind w:left="2136" w:hanging="284"/>
      </w:pPr>
      <w:rPr>
        <w:rFonts w:hint="default"/>
        <w:lang w:val="es-ES" w:eastAsia="en-US" w:bidi="ar-SA"/>
      </w:rPr>
    </w:lvl>
    <w:lvl w:ilvl="3" w:tplc="6E426510">
      <w:numFmt w:val="bullet"/>
      <w:lvlText w:val="•"/>
      <w:lvlJc w:val="left"/>
      <w:pPr>
        <w:ind w:left="3004" w:hanging="284"/>
      </w:pPr>
      <w:rPr>
        <w:rFonts w:hint="default"/>
        <w:lang w:val="es-ES" w:eastAsia="en-US" w:bidi="ar-SA"/>
      </w:rPr>
    </w:lvl>
    <w:lvl w:ilvl="4" w:tplc="A9CA3870">
      <w:numFmt w:val="bullet"/>
      <w:lvlText w:val="•"/>
      <w:lvlJc w:val="left"/>
      <w:pPr>
        <w:ind w:left="3872" w:hanging="284"/>
      </w:pPr>
      <w:rPr>
        <w:rFonts w:hint="default"/>
        <w:lang w:val="es-ES" w:eastAsia="en-US" w:bidi="ar-SA"/>
      </w:rPr>
    </w:lvl>
    <w:lvl w:ilvl="5" w:tplc="86E210E2">
      <w:numFmt w:val="bullet"/>
      <w:lvlText w:val="•"/>
      <w:lvlJc w:val="left"/>
      <w:pPr>
        <w:ind w:left="4740" w:hanging="284"/>
      </w:pPr>
      <w:rPr>
        <w:rFonts w:hint="default"/>
        <w:lang w:val="es-ES" w:eastAsia="en-US" w:bidi="ar-SA"/>
      </w:rPr>
    </w:lvl>
    <w:lvl w:ilvl="6" w:tplc="3034B65C">
      <w:numFmt w:val="bullet"/>
      <w:lvlText w:val="•"/>
      <w:lvlJc w:val="left"/>
      <w:pPr>
        <w:ind w:left="5608" w:hanging="284"/>
      </w:pPr>
      <w:rPr>
        <w:rFonts w:hint="default"/>
        <w:lang w:val="es-ES" w:eastAsia="en-US" w:bidi="ar-SA"/>
      </w:rPr>
    </w:lvl>
    <w:lvl w:ilvl="7" w:tplc="9F8C334A">
      <w:numFmt w:val="bullet"/>
      <w:lvlText w:val="•"/>
      <w:lvlJc w:val="left"/>
      <w:pPr>
        <w:ind w:left="6476" w:hanging="284"/>
      </w:pPr>
      <w:rPr>
        <w:rFonts w:hint="default"/>
        <w:lang w:val="es-ES" w:eastAsia="en-US" w:bidi="ar-SA"/>
      </w:rPr>
    </w:lvl>
    <w:lvl w:ilvl="8" w:tplc="ECC6F542">
      <w:numFmt w:val="bullet"/>
      <w:lvlText w:val="•"/>
      <w:lvlJc w:val="left"/>
      <w:pPr>
        <w:ind w:left="7344" w:hanging="284"/>
      </w:pPr>
      <w:rPr>
        <w:rFonts w:hint="default"/>
        <w:lang w:val="es-ES" w:eastAsia="en-US" w:bidi="ar-SA"/>
      </w:rPr>
    </w:lvl>
  </w:abstractNum>
  <w:abstractNum w:abstractNumId="19" w15:restartNumberingAfterBreak="0">
    <w:nsid w:val="3BEF770F"/>
    <w:multiLevelType w:val="hybridMultilevel"/>
    <w:tmpl w:val="A7841C8E"/>
    <w:lvl w:ilvl="0" w:tplc="CE38CAAE">
      <w:start w:val="1"/>
      <w:numFmt w:val="upperRoman"/>
      <w:lvlText w:val="%1."/>
      <w:lvlJc w:val="left"/>
      <w:pPr>
        <w:ind w:left="122" w:hanging="209"/>
      </w:pPr>
      <w:rPr>
        <w:rFonts w:ascii="Arial MT" w:eastAsia="Arial MT" w:hAnsi="Arial MT" w:cs="Arial MT" w:hint="default"/>
        <w:b w:val="0"/>
        <w:bCs w:val="0"/>
        <w:i w:val="0"/>
        <w:iCs w:val="0"/>
        <w:spacing w:val="0"/>
        <w:w w:val="100"/>
        <w:sz w:val="24"/>
        <w:szCs w:val="24"/>
        <w:lang w:val="es-ES" w:eastAsia="en-US" w:bidi="ar-SA"/>
      </w:rPr>
    </w:lvl>
    <w:lvl w:ilvl="1" w:tplc="F47CB9A0">
      <w:numFmt w:val="bullet"/>
      <w:lvlText w:val="•"/>
      <w:lvlJc w:val="left"/>
      <w:pPr>
        <w:ind w:left="1016" w:hanging="209"/>
      </w:pPr>
      <w:rPr>
        <w:rFonts w:hint="default"/>
        <w:lang w:val="es-ES" w:eastAsia="en-US" w:bidi="ar-SA"/>
      </w:rPr>
    </w:lvl>
    <w:lvl w:ilvl="2" w:tplc="BCB2B3A4">
      <w:numFmt w:val="bullet"/>
      <w:lvlText w:val="•"/>
      <w:lvlJc w:val="left"/>
      <w:pPr>
        <w:ind w:left="1912" w:hanging="209"/>
      </w:pPr>
      <w:rPr>
        <w:rFonts w:hint="default"/>
        <w:lang w:val="es-ES" w:eastAsia="en-US" w:bidi="ar-SA"/>
      </w:rPr>
    </w:lvl>
    <w:lvl w:ilvl="3" w:tplc="14346A9E">
      <w:numFmt w:val="bullet"/>
      <w:lvlText w:val="•"/>
      <w:lvlJc w:val="left"/>
      <w:pPr>
        <w:ind w:left="2808" w:hanging="209"/>
      </w:pPr>
      <w:rPr>
        <w:rFonts w:hint="default"/>
        <w:lang w:val="es-ES" w:eastAsia="en-US" w:bidi="ar-SA"/>
      </w:rPr>
    </w:lvl>
    <w:lvl w:ilvl="4" w:tplc="C48A619A">
      <w:numFmt w:val="bullet"/>
      <w:lvlText w:val="•"/>
      <w:lvlJc w:val="left"/>
      <w:pPr>
        <w:ind w:left="3704" w:hanging="209"/>
      </w:pPr>
      <w:rPr>
        <w:rFonts w:hint="default"/>
        <w:lang w:val="es-ES" w:eastAsia="en-US" w:bidi="ar-SA"/>
      </w:rPr>
    </w:lvl>
    <w:lvl w:ilvl="5" w:tplc="E55A4718">
      <w:numFmt w:val="bullet"/>
      <w:lvlText w:val="•"/>
      <w:lvlJc w:val="left"/>
      <w:pPr>
        <w:ind w:left="4600" w:hanging="209"/>
      </w:pPr>
      <w:rPr>
        <w:rFonts w:hint="default"/>
        <w:lang w:val="es-ES" w:eastAsia="en-US" w:bidi="ar-SA"/>
      </w:rPr>
    </w:lvl>
    <w:lvl w:ilvl="6" w:tplc="CAE2E804">
      <w:numFmt w:val="bullet"/>
      <w:lvlText w:val="•"/>
      <w:lvlJc w:val="left"/>
      <w:pPr>
        <w:ind w:left="5496" w:hanging="209"/>
      </w:pPr>
      <w:rPr>
        <w:rFonts w:hint="default"/>
        <w:lang w:val="es-ES" w:eastAsia="en-US" w:bidi="ar-SA"/>
      </w:rPr>
    </w:lvl>
    <w:lvl w:ilvl="7" w:tplc="7B6EBC72">
      <w:numFmt w:val="bullet"/>
      <w:lvlText w:val="•"/>
      <w:lvlJc w:val="left"/>
      <w:pPr>
        <w:ind w:left="6392" w:hanging="209"/>
      </w:pPr>
      <w:rPr>
        <w:rFonts w:hint="default"/>
        <w:lang w:val="es-ES" w:eastAsia="en-US" w:bidi="ar-SA"/>
      </w:rPr>
    </w:lvl>
    <w:lvl w:ilvl="8" w:tplc="18A6F40C">
      <w:numFmt w:val="bullet"/>
      <w:lvlText w:val="•"/>
      <w:lvlJc w:val="left"/>
      <w:pPr>
        <w:ind w:left="7288" w:hanging="209"/>
      </w:pPr>
      <w:rPr>
        <w:rFonts w:hint="default"/>
        <w:lang w:val="es-ES" w:eastAsia="en-US" w:bidi="ar-SA"/>
      </w:rPr>
    </w:lvl>
  </w:abstractNum>
  <w:abstractNum w:abstractNumId="20" w15:restartNumberingAfterBreak="0">
    <w:nsid w:val="3DE1327E"/>
    <w:multiLevelType w:val="hybridMultilevel"/>
    <w:tmpl w:val="A7620DCE"/>
    <w:lvl w:ilvl="0" w:tplc="1BEA1F5E">
      <w:start w:val="1"/>
      <w:numFmt w:val="upperRoman"/>
      <w:lvlText w:val="%1."/>
      <w:lvlJc w:val="left"/>
      <w:pPr>
        <w:ind w:left="405" w:hanging="288"/>
      </w:pPr>
      <w:rPr>
        <w:rFonts w:ascii="Arial MT" w:eastAsia="Arial MT" w:hAnsi="Arial MT" w:cs="Arial MT" w:hint="default"/>
        <w:b w:val="0"/>
        <w:bCs w:val="0"/>
        <w:i w:val="0"/>
        <w:iCs w:val="0"/>
        <w:spacing w:val="0"/>
        <w:w w:val="99"/>
        <w:sz w:val="24"/>
        <w:szCs w:val="24"/>
        <w:lang w:val="es-ES" w:eastAsia="en-US" w:bidi="ar-SA"/>
      </w:rPr>
    </w:lvl>
    <w:lvl w:ilvl="1" w:tplc="DB9A2324">
      <w:numFmt w:val="bullet"/>
      <w:lvlText w:val="•"/>
      <w:lvlJc w:val="left"/>
      <w:pPr>
        <w:ind w:left="1268" w:hanging="288"/>
      </w:pPr>
      <w:rPr>
        <w:rFonts w:hint="default"/>
        <w:lang w:val="es-ES" w:eastAsia="en-US" w:bidi="ar-SA"/>
      </w:rPr>
    </w:lvl>
    <w:lvl w:ilvl="2" w:tplc="68B8D55A">
      <w:numFmt w:val="bullet"/>
      <w:lvlText w:val="•"/>
      <w:lvlJc w:val="left"/>
      <w:pPr>
        <w:ind w:left="2136" w:hanging="288"/>
      </w:pPr>
      <w:rPr>
        <w:rFonts w:hint="default"/>
        <w:lang w:val="es-ES" w:eastAsia="en-US" w:bidi="ar-SA"/>
      </w:rPr>
    </w:lvl>
    <w:lvl w:ilvl="3" w:tplc="8CD07368">
      <w:numFmt w:val="bullet"/>
      <w:lvlText w:val="•"/>
      <w:lvlJc w:val="left"/>
      <w:pPr>
        <w:ind w:left="3004" w:hanging="288"/>
      </w:pPr>
      <w:rPr>
        <w:rFonts w:hint="default"/>
        <w:lang w:val="es-ES" w:eastAsia="en-US" w:bidi="ar-SA"/>
      </w:rPr>
    </w:lvl>
    <w:lvl w:ilvl="4" w:tplc="B832DB06">
      <w:numFmt w:val="bullet"/>
      <w:lvlText w:val="•"/>
      <w:lvlJc w:val="left"/>
      <w:pPr>
        <w:ind w:left="3872" w:hanging="288"/>
      </w:pPr>
      <w:rPr>
        <w:rFonts w:hint="default"/>
        <w:lang w:val="es-ES" w:eastAsia="en-US" w:bidi="ar-SA"/>
      </w:rPr>
    </w:lvl>
    <w:lvl w:ilvl="5" w:tplc="F70885D0">
      <w:numFmt w:val="bullet"/>
      <w:lvlText w:val="•"/>
      <w:lvlJc w:val="left"/>
      <w:pPr>
        <w:ind w:left="4740" w:hanging="288"/>
      </w:pPr>
      <w:rPr>
        <w:rFonts w:hint="default"/>
        <w:lang w:val="es-ES" w:eastAsia="en-US" w:bidi="ar-SA"/>
      </w:rPr>
    </w:lvl>
    <w:lvl w:ilvl="6" w:tplc="1F042128">
      <w:numFmt w:val="bullet"/>
      <w:lvlText w:val="•"/>
      <w:lvlJc w:val="left"/>
      <w:pPr>
        <w:ind w:left="5608" w:hanging="288"/>
      </w:pPr>
      <w:rPr>
        <w:rFonts w:hint="default"/>
        <w:lang w:val="es-ES" w:eastAsia="en-US" w:bidi="ar-SA"/>
      </w:rPr>
    </w:lvl>
    <w:lvl w:ilvl="7" w:tplc="67BC37B0">
      <w:numFmt w:val="bullet"/>
      <w:lvlText w:val="•"/>
      <w:lvlJc w:val="left"/>
      <w:pPr>
        <w:ind w:left="6476" w:hanging="288"/>
      </w:pPr>
      <w:rPr>
        <w:rFonts w:hint="default"/>
        <w:lang w:val="es-ES" w:eastAsia="en-US" w:bidi="ar-SA"/>
      </w:rPr>
    </w:lvl>
    <w:lvl w:ilvl="8" w:tplc="C710289A">
      <w:numFmt w:val="bullet"/>
      <w:lvlText w:val="•"/>
      <w:lvlJc w:val="left"/>
      <w:pPr>
        <w:ind w:left="7344" w:hanging="288"/>
      </w:pPr>
      <w:rPr>
        <w:rFonts w:hint="default"/>
        <w:lang w:val="es-ES" w:eastAsia="en-US" w:bidi="ar-SA"/>
      </w:rPr>
    </w:lvl>
  </w:abstractNum>
  <w:abstractNum w:abstractNumId="21" w15:restartNumberingAfterBreak="0">
    <w:nsid w:val="42405602"/>
    <w:multiLevelType w:val="hybridMultilevel"/>
    <w:tmpl w:val="A5482C20"/>
    <w:lvl w:ilvl="0" w:tplc="49164D82">
      <w:start w:val="1"/>
      <w:numFmt w:val="upperRoman"/>
      <w:lvlText w:val="%1."/>
      <w:lvlJc w:val="left"/>
      <w:pPr>
        <w:ind w:left="122" w:hanging="226"/>
      </w:pPr>
      <w:rPr>
        <w:rFonts w:ascii="Arial MT" w:eastAsia="Arial MT" w:hAnsi="Arial MT" w:cs="Arial MT" w:hint="default"/>
        <w:b w:val="0"/>
        <w:bCs w:val="0"/>
        <w:i w:val="0"/>
        <w:iCs w:val="0"/>
        <w:spacing w:val="0"/>
        <w:w w:val="98"/>
        <w:sz w:val="24"/>
        <w:szCs w:val="24"/>
        <w:lang w:val="es-ES" w:eastAsia="en-US" w:bidi="ar-SA"/>
      </w:rPr>
    </w:lvl>
    <w:lvl w:ilvl="1" w:tplc="D6AAD502">
      <w:numFmt w:val="bullet"/>
      <w:lvlText w:val="•"/>
      <w:lvlJc w:val="left"/>
      <w:pPr>
        <w:ind w:left="1016" w:hanging="226"/>
      </w:pPr>
      <w:rPr>
        <w:rFonts w:hint="default"/>
        <w:lang w:val="es-ES" w:eastAsia="en-US" w:bidi="ar-SA"/>
      </w:rPr>
    </w:lvl>
    <w:lvl w:ilvl="2" w:tplc="585C21BC">
      <w:numFmt w:val="bullet"/>
      <w:lvlText w:val="•"/>
      <w:lvlJc w:val="left"/>
      <w:pPr>
        <w:ind w:left="1912" w:hanging="226"/>
      </w:pPr>
      <w:rPr>
        <w:rFonts w:hint="default"/>
        <w:lang w:val="es-ES" w:eastAsia="en-US" w:bidi="ar-SA"/>
      </w:rPr>
    </w:lvl>
    <w:lvl w:ilvl="3" w:tplc="9668B8F0">
      <w:numFmt w:val="bullet"/>
      <w:lvlText w:val="•"/>
      <w:lvlJc w:val="left"/>
      <w:pPr>
        <w:ind w:left="2808" w:hanging="226"/>
      </w:pPr>
      <w:rPr>
        <w:rFonts w:hint="default"/>
        <w:lang w:val="es-ES" w:eastAsia="en-US" w:bidi="ar-SA"/>
      </w:rPr>
    </w:lvl>
    <w:lvl w:ilvl="4" w:tplc="5C18886E">
      <w:numFmt w:val="bullet"/>
      <w:lvlText w:val="•"/>
      <w:lvlJc w:val="left"/>
      <w:pPr>
        <w:ind w:left="3704" w:hanging="226"/>
      </w:pPr>
      <w:rPr>
        <w:rFonts w:hint="default"/>
        <w:lang w:val="es-ES" w:eastAsia="en-US" w:bidi="ar-SA"/>
      </w:rPr>
    </w:lvl>
    <w:lvl w:ilvl="5" w:tplc="59F6C958">
      <w:numFmt w:val="bullet"/>
      <w:lvlText w:val="•"/>
      <w:lvlJc w:val="left"/>
      <w:pPr>
        <w:ind w:left="4600" w:hanging="226"/>
      </w:pPr>
      <w:rPr>
        <w:rFonts w:hint="default"/>
        <w:lang w:val="es-ES" w:eastAsia="en-US" w:bidi="ar-SA"/>
      </w:rPr>
    </w:lvl>
    <w:lvl w:ilvl="6" w:tplc="F2B0D40C">
      <w:numFmt w:val="bullet"/>
      <w:lvlText w:val="•"/>
      <w:lvlJc w:val="left"/>
      <w:pPr>
        <w:ind w:left="5496" w:hanging="226"/>
      </w:pPr>
      <w:rPr>
        <w:rFonts w:hint="default"/>
        <w:lang w:val="es-ES" w:eastAsia="en-US" w:bidi="ar-SA"/>
      </w:rPr>
    </w:lvl>
    <w:lvl w:ilvl="7" w:tplc="603E8DF8">
      <w:numFmt w:val="bullet"/>
      <w:lvlText w:val="•"/>
      <w:lvlJc w:val="left"/>
      <w:pPr>
        <w:ind w:left="6392" w:hanging="226"/>
      </w:pPr>
      <w:rPr>
        <w:rFonts w:hint="default"/>
        <w:lang w:val="es-ES" w:eastAsia="en-US" w:bidi="ar-SA"/>
      </w:rPr>
    </w:lvl>
    <w:lvl w:ilvl="8" w:tplc="E26CEBC8">
      <w:numFmt w:val="bullet"/>
      <w:lvlText w:val="•"/>
      <w:lvlJc w:val="left"/>
      <w:pPr>
        <w:ind w:left="7288" w:hanging="226"/>
      </w:pPr>
      <w:rPr>
        <w:rFonts w:hint="default"/>
        <w:lang w:val="es-ES" w:eastAsia="en-US" w:bidi="ar-SA"/>
      </w:rPr>
    </w:lvl>
  </w:abstractNum>
  <w:abstractNum w:abstractNumId="22" w15:restartNumberingAfterBreak="0">
    <w:nsid w:val="425C1557"/>
    <w:multiLevelType w:val="hybridMultilevel"/>
    <w:tmpl w:val="BA2221FE"/>
    <w:lvl w:ilvl="0" w:tplc="8FFAE430">
      <w:start w:val="1"/>
      <w:numFmt w:val="upperRoman"/>
      <w:lvlText w:val="%1."/>
      <w:lvlJc w:val="left"/>
      <w:pPr>
        <w:ind w:left="405" w:hanging="284"/>
      </w:pPr>
      <w:rPr>
        <w:rFonts w:ascii="Arial MT" w:eastAsia="Arial MT" w:hAnsi="Arial MT" w:cs="Arial MT" w:hint="default"/>
        <w:b w:val="0"/>
        <w:bCs w:val="0"/>
        <w:i w:val="0"/>
        <w:iCs w:val="0"/>
        <w:spacing w:val="0"/>
        <w:w w:val="97"/>
        <w:sz w:val="24"/>
        <w:szCs w:val="24"/>
        <w:lang w:val="es-ES" w:eastAsia="en-US" w:bidi="ar-SA"/>
      </w:rPr>
    </w:lvl>
    <w:lvl w:ilvl="1" w:tplc="9710BE66">
      <w:numFmt w:val="bullet"/>
      <w:lvlText w:val="•"/>
      <w:lvlJc w:val="left"/>
      <w:pPr>
        <w:ind w:left="1268" w:hanging="284"/>
      </w:pPr>
      <w:rPr>
        <w:rFonts w:hint="default"/>
        <w:lang w:val="es-ES" w:eastAsia="en-US" w:bidi="ar-SA"/>
      </w:rPr>
    </w:lvl>
    <w:lvl w:ilvl="2" w:tplc="E2BCE7D6">
      <w:numFmt w:val="bullet"/>
      <w:lvlText w:val="•"/>
      <w:lvlJc w:val="left"/>
      <w:pPr>
        <w:ind w:left="2136" w:hanging="284"/>
      </w:pPr>
      <w:rPr>
        <w:rFonts w:hint="default"/>
        <w:lang w:val="es-ES" w:eastAsia="en-US" w:bidi="ar-SA"/>
      </w:rPr>
    </w:lvl>
    <w:lvl w:ilvl="3" w:tplc="AD82FACC">
      <w:numFmt w:val="bullet"/>
      <w:lvlText w:val="•"/>
      <w:lvlJc w:val="left"/>
      <w:pPr>
        <w:ind w:left="3004" w:hanging="284"/>
      </w:pPr>
      <w:rPr>
        <w:rFonts w:hint="default"/>
        <w:lang w:val="es-ES" w:eastAsia="en-US" w:bidi="ar-SA"/>
      </w:rPr>
    </w:lvl>
    <w:lvl w:ilvl="4" w:tplc="F89C2680">
      <w:numFmt w:val="bullet"/>
      <w:lvlText w:val="•"/>
      <w:lvlJc w:val="left"/>
      <w:pPr>
        <w:ind w:left="3872" w:hanging="284"/>
      </w:pPr>
      <w:rPr>
        <w:rFonts w:hint="default"/>
        <w:lang w:val="es-ES" w:eastAsia="en-US" w:bidi="ar-SA"/>
      </w:rPr>
    </w:lvl>
    <w:lvl w:ilvl="5" w:tplc="7352A902">
      <w:numFmt w:val="bullet"/>
      <w:lvlText w:val="•"/>
      <w:lvlJc w:val="left"/>
      <w:pPr>
        <w:ind w:left="4740" w:hanging="284"/>
      </w:pPr>
      <w:rPr>
        <w:rFonts w:hint="default"/>
        <w:lang w:val="es-ES" w:eastAsia="en-US" w:bidi="ar-SA"/>
      </w:rPr>
    </w:lvl>
    <w:lvl w:ilvl="6" w:tplc="222A0D40">
      <w:numFmt w:val="bullet"/>
      <w:lvlText w:val="•"/>
      <w:lvlJc w:val="left"/>
      <w:pPr>
        <w:ind w:left="5608" w:hanging="284"/>
      </w:pPr>
      <w:rPr>
        <w:rFonts w:hint="default"/>
        <w:lang w:val="es-ES" w:eastAsia="en-US" w:bidi="ar-SA"/>
      </w:rPr>
    </w:lvl>
    <w:lvl w:ilvl="7" w:tplc="BE9E3772">
      <w:numFmt w:val="bullet"/>
      <w:lvlText w:val="•"/>
      <w:lvlJc w:val="left"/>
      <w:pPr>
        <w:ind w:left="6476" w:hanging="284"/>
      </w:pPr>
      <w:rPr>
        <w:rFonts w:hint="default"/>
        <w:lang w:val="es-ES" w:eastAsia="en-US" w:bidi="ar-SA"/>
      </w:rPr>
    </w:lvl>
    <w:lvl w:ilvl="8" w:tplc="59045000">
      <w:numFmt w:val="bullet"/>
      <w:lvlText w:val="•"/>
      <w:lvlJc w:val="left"/>
      <w:pPr>
        <w:ind w:left="7344" w:hanging="284"/>
      </w:pPr>
      <w:rPr>
        <w:rFonts w:hint="default"/>
        <w:lang w:val="es-ES" w:eastAsia="en-US" w:bidi="ar-SA"/>
      </w:rPr>
    </w:lvl>
  </w:abstractNum>
  <w:abstractNum w:abstractNumId="23" w15:restartNumberingAfterBreak="0">
    <w:nsid w:val="42E91932"/>
    <w:multiLevelType w:val="hybridMultilevel"/>
    <w:tmpl w:val="787A509C"/>
    <w:lvl w:ilvl="0" w:tplc="2D5EC75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36C4E4F"/>
    <w:multiLevelType w:val="hybridMultilevel"/>
    <w:tmpl w:val="73D4F0D2"/>
    <w:lvl w:ilvl="0" w:tplc="D6EE088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3F668A7"/>
    <w:multiLevelType w:val="hybridMultilevel"/>
    <w:tmpl w:val="01DE248A"/>
    <w:lvl w:ilvl="0" w:tplc="40404D3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556350A"/>
    <w:multiLevelType w:val="hybridMultilevel"/>
    <w:tmpl w:val="04663CF8"/>
    <w:lvl w:ilvl="0" w:tplc="838AA6E6">
      <w:start w:val="1"/>
      <w:numFmt w:val="upperRoman"/>
      <w:lvlText w:val="%1."/>
      <w:lvlJc w:val="left"/>
      <w:pPr>
        <w:ind w:left="467" w:hanging="346"/>
      </w:pPr>
      <w:rPr>
        <w:rFonts w:ascii="Arial MT" w:eastAsia="Arial MT" w:hAnsi="Arial MT" w:cs="Arial MT" w:hint="default"/>
        <w:b w:val="0"/>
        <w:bCs w:val="0"/>
        <w:i w:val="0"/>
        <w:iCs w:val="0"/>
        <w:spacing w:val="0"/>
        <w:w w:val="100"/>
        <w:sz w:val="24"/>
        <w:szCs w:val="24"/>
        <w:lang w:val="es-ES" w:eastAsia="en-US" w:bidi="ar-SA"/>
      </w:rPr>
    </w:lvl>
    <w:lvl w:ilvl="1" w:tplc="62AAA682">
      <w:numFmt w:val="bullet"/>
      <w:lvlText w:val="•"/>
      <w:lvlJc w:val="left"/>
      <w:pPr>
        <w:ind w:left="1322" w:hanging="346"/>
      </w:pPr>
      <w:rPr>
        <w:rFonts w:hint="default"/>
        <w:lang w:val="es-ES" w:eastAsia="en-US" w:bidi="ar-SA"/>
      </w:rPr>
    </w:lvl>
    <w:lvl w:ilvl="2" w:tplc="6B24BC14">
      <w:numFmt w:val="bullet"/>
      <w:lvlText w:val="•"/>
      <w:lvlJc w:val="left"/>
      <w:pPr>
        <w:ind w:left="2184" w:hanging="346"/>
      </w:pPr>
      <w:rPr>
        <w:rFonts w:hint="default"/>
        <w:lang w:val="es-ES" w:eastAsia="en-US" w:bidi="ar-SA"/>
      </w:rPr>
    </w:lvl>
    <w:lvl w:ilvl="3" w:tplc="E2CA1420">
      <w:numFmt w:val="bullet"/>
      <w:lvlText w:val="•"/>
      <w:lvlJc w:val="left"/>
      <w:pPr>
        <w:ind w:left="3046" w:hanging="346"/>
      </w:pPr>
      <w:rPr>
        <w:rFonts w:hint="default"/>
        <w:lang w:val="es-ES" w:eastAsia="en-US" w:bidi="ar-SA"/>
      </w:rPr>
    </w:lvl>
    <w:lvl w:ilvl="4" w:tplc="572C9616">
      <w:numFmt w:val="bullet"/>
      <w:lvlText w:val="•"/>
      <w:lvlJc w:val="left"/>
      <w:pPr>
        <w:ind w:left="3908" w:hanging="346"/>
      </w:pPr>
      <w:rPr>
        <w:rFonts w:hint="default"/>
        <w:lang w:val="es-ES" w:eastAsia="en-US" w:bidi="ar-SA"/>
      </w:rPr>
    </w:lvl>
    <w:lvl w:ilvl="5" w:tplc="3606E3D4">
      <w:numFmt w:val="bullet"/>
      <w:lvlText w:val="•"/>
      <w:lvlJc w:val="left"/>
      <w:pPr>
        <w:ind w:left="4770" w:hanging="346"/>
      </w:pPr>
      <w:rPr>
        <w:rFonts w:hint="default"/>
        <w:lang w:val="es-ES" w:eastAsia="en-US" w:bidi="ar-SA"/>
      </w:rPr>
    </w:lvl>
    <w:lvl w:ilvl="6" w:tplc="C8FE5CE0">
      <w:numFmt w:val="bullet"/>
      <w:lvlText w:val="•"/>
      <w:lvlJc w:val="left"/>
      <w:pPr>
        <w:ind w:left="5632" w:hanging="346"/>
      </w:pPr>
      <w:rPr>
        <w:rFonts w:hint="default"/>
        <w:lang w:val="es-ES" w:eastAsia="en-US" w:bidi="ar-SA"/>
      </w:rPr>
    </w:lvl>
    <w:lvl w:ilvl="7" w:tplc="71926FF4">
      <w:numFmt w:val="bullet"/>
      <w:lvlText w:val="•"/>
      <w:lvlJc w:val="left"/>
      <w:pPr>
        <w:ind w:left="6494" w:hanging="346"/>
      </w:pPr>
      <w:rPr>
        <w:rFonts w:hint="default"/>
        <w:lang w:val="es-ES" w:eastAsia="en-US" w:bidi="ar-SA"/>
      </w:rPr>
    </w:lvl>
    <w:lvl w:ilvl="8" w:tplc="459839E2">
      <w:numFmt w:val="bullet"/>
      <w:lvlText w:val="•"/>
      <w:lvlJc w:val="left"/>
      <w:pPr>
        <w:ind w:left="7356" w:hanging="346"/>
      </w:pPr>
      <w:rPr>
        <w:rFonts w:hint="default"/>
        <w:lang w:val="es-ES" w:eastAsia="en-US" w:bidi="ar-SA"/>
      </w:rPr>
    </w:lvl>
  </w:abstractNum>
  <w:abstractNum w:abstractNumId="27" w15:restartNumberingAfterBreak="0">
    <w:nsid w:val="49476C17"/>
    <w:multiLevelType w:val="hybridMultilevel"/>
    <w:tmpl w:val="F6CA2ABA"/>
    <w:lvl w:ilvl="0" w:tplc="A258B796">
      <w:start w:val="1"/>
      <w:numFmt w:val="upperRoman"/>
      <w:lvlText w:val="%1."/>
      <w:lvlJc w:val="left"/>
      <w:pPr>
        <w:ind w:left="405" w:hanging="284"/>
      </w:pPr>
      <w:rPr>
        <w:rFonts w:ascii="Arial MT" w:eastAsia="Arial MT" w:hAnsi="Arial MT" w:cs="Arial MT" w:hint="default"/>
        <w:b w:val="0"/>
        <w:bCs w:val="0"/>
        <w:i w:val="0"/>
        <w:iCs w:val="0"/>
        <w:spacing w:val="0"/>
        <w:w w:val="97"/>
        <w:sz w:val="24"/>
        <w:szCs w:val="24"/>
        <w:lang w:val="es-ES" w:eastAsia="en-US" w:bidi="ar-SA"/>
      </w:rPr>
    </w:lvl>
    <w:lvl w:ilvl="1" w:tplc="A72E0D42">
      <w:numFmt w:val="bullet"/>
      <w:lvlText w:val="•"/>
      <w:lvlJc w:val="left"/>
      <w:pPr>
        <w:ind w:left="1268" w:hanging="284"/>
      </w:pPr>
      <w:rPr>
        <w:rFonts w:hint="default"/>
        <w:lang w:val="es-ES" w:eastAsia="en-US" w:bidi="ar-SA"/>
      </w:rPr>
    </w:lvl>
    <w:lvl w:ilvl="2" w:tplc="1EB206E0">
      <w:numFmt w:val="bullet"/>
      <w:lvlText w:val="•"/>
      <w:lvlJc w:val="left"/>
      <w:pPr>
        <w:ind w:left="2136" w:hanging="284"/>
      </w:pPr>
      <w:rPr>
        <w:rFonts w:hint="default"/>
        <w:lang w:val="es-ES" w:eastAsia="en-US" w:bidi="ar-SA"/>
      </w:rPr>
    </w:lvl>
    <w:lvl w:ilvl="3" w:tplc="2034E342">
      <w:numFmt w:val="bullet"/>
      <w:lvlText w:val="•"/>
      <w:lvlJc w:val="left"/>
      <w:pPr>
        <w:ind w:left="3004" w:hanging="284"/>
      </w:pPr>
      <w:rPr>
        <w:rFonts w:hint="default"/>
        <w:lang w:val="es-ES" w:eastAsia="en-US" w:bidi="ar-SA"/>
      </w:rPr>
    </w:lvl>
    <w:lvl w:ilvl="4" w:tplc="0FF212BC">
      <w:numFmt w:val="bullet"/>
      <w:lvlText w:val="•"/>
      <w:lvlJc w:val="left"/>
      <w:pPr>
        <w:ind w:left="3872" w:hanging="284"/>
      </w:pPr>
      <w:rPr>
        <w:rFonts w:hint="default"/>
        <w:lang w:val="es-ES" w:eastAsia="en-US" w:bidi="ar-SA"/>
      </w:rPr>
    </w:lvl>
    <w:lvl w:ilvl="5" w:tplc="F2461A36">
      <w:numFmt w:val="bullet"/>
      <w:lvlText w:val="•"/>
      <w:lvlJc w:val="left"/>
      <w:pPr>
        <w:ind w:left="4740" w:hanging="284"/>
      </w:pPr>
      <w:rPr>
        <w:rFonts w:hint="default"/>
        <w:lang w:val="es-ES" w:eastAsia="en-US" w:bidi="ar-SA"/>
      </w:rPr>
    </w:lvl>
    <w:lvl w:ilvl="6" w:tplc="F8125BA4">
      <w:numFmt w:val="bullet"/>
      <w:lvlText w:val="•"/>
      <w:lvlJc w:val="left"/>
      <w:pPr>
        <w:ind w:left="5608" w:hanging="284"/>
      </w:pPr>
      <w:rPr>
        <w:rFonts w:hint="default"/>
        <w:lang w:val="es-ES" w:eastAsia="en-US" w:bidi="ar-SA"/>
      </w:rPr>
    </w:lvl>
    <w:lvl w:ilvl="7" w:tplc="FC14382C">
      <w:numFmt w:val="bullet"/>
      <w:lvlText w:val="•"/>
      <w:lvlJc w:val="left"/>
      <w:pPr>
        <w:ind w:left="6476" w:hanging="284"/>
      </w:pPr>
      <w:rPr>
        <w:rFonts w:hint="default"/>
        <w:lang w:val="es-ES" w:eastAsia="en-US" w:bidi="ar-SA"/>
      </w:rPr>
    </w:lvl>
    <w:lvl w:ilvl="8" w:tplc="4906008A">
      <w:numFmt w:val="bullet"/>
      <w:lvlText w:val="•"/>
      <w:lvlJc w:val="left"/>
      <w:pPr>
        <w:ind w:left="7344" w:hanging="284"/>
      </w:pPr>
      <w:rPr>
        <w:rFonts w:hint="default"/>
        <w:lang w:val="es-ES" w:eastAsia="en-US" w:bidi="ar-SA"/>
      </w:rPr>
    </w:lvl>
  </w:abstractNum>
  <w:abstractNum w:abstractNumId="28" w15:restartNumberingAfterBreak="0">
    <w:nsid w:val="4B1F2BEB"/>
    <w:multiLevelType w:val="hybridMultilevel"/>
    <w:tmpl w:val="022CC2F6"/>
    <w:lvl w:ilvl="0" w:tplc="0DC0D1B8">
      <w:start w:val="1"/>
      <w:numFmt w:val="upperRoman"/>
      <w:lvlText w:val="%1."/>
      <w:lvlJc w:val="left"/>
      <w:pPr>
        <w:ind w:left="405" w:hanging="284"/>
      </w:pPr>
      <w:rPr>
        <w:rFonts w:ascii="Arial MT" w:eastAsia="Arial MT" w:hAnsi="Arial MT" w:cs="Arial MT" w:hint="default"/>
        <w:b w:val="0"/>
        <w:bCs w:val="0"/>
        <w:i w:val="0"/>
        <w:iCs w:val="0"/>
        <w:spacing w:val="0"/>
        <w:w w:val="100"/>
        <w:sz w:val="24"/>
        <w:szCs w:val="24"/>
        <w:lang w:val="es-ES" w:eastAsia="en-US" w:bidi="ar-SA"/>
      </w:rPr>
    </w:lvl>
    <w:lvl w:ilvl="1" w:tplc="2C180674">
      <w:numFmt w:val="bullet"/>
      <w:lvlText w:val="•"/>
      <w:lvlJc w:val="left"/>
      <w:pPr>
        <w:ind w:left="1268" w:hanging="284"/>
      </w:pPr>
      <w:rPr>
        <w:rFonts w:hint="default"/>
        <w:lang w:val="es-ES" w:eastAsia="en-US" w:bidi="ar-SA"/>
      </w:rPr>
    </w:lvl>
    <w:lvl w:ilvl="2" w:tplc="EFFC2E94">
      <w:numFmt w:val="bullet"/>
      <w:lvlText w:val="•"/>
      <w:lvlJc w:val="left"/>
      <w:pPr>
        <w:ind w:left="2136" w:hanging="284"/>
      </w:pPr>
      <w:rPr>
        <w:rFonts w:hint="default"/>
        <w:lang w:val="es-ES" w:eastAsia="en-US" w:bidi="ar-SA"/>
      </w:rPr>
    </w:lvl>
    <w:lvl w:ilvl="3" w:tplc="4D0667D2">
      <w:numFmt w:val="bullet"/>
      <w:lvlText w:val="•"/>
      <w:lvlJc w:val="left"/>
      <w:pPr>
        <w:ind w:left="3004" w:hanging="284"/>
      </w:pPr>
      <w:rPr>
        <w:rFonts w:hint="default"/>
        <w:lang w:val="es-ES" w:eastAsia="en-US" w:bidi="ar-SA"/>
      </w:rPr>
    </w:lvl>
    <w:lvl w:ilvl="4" w:tplc="3B0CB1EA">
      <w:numFmt w:val="bullet"/>
      <w:lvlText w:val="•"/>
      <w:lvlJc w:val="left"/>
      <w:pPr>
        <w:ind w:left="3872" w:hanging="284"/>
      </w:pPr>
      <w:rPr>
        <w:rFonts w:hint="default"/>
        <w:lang w:val="es-ES" w:eastAsia="en-US" w:bidi="ar-SA"/>
      </w:rPr>
    </w:lvl>
    <w:lvl w:ilvl="5" w:tplc="D366A11A">
      <w:numFmt w:val="bullet"/>
      <w:lvlText w:val="•"/>
      <w:lvlJc w:val="left"/>
      <w:pPr>
        <w:ind w:left="4740" w:hanging="284"/>
      </w:pPr>
      <w:rPr>
        <w:rFonts w:hint="default"/>
        <w:lang w:val="es-ES" w:eastAsia="en-US" w:bidi="ar-SA"/>
      </w:rPr>
    </w:lvl>
    <w:lvl w:ilvl="6" w:tplc="1026E2CA">
      <w:numFmt w:val="bullet"/>
      <w:lvlText w:val="•"/>
      <w:lvlJc w:val="left"/>
      <w:pPr>
        <w:ind w:left="5608" w:hanging="284"/>
      </w:pPr>
      <w:rPr>
        <w:rFonts w:hint="default"/>
        <w:lang w:val="es-ES" w:eastAsia="en-US" w:bidi="ar-SA"/>
      </w:rPr>
    </w:lvl>
    <w:lvl w:ilvl="7" w:tplc="EC9EEF3C">
      <w:numFmt w:val="bullet"/>
      <w:lvlText w:val="•"/>
      <w:lvlJc w:val="left"/>
      <w:pPr>
        <w:ind w:left="6476" w:hanging="284"/>
      </w:pPr>
      <w:rPr>
        <w:rFonts w:hint="default"/>
        <w:lang w:val="es-ES" w:eastAsia="en-US" w:bidi="ar-SA"/>
      </w:rPr>
    </w:lvl>
    <w:lvl w:ilvl="8" w:tplc="6A24601A">
      <w:numFmt w:val="bullet"/>
      <w:lvlText w:val="•"/>
      <w:lvlJc w:val="left"/>
      <w:pPr>
        <w:ind w:left="7344" w:hanging="284"/>
      </w:pPr>
      <w:rPr>
        <w:rFonts w:hint="default"/>
        <w:lang w:val="es-ES" w:eastAsia="en-US" w:bidi="ar-SA"/>
      </w:rPr>
    </w:lvl>
  </w:abstractNum>
  <w:abstractNum w:abstractNumId="29" w15:restartNumberingAfterBreak="0">
    <w:nsid w:val="4C080299"/>
    <w:multiLevelType w:val="hybridMultilevel"/>
    <w:tmpl w:val="BB9850FC"/>
    <w:lvl w:ilvl="0" w:tplc="4ED6E676">
      <w:start w:val="1"/>
      <w:numFmt w:val="upperRoman"/>
      <w:lvlText w:val="%1."/>
      <w:lvlJc w:val="left"/>
      <w:pPr>
        <w:ind w:left="410" w:hanging="288"/>
      </w:pPr>
      <w:rPr>
        <w:rFonts w:ascii="Arial MT" w:eastAsia="Arial MT" w:hAnsi="Arial MT" w:cs="Arial MT" w:hint="default"/>
        <w:b w:val="0"/>
        <w:bCs w:val="0"/>
        <w:i w:val="0"/>
        <w:iCs w:val="0"/>
        <w:spacing w:val="0"/>
        <w:w w:val="99"/>
        <w:sz w:val="24"/>
        <w:szCs w:val="24"/>
        <w:lang w:val="es-ES" w:eastAsia="en-US" w:bidi="ar-SA"/>
      </w:rPr>
    </w:lvl>
    <w:lvl w:ilvl="1" w:tplc="C4A685C6">
      <w:numFmt w:val="bullet"/>
      <w:lvlText w:val="•"/>
      <w:lvlJc w:val="left"/>
      <w:pPr>
        <w:ind w:left="1286" w:hanging="288"/>
      </w:pPr>
      <w:rPr>
        <w:rFonts w:hint="default"/>
        <w:lang w:val="es-ES" w:eastAsia="en-US" w:bidi="ar-SA"/>
      </w:rPr>
    </w:lvl>
    <w:lvl w:ilvl="2" w:tplc="92A8D67A">
      <w:numFmt w:val="bullet"/>
      <w:lvlText w:val="•"/>
      <w:lvlJc w:val="left"/>
      <w:pPr>
        <w:ind w:left="2152" w:hanging="288"/>
      </w:pPr>
      <w:rPr>
        <w:rFonts w:hint="default"/>
        <w:lang w:val="es-ES" w:eastAsia="en-US" w:bidi="ar-SA"/>
      </w:rPr>
    </w:lvl>
    <w:lvl w:ilvl="3" w:tplc="AA88BE62">
      <w:numFmt w:val="bullet"/>
      <w:lvlText w:val="•"/>
      <w:lvlJc w:val="left"/>
      <w:pPr>
        <w:ind w:left="3018" w:hanging="288"/>
      </w:pPr>
      <w:rPr>
        <w:rFonts w:hint="default"/>
        <w:lang w:val="es-ES" w:eastAsia="en-US" w:bidi="ar-SA"/>
      </w:rPr>
    </w:lvl>
    <w:lvl w:ilvl="4" w:tplc="4EC2B820">
      <w:numFmt w:val="bullet"/>
      <w:lvlText w:val="•"/>
      <w:lvlJc w:val="left"/>
      <w:pPr>
        <w:ind w:left="3884" w:hanging="288"/>
      </w:pPr>
      <w:rPr>
        <w:rFonts w:hint="default"/>
        <w:lang w:val="es-ES" w:eastAsia="en-US" w:bidi="ar-SA"/>
      </w:rPr>
    </w:lvl>
    <w:lvl w:ilvl="5" w:tplc="14AEDC78">
      <w:numFmt w:val="bullet"/>
      <w:lvlText w:val="•"/>
      <w:lvlJc w:val="left"/>
      <w:pPr>
        <w:ind w:left="4750" w:hanging="288"/>
      </w:pPr>
      <w:rPr>
        <w:rFonts w:hint="default"/>
        <w:lang w:val="es-ES" w:eastAsia="en-US" w:bidi="ar-SA"/>
      </w:rPr>
    </w:lvl>
    <w:lvl w:ilvl="6" w:tplc="AB58DCA8">
      <w:numFmt w:val="bullet"/>
      <w:lvlText w:val="•"/>
      <w:lvlJc w:val="left"/>
      <w:pPr>
        <w:ind w:left="5616" w:hanging="288"/>
      </w:pPr>
      <w:rPr>
        <w:rFonts w:hint="default"/>
        <w:lang w:val="es-ES" w:eastAsia="en-US" w:bidi="ar-SA"/>
      </w:rPr>
    </w:lvl>
    <w:lvl w:ilvl="7" w:tplc="D526B942">
      <w:numFmt w:val="bullet"/>
      <w:lvlText w:val="•"/>
      <w:lvlJc w:val="left"/>
      <w:pPr>
        <w:ind w:left="6482" w:hanging="288"/>
      </w:pPr>
      <w:rPr>
        <w:rFonts w:hint="default"/>
        <w:lang w:val="es-ES" w:eastAsia="en-US" w:bidi="ar-SA"/>
      </w:rPr>
    </w:lvl>
    <w:lvl w:ilvl="8" w:tplc="9AD2E326">
      <w:numFmt w:val="bullet"/>
      <w:lvlText w:val="•"/>
      <w:lvlJc w:val="left"/>
      <w:pPr>
        <w:ind w:left="7348" w:hanging="288"/>
      </w:pPr>
      <w:rPr>
        <w:rFonts w:hint="default"/>
        <w:lang w:val="es-ES" w:eastAsia="en-US" w:bidi="ar-SA"/>
      </w:rPr>
    </w:lvl>
  </w:abstractNum>
  <w:abstractNum w:abstractNumId="30" w15:restartNumberingAfterBreak="0">
    <w:nsid w:val="5077214F"/>
    <w:multiLevelType w:val="hybridMultilevel"/>
    <w:tmpl w:val="14CC5EF2"/>
    <w:lvl w:ilvl="0" w:tplc="DBFC0CDC">
      <w:start w:val="1"/>
      <w:numFmt w:val="upperRoman"/>
      <w:lvlText w:val="%1."/>
      <w:lvlJc w:val="left"/>
      <w:pPr>
        <w:ind w:left="323" w:hanging="202"/>
      </w:pPr>
      <w:rPr>
        <w:rFonts w:ascii="Arial MT" w:eastAsia="Arial MT" w:hAnsi="Arial MT" w:cs="Arial MT" w:hint="default"/>
        <w:b w:val="0"/>
        <w:bCs w:val="0"/>
        <w:i w:val="0"/>
        <w:iCs w:val="0"/>
        <w:spacing w:val="0"/>
        <w:w w:val="100"/>
        <w:sz w:val="24"/>
        <w:szCs w:val="24"/>
        <w:lang w:val="es-ES" w:eastAsia="en-US" w:bidi="ar-SA"/>
      </w:rPr>
    </w:lvl>
    <w:lvl w:ilvl="1" w:tplc="9F04C248">
      <w:numFmt w:val="bullet"/>
      <w:lvlText w:val="•"/>
      <w:lvlJc w:val="left"/>
      <w:pPr>
        <w:ind w:left="1196" w:hanging="202"/>
      </w:pPr>
      <w:rPr>
        <w:rFonts w:hint="default"/>
        <w:lang w:val="es-ES" w:eastAsia="en-US" w:bidi="ar-SA"/>
      </w:rPr>
    </w:lvl>
    <w:lvl w:ilvl="2" w:tplc="B6D8ED9A">
      <w:numFmt w:val="bullet"/>
      <w:lvlText w:val="•"/>
      <w:lvlJc w:val="left"/>
      <w:pPr>
        <w:ind w:left="2072" w:hanging="202"/>
      </w:pPr>
      <w:rPr>
        <w:rFonts w:hint="default"/>
        <w:lang w:val="es-ES" w:eastAsia="en-US" w:bidi="ar-SA"/>
      </w:rPr>
    </w:lvl>
    <w:lvl w:ilvl="3" w:tplc="AB40255A">
      <w:numFmt w:val="bullet"/>
      <w:lvlText w:val="•"/>
      <w:lvlJc w:val="left"/>
      <w:pPr>
        <w:ind w:left="2948" w:hanging="202"/>
      </w:pPr>
      <w:rPr>
        <w:rFonts w:hint="default"/>
        <w:lang w:val="es-ES" w:eastAsia="en-US" w:bidi="ar-SA"/>
      </w:rPr>
    </w:lvl>
    <w:lvl w:ilvl="4" w:tplc="31C6D084">
      <w:numFmt w:val="bullet"/>
      <w:lvlText w:val="•"/>
      <w:lvlJc w:val="left"/>
      <w:pPr>
        <w:ind w:left="3824" w:hanging="202"/>
      </w:pPr>
      <w:rPr>
        <w:rFonts w:hint="default"/>
        <w:lang w:val="es-ES" w:eastAsia="en-US" w:bidi="ar-SA"/>
      </w:rPr>
    </w:lvl>
    <w:lvl w:ilvl="5" w:tplc="0EDA3878">
      <w:numFmt w:val="bullet"/>
      <w:lvlText w:val="•"/>
      <w:lvlJc w:val="left"/>
      <w:pPr>
        <w:ind w:left="4700" w:hanging="202"/>
      </w:pPr>
      <w:rPr>
        <w:rFonts w:hint="default"/>
        <w:lang w:val="es-ES" w:eastAsia="en-US" w:bidi="ar-SA"/>
      </w:rPr>
    </w:lvl>
    <w:lvl w:ilvl="6" w:tplc="C43844D8">
      <w:numFmt w:val="bullet"/>
      <w:lvlText w:val="•"/>
      <w:lvlJc w:val="left"/>
      <w:pPr>
        <w:ind w:left="5576" w:hanging="202"/>
      </w:pPr>
      <w:rPr>
        <w:rFonts w:hint="default"/>
        <w:lang w:val="es-ES" w:eastAsia="en-US" w:bidi="ar-SA"/>
      </w:rPr>
    </w:lvl>
    <w:lvl w:ilvl="7" w:tplc="79EE38CA">
      <w:numFmt w:val="bullet"/>
      <w:lvlText w:val="•"/>
      <w:lvlJc w:val="left"/>
      <w:pPr>
        <w:ind w:left="6452" w:hanging="202"/>
      </w:pPr>
      <w:rPr>
        <w:rFonts w:hint="default"/>
        <w:lang w:val="es-ES" w:eastAsia="en-US" w:bidi="ar-SA"/>
      </w:rPr>
    </w:lvl>
    <w:lvl w:ilvl="8" w:tplc="F37EAD9A">
      <w:numFmt w:val="bullet"/>
      <w:lvlText w:val="•"/>
      <w:lvlJc w:val="left"/>
      <w:pPr>
        <w:ind w:left="7328" w:hanging="202"/>
      </w:pPr>
      <w:rPr>
        <w:rFonts w:hint="default"/>
        <w:lang w:val="es-ES" w:eastAsia="en-US" w:bidi="ar-SA"/>
      </w:rPr>
    </w:lvl>
  </w:abstractNum>
  <w:abstractNum w:abstractNumId="31" w15:restartNumberingAfterBreak="0">
    <w:nsid w:val="516308B1"/>
    <w:multiLevelType w:val="hybridMultilevel"/>
    <w:tmpl w:val="3FBEF1A8"/>
    <w:lvl w:ilvl="0" w:tplc="A59AA31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3425A6E"/>
    <w:multiLevelType w:val="hybridMultilevel"/>
    <w:tmpl w:val="A07897AA"/>
    <w:lvl w:ilvl="0" w:tplc="46FA4A1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4032CA2"/>
    <w:multiLevelType w:val="hybridMultilevel"/>
    <w:tmpl w:val="828463BA"/>
    <w:lvl w:ilvl="0" w:tplc="0F16FA5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6850037"/>
    <w:multiLevelType w:val="hybridMultilevel"/>
    <w:tmpl w:val="48F6950C"/>
    <w:lvl w:ilvl="0" w:tplc="8A9AA7E8">
      <w:start w:val="1"/>
      <w:numFmt w:val="upperRoman"/>
      <w:lvlText w:val="%1."/>
      <w:lvlJc w:val="left"/>
      <w:pPr>
        <w:ind w:left="1080" w:hanging="72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B867DFF"/>
    <w:multiLevelType w:val="hybridMultilevel"/>
    <w:tmpl w:val="2FF2CE78"/>
    <w:lvl w:ilvl="0" w:tplc="B16AE6F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C0444D9"/>
    <w:multiLevelType w:val="hybridMultilevel"/>
    <w:tmpl w:val="FD46F50A"/>
    <w:lvl w:ilvl="0" w:tplc="44E43A72">
      <w:start w:val="4"/>
      <w:numFmt w:val="upperRoman"/>
      <w:lvlText w:val="%1."/>
      <w:lvlJc w:val="left"/>
      <w:pPr>
        <w:ind w:left="460" w:hanging="339"/>
      </w:pPr>
      <w:rPr>
        <w:rFonts w:ascii="Arial MT" w:eastAsia="Arial MT" w:hAnsi="Arial MT" w:cs="Arial MT" w:hint="default"/>
        <w:b w:val="0"/>
        <w:bCs w:val="0"/>
        <w:i w:val="0"/>
        <w:iCs w:val="0"/>
        <w:spacing w:val="0"/>
        <w:w w:val="100"/>
        <w:sz w:val="24"/>
        <w:szCs w:val="24"/>
        <w:lang w:val="es-ES" w:eastAsia="en-US" w:bidi="ar-SA"/>
      </w:rPr>
    </w:lvl>
    <w:lvl w:ilvl="1" w:tplc="885A615A">
      <w:numFmt w:val="bullet"/>
      <w:lvlText w:val="•"/>
      <w:lvlJc w:val="left"/>
      <w:pPr>
        <w:ind w:left="1322" w:hanging="339"/>
      </w:pPr>
      <w:rPr>
        <w:rFonts w:hint="default"/>
        <w:lang w:val="es-ES" w:eastAsia="en-US" w:bidi="ar-SA"/>
      </w:rPr>
    </w:lvl>
    <w:lvl w:ilvl="2" w:tplc="17904C20">
      <w:numFmt w:val="bullet"/>
      <w:lvlText w:val="•"/>
      <w:lvlJc w:val="left"/>
      <w:pPr>
        <w:ind w:left="2184" w:hanging="339"/>
      </w:pPr>
      <w:rPr>
        <w:rFonts w:hint="default"/>
        <w:lang w:val="es-ES" w:eastAsia="en-US" w:bidi="ar-SA"/>
      </w:rPr>
    </w:lvl>
    <w:lvl w:ilvl="3" w:tplc="B4CEB54C">
      <w:numFmt w:val="bullet"/>
      <w:lvlText w:val="•"/>
      <w:lvlJc w:val="left"/>
      <w:pPr>
        <w:ind w:left="3046" w:hanging="339"/>
      </w:pPr>
      <w:rPr>
        <w:rFonts w:hint="default"/>
        <w:lang w:val="es-ES" w:eastAsia="en-US" w:bidi="ar-SA"/>
      </w:rPr>
    </w:lvl>
    <w:lvl w:ilvl="4" w:tplc="BDA8604C">
      <w:numFmt w:val="bullet"/>
      <w:lvlText w:val="•"/>
      <w:lvlJc w:val="left"/>
      <w:pPr>
        <w:ind w:left="3908" w:hanging="339"/>
      </w:pPr>
      <w:rPr>
        <w:rFonts w:hint="default"/>
        <w:lang w:val="es-ES" w:eastAsia="en-US" w:bidi="ar-SA"/>
      </w:rPr>
    </w:lvl>
    <w:lvl w:ilvl="5" w:tplc="E2546244">
      <w:numFmt w:val="bullet"/>
      <w:lvlText w:val="•"/>
      <w:lvlJc w:val="left"/>
      <w:pPr>
        <w:ind w:left="4770" w:hanging="339"/>
      </w:pPr>
      <w:rPr>
        <w:rFonts w:hint="default"/>
        <w:lang w:val="es-ES" w:eastAsia="en-US" w:bidi="ar-SA"/>
      </w:rPr>
    </w:lvl>
    <w:lvl w:ilvl="6" w:tplc="594298EC">
      <w:numFmt w:val="bullet"/>
      <w:lvlText w:val="•"/>
      <w:lvlJc w:val="left"/>
      <w:pPr>
        <w:ind w:left="5632" w:hanging="339"/>
      </w:pPr>
      <w:rPr>
        <w:rFonts w:hint="default"/>
        <w:lang w:val="es-ES" w:eastAsia="en-US" w:bidi="ar-SA"/>
      </w:rPr>
    </w:lvl>
    <w:lvl w:ilvl="7" w:tplc="01BCD9D2">
      <w:numFmt w:val="bullet"/>
      <w:lvlText w:val="•"/>
      <w:lvlJc w:val="left"/>
      <w:pPr>
        <w:ind w:left="6494" w:hanging="339"/>
      </w:pPr>
      <w:rPr>
        <w:rFonts w:hint="default"/>
        <w:lang w:val="es-ES" w:eastAsia="en-US" w:bidi="ar-SA"/>
      </w:rPr>
    </w:lvl>
    <w:lvl w:ilvl="8" w:tplc="C6A64A1C">
      <w:numFmt w:val="bullet"/>
      <w:lvlText w:val="•"/>
      <w:lvlJc w:val="left"/>
      <w:pPr>
        <w:ind w:left="7356" w:hanging="339"/>
      </w:pPr>
      <w:rPr>
        <w:rFonts w:hint="default"/>
        <w:lang w:val="es-ES" w:eastAsia="en-US" w:bidi="ar-SA"/>
      </w:rPr>
    </w:lvl>
  </w:abstractNum>
  <w:abstractNum w:abstractNumId="37" w15:restartNumberingAfterBreak="0">
    <w:nsid w:val="65FD72F9"/>
    <w:multiLevelType w:val="hybridMultilevel"/>
    <w:tmpl w:val="27C28F42"/>
    <w:lvl w:ilvl="0" w:tplc="5B927E08">
      <w:start w:val="1"/>
      <w:numFmt w:val="upperRoman"/>
      <w:lvlText w:val="%1."/>
      <w:lvlJc w:val="left"/>
      <w:pPr>
        <w:ind w:left="405" w:hanging="288"/>
      </w:pPr>
      <w:rPr>
        <w:rFonts w:ascii="Arial MT" w:eastAsia="Arial MT" w:hAnsi="Arial MT" w:cs="Arial MT" w:hint="default"/>
        <w:b w:val="0"/>
        <w:bCs w:val="0"/>
        <w:i w:val="0"/>
        <w:iCs w:val="0"/>
        <w:spacing w:val="0"/>
        <w:w w:val="99"/>
        <w:sz w:val="24"/>
        <w:szCs w:val="24"/>
        <w:lang w:val="es-ES" w:eastAsia="en-US" w:bidi="ar-SA"/>
      </w:rPr>
    </w:lvl>
    <w:lvl w:ilvl="1" w:tplc="639CEC4C">
      <w:numFmt w:val="bullet"/>
      <w:lvlText w:val="•"/>
      <w:lvlJc w:val="left"/>
      <w:pPr>
        <w:ind w:left="1268" w:hanging="288"/>
      </w:pPr>
      <w:rPr>
        <w:rFonts w:hint="default"/>
        <w:lang w:val="es-ES" w:eastAsia="en-US" w:bidi="ar-SA"/>
      </w:rPr>
    </w:lvl>
    <w:lvl w:ilvl="2" w:tplc="B4722F32">
      <w:numFmt w:val="bullet"/>
      <w:lvlText w:val="•"/>
      <w:lvlJc w:val="left"/>
      <w:pPr>
        <w:ind w:left="2136" w:hanging="288"/>
      </w:pPr>
      <w:rPr>
        <w:rFonts w:hint="default"/>
        <w:lang w:val="es-ES" w:eastAsia="en-US" w:bidi="ar-SA"/>
      </w:rPr>
    </w:lvl>
    <w:lvl w:ilvl="3" w:tplc="0FEAE34E">
      <w:numFmt w:val="bullet"/>
      <w:lvlText w:val="•"/>
      <w:lvlJc w:val="left"/>
      <w:pPr>
        <w:ind w:left="3004" w:hanging="288"/>
      </w:pPr>
      <w:rPr>
        <w:rFonts w:hint="default"/>
        <w:lang w:val="es-ES" w:eastAsia="en-US" w:bidi="ar-SA"/>
      </w:rPr>
    </w:lvl>
    <w:lvl w:ilvl="4" w:tplc="E6087308">
      <w:numFmt w:val="bullet"/>
      <w:lvlText w:val="•"/>
      <w:lvlJc w:val="left"/>
      <w:pPr>
        <w:ind w:left="3872" w:hanging="288"/>
      </w:pPr>
      <w:rPr>
        <w:rFonts w:hint="default"/>
        <w:lang w:val="es-ES" w:eastAsia="en-US" w:bidi="ar-SA"/>
      </w:rPr>
    </w:lvl>
    <w:lvl w:ilvl="5" w:tplc="9B14D34A">
      <w:numFmt w:val="bullet"/>
      <w:lvlText w:val="•"/>
      <w:lvlJc w:val="left"/>
      <w:pPr>
        <w:ind w:left="4740" w:hanging="288"/>
      </w:pPr>
      <w:rPr>
        <w:rFonts w:hint="default"/>
        <w:lang w:val="es-ES" w:eastAsia="en-US" w:bidi="ar-SA"/>
      </w:rPr>
    </w:lvl>
    <w:lvl w:ilvl="6" w:tplc="6C8CBB48">
      <w:numFmt w:val="bullet"/>
      <w:lvlText w:val="•"/>
      <w:lvlJc w:val="left"/>
      <w:pPr>
        <w:ind w:left="5608" w:hanging="288"/>
      </w:pPr>
      <w:rPr>
        <w:rFonts w:hint="default"/>
        <w:lang w:val="es-ES" w:eastAsia="en-US" w:bidi="ar-SA"/>
      </w:rPr>
    </w:lvl>
    <w:lvl w:ilvl="7" w:tplc="657E0080">
      <w:numFmt w:val="bullet"/>
      <w:lvlText w:val="•"/>
      <w:lvlJc w:val="left"/>
      <w:pPr>
        <w:ind w:left="6476" w:hanging="288"/>
      </w:pPr>
      <w:rPr>
        <w:rFonts w:hint="default"/>
        <w:lang w:val="es-ES" w:eastAsia="en-US" w:bidi="ar-SA"/>
      </w:rPr>
    </w:lvl>
    <w:lvl w:ilvl="8" w:tplc="6FFC9150">
      <w:numFmt w:val="bullet"/>
      <w:lvlText w:val="•"/>
      <w:lvlJc w:val="left"/>
      <w:pPr>
        <w:ind w:left="7344" w:hanging="288"/>
      </w:pPr>
      <w:rPr>
        <w:rFonts w:hint="default"/>
        <w:lang w:val="es-ES" w:eastAsia="en-US" w:bidi="ar-SA"/>
      </w:rPr>
    </w:lvl>
  </w:abstractNum>
  <w:abstractNum w:abstractNumId="38" w15:restartNumberingAfterBreak="0">
    <w:nsid w:val="663B232D"/>
    <w:multiLevelType w:val="hybridMultilevel"/>
    <w:tmpl w:val="3F0ADB54"/>
    <w:lvl w:ilvl="0" w:tplc="A192D992">
      <w:start w:val="1"/>
      <w:numFmt w:val="upperRoman"/>
      <w:lvlText w:val="%1."/>
      <w:lvlJc w:val="left"/>
      <w:pPr>
        <w:ind w:left="122" w:hanging="226"/>
      </w:pPr>
      <w:rPr>
        <w:rFonts w:ascii="Arial MT" w:eastAsia="Arial MT" w:hAnsi="Arial MT" w:cs="Arial MT" w:hint="default"/>
        <w:b w:val="0"/>
        <w:bCs w:val="0"/>
        <w:i w:val="0"/>
        <w:iCs w:val="0"/>
        <w:spacing w:val="0"/>
        <w:w w:val="98"/>
        <w:sz w:val="24"/>
        <w:szCs w:val="24"/>
        <w:lang w:val="es-ES" w:eastAsia="en-US" w:bidi="ar-SA"/>
      </w:rPr>
    </w:lvl>
    <w:lvl w:ilvl="1" w:tplc="54C68002">
      <w:numFmt w:val="bullet"/>
      <w:lvlText w:val="•"/>
      <w:lvlJc w:val="left"/>
      <w:pPr>
        <w:ind w:left="1016" w:hanging="226"/>
      </w:pPr>
      <w:rPr>
        <w:rFonts w:hint="default"/>
        <w:lang w:val="es-ES" w:eastAsia="en-US" w:bidi="ar-SA"/>
      </w:rPr>
    </w:lvl>
    <w:lvl w:ilvl="2" w:tplc="6E227F1A">
      <w:numFmt w:val="bullet"/>
      <w:lvlText w:val="•"/>
      <w:lvlJc w:val="left"/>
      <w:pPr>
        <w:ind w:left="1912" w:hanging="226"/>
      </w:pPr>
      <w:rPr>
        <w:rFonts w:hint="default"/>
        <w:lang w:val="es-ES" w:eastAsia="en-US" w:bidi="ar-SA"/>
      </w:rPr>
    </w:lvl>
    <w:lvl w:ilvl="3" w:tplc="8180A614">
      <w:numFmt w:val="bullet"/>
      <w:lvlText w:val="•"/>
      <w:lvlJc w:val="left"/>
      <w:pPr>
        <w:ind w:left="2808" w:hanging="226"/>
      </w:pPr>
      <w:rPr>
        <w:rFonts w:hint="default"/>
        <w:lang w:val="es-ES" w:eastAsia="en-US" w:bidi="ar-SA"/>
      </w:rPr>
    </w:lvl>
    <w:lvl w:ilvl="4" w:tplc="F26CA2DC">
      <w:numFmt w:val="bullet"/>
      <w:lvlText w:val="•"/>
      <w:lvlJc w:val="left"/>
      <w:pPr>
        <w:ind w:left="3704" w:hanging="226"/>
      </w:pPr>
      <w:rPr>
        <w:rFonts w:hint="default"/>
        <w:lang w:val="es-ES" w:eastAsia="en-US" w:bidi="ar-SA"/>
      </w:rPr>
    </w:lvl>
    <w:lvl w:ilvl="5" w:tplc="6E7A965C">
      <w:numFmt w:val="bullet"/>
      <w:lvlText w:val="•"/>
      <w:lvlJc w:val="left"/>
      <w:pPr>
        <w:ind w:left="4600" w:hanging="226"/>
      </w:pPr>
      <w:rPr>
        <w:rFonts w:hint="default"/>
        <w:lang w:val="es-ES" w:eastAsia="en-US" w:bidi="ar-SA"/>
      </w:rPr>
    </w:lvl>
    <w:lvl w:ilvl="6" w:tplc="E8ACAC70">
      <w:numFmt w:val="bullet"/>
      <w:lvlText w:val="•"/>
      <w:lvlJc w:val="left"/>
      <w:pPr>
        <w:ind w:left="5496" w:hanging="226"/>
      </w:pPr>
      <w:rPr>
        <w:rFonts w:hint="default"/>
        <w:lang w:val="es-ES" w:eastAsia="en-US" w:bidi="ar-SA"/>
      </w:rPr>
    </w:lvl>
    <w:lvl w:ilvl="7" w:tplc="DABE4E60">
      <w:numFmt w:val="bullet"/>
      <w:lvlText w:val="•"/>
      <w:lvlJc w:val="left"/>
      <w:pPr>
        <w:ind w:left="6392" w:hanging="226"/>
      </w:pPr>
      <w:rPr>
        <w:rFonts w:hint="default"/>
        <w:lang w:val="es-ES" w:eastAsia="en-US" w:bidi="ar-SA"/>
      </w:rPr>
    </w:lvl>
    <w:lvl w:ilvl="8" w:tplc="3A369786">
      <w:numFmt w:val="bullet"/>
      <w:lvlText w:val="•"/>
      <w:lvlJc w:val="left"/>
      <w:pPr>
        <w:ind w:left="7288" w:hanging="226"/>
      </w:pPr>
      <w:rPr>
        <w:rFonts w:hint="default"/>
        <w:lang w:val="es-ES" w:eastAsia="en-US" w:bidi="ar-SA"/>
      </w:rPr>
    </w:lvl>
  </w:abstractNum>
  <w:abstractNum w:abstractNumId="39" w15:restartNumberingAfterBreak="0">
    <w:nsid w:val="67EC16DC"/>
    <w:multiLevelType w:val="hybridMultilevel"/>
    <w:tmpl w:val="307ED642"/>
    <w:lvl w:ilvl="0" w:tplc="3B86D3D8">
      <w:start w:val="1"/>
      <w:numFmt w:val="upperRoman"/>
      <w:lvlText w:val="%1."/>
      <w:lvlJc w:val="left"/>
      <w:pPr>
        <w:ind w:left="122" w:hanging="226"/>
      </w:pPr>
      <w:rPr>
        <w:rFonts w:ascii="Arial MT" w:eastAsia="Arial MT" w:hAnsi="Arial MT" w:cs="Arial MT" w:hint="default"/>
        <w:b w:val="0"/>
        <w:bCs w:val="0"/>
        <w:i w:val="0"/>
        <w:iCs w:val="0"/>
        <w:spacing w:val="0"/>
        <w:w w:val="100"/>
        <w:sz w:val="24"/>
        <w:szCs w:val="24"/>
        <w:lang w:val="es-ES" w:eastAsia="en-US" w:bidi="ar-SA"/>
      </w:rPr>
    </w:lvl>
    <w:lvl w:ilvl="1" w:tplc="7B6E9B0C">
      <w:numFmt w:val="bullet"/>
      <w:lvlText w:val="•"/>
      <w:lvlJc w:val="left"/>
      <w:pPr>
        <w:ind w:left="1016" w:hanging="226"/>
      </w:pPr>
      <w:rPr>
        <w:rFonts w:hint="default"/>
        <w:lang w:val="es-ES" w:eastAsia="en-US" w:bidi="ar-SA"/>
      </w:rPr>
    </w:lvl>
    <w:lvl w:ilvl="2" w:tplc="A9804022">
      <w:numFmt w:val="bullet"/>
      <w:lvlText w:val="•"/>
      <w:lvlJc w:val="left"/>
      <w:pPr>
        <w:ind w:left="1912" w:hanging="226"/>
      </w:pPr>
      <w:rPr>
        <w:rFonts w:hint="default"/>
        <w:lang w:val="es-ES" w:eastAsia="en-US" w:bidi="ar-SA"/>
      </w:rPr>
    </w:lvl>
    <w:lvl w:ilvl="3" w:tplc="BAF6E3A6">
      <w:numFmt w:val="bullet"/>
      <w:lvlText w:val="•"/>
      <w:lvlJc w:val="left"/>
      <w:pPr>
        <w:ind w:left="2808" w:hanging="226"/>
      </w:pPr>
      <w:rPr>
        <w:rFonts w:hint="default"/>
        <w:lang w:val="es-ES" w:eastAsia="en-US" w:bidi="ar-SA"/>
      </w:rPr>
    </w:lvl>
    <w:lvl w:ilvl="4" w:tplc="1AD85216">
      <w:numFmt w:val="bullet"/>
      <w:lvlText w:val="•"/>
      <w:lvlJc w:val="left"/>
      <w:pPr>
        <w:ind w:left="3704" w:hanging="226"/>
      </w:pPr>
      <w:rPr>
        <w:rFonts w:hint="default"/>
        <w:lang w:val="es-ES" w:eastAsia="en-US" w:bidi="ar-SA"/>
      </w:rPr>
    </w:lvl>
    <w:lvl w:ilvl="5" w:tplc="8ED29BEC">
      <w:numFmt w:val="bullet"/>
      <w:lvlText w:val="•"/>
      <w:lvlJc w:val="left"/>
      <w:pPr>
        <w:ind w:left="4600" w:hanging="226"/>
      </w:pPr>
      <w:rPr>
        <w:rFonts w:hint="default"/>
        <w:lang w:val="es-ES" w:eastAsia="en-US" w:bidi="ar-SA"/>
      </w:rPr>
    </w:lvl>
    <w:lvl w:ilvl="6" w:tplc="32D472BC">
      <w:numFmt w:val="bullet"/>
      <w:lvlText w:val="•"/>
      <w:lvlJc w:val="left"/>
      <w:pPr>
        <w:ind w:left="5496" w:hanging="226"/>
      </w:pPr>
      <w:rPr>
        <w:rFonts w:hint="default"/>
        <w:lang w:val="es-ES" w:eastAsia="en-US" w:bidi="ar-SA"/>
      </w:rPr>
    </w:lvl>
    <w:lvl w:ilvl="7" w:tplc="2E444E80">
      <w:numFmt w:val="bullet"/>
      <w:lvlText w:val="•"/>
      <w:lvlJc w:val="left"/>
      <w:pPr>
        <w:ind w:left="6392" w:hanging="226"/>
      </w:pPr>
      <w:rPr>
        <w:rFonts w:hint="default"/>
        <w:lang w:val="es-ES" w:eastAsia="en-US" w:bidi="ar-SA"/>
      </w:rPr>
    </w:lvl>
    <w:lvl w:ilvl="8" w:tplc="E6D4EDBC">
      <w:numFmt w:val="bullet"/>
      <w:lvlText w:val="•"/>
      <w:lvlJc w:val="left"/>
      <w:pPr>
        <w:ind w:left="7288" w:hanging="226"/>
      </w:pPr>
      <w:rPr>
        <w:rFonts w:hint="default"/>
        <w:lang w:val="es-ES" w:eastAsia="en-US" w:bidi="ar-SA"/>
      </w:rPr>
    </w:lvl>
  </w:abstractNum>
  <w:abstractNum w:abstractNumId="40" w15:restartNumberingAfterBreak="0">
    <w:nsid w:val="6ECD0BDA"/>
    <w:multiLevelType w:val="hybridMultilevel"/>
    <w:tmpl w:val="3CEE0798"/>
    <w:lvl w:ilvl="0" w:tplc="92402C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703028F5"/>
    <w:multiLevelType w:val="hybridMultilevel"/>
    <w:tmpl w:val="B1FCAB32"/>
    <w:lvl w:ilvl="0" w:tplc="D37A6BD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71133488"/>
    <w:multiLevelType w:val="hybridMultilevel"/>
    <w:tmpl w:val="2ADED980"/>
    <w:lvl w:ilvl="0" w:tplc="AE047544">
      <w:start w:val="1"/>
      <w:numFmt w:val="upperRoman"/>
      <w:lvlText w:val="%1."/>
      <w:lvlJc w:val="left"/>
      <w:pPr>
        <w:ind w:left="347" w:hanging="226"/>
      </w:pPr>
      <w:rPr>
        <w:rFonts w:ascii="Arial MT" w:eastAsia="Arial MT" w:hAnsi="Arial MT" w:cs="Arial MT" w:hint="default"/>
        <w:b w:val="0"/>
        <w:bCs w:val="0"/>
        <w:i w:val="0"/>
        <w:iCs w:val="0"/>
        <w:spacing w:val="0"/>
        <w:w w:val="100"/>
        <w:sz w:val="24"/>
        <w:szCs w:val="24"/>
        <w:lang w:val="es-ES" w:eastAsia="en-US" w:bidi="ar-SA"/>
      </w:rPr>
    </w:lvl>
    <w:lvl w:ilvl="1" w:tplc="4B103110">
      <w:numFmt w:val="bullet"/>
      <w:lvlText w:val="•"/>
      <w:lvlJc w:val="left"/>
      <w:pPr>
        <w:ind w:left="1214" w:hanging="226"/>
      </w:pPr>
      <w:rPr>
        <w:rFonts w:hint="default"/>
        <w:lang w:val="es-ES" w:eastAsia="en-US" w:bidi="ar-SA"/>
      </w:rPr>
    </w:lvl>
    <w:lvl w:ilvl="2" w:tplc="7E587EF2">
      <w:numFmt w:val="bullet"/>
      <w:lvlText w:val="•"/>
      <w:lvlJc w:val="left"/>
      <w:pPr>
        <w:ind w:left="2088" w:hanging="226"/>
      </w:pPr>
      <w:rPr>
        <w:rFonts w:hint="default"/>
        <w:lang w:val="es-ES" w:eastAsia="en-US" w:bidi="ar-SA"/>
      </w:rPr>
    </w:lvl>
    <w:lvl w:ilvl="3" w:tplc="B0A89D96">
      <w:numFmt w:val="bullet"/>
      <w:lvlText w:val="•"/>
      <w:lvlJc w:val="left"/>
      <w:pPr>
        <w:ind w:left="2962" w:hanging="226"/>
      </w:pPr>
      <w:rPr>
        <w:rFonts w:hint="default"/>
        <w:lang w:val="es-ES" w:eastAsia="en-US" w:bidi="ar-SA"/>
      </w:rPr>
    </w:lvl>
    <w:lvl w:ilvl="4" w:tplc="25F4597C">
      <w:numFmt w:val="bullet"/>
      <w:lvlText w:val="•"/>
      <w:lvlJc w:val="left"/>
      <w:pPr>
        <w:ind w:left="3836" w:hanging="226"/>
      </w:pPr>
      <w:rPr>
        <w:rFonts w:hint="default"/>
        <w:lang w:val="es-ES" w:eastAsia="en-US" w:bidi="ar-SA"/>
      </w:rPr>
    </w:lvl>
    <w:lvl w:ilvl="5" w:tplc="67024980">
      <w:numFmt w:val="bullet"/>
      <w:lvlText w:val="•"/>
      <w:lvlJc w:val="left"/>
      <w:pPr>
        <w:ind w:left="4710" w:hanging="226"/>
      </w:pPr>
      <w:rPr>
        <w:rFonts w:hint="default"/>
        <w:lang w:val="es-ES" w:eastAsia="en-US" w:bidi="ar-SA"/>
      </w:rPr>
    </w:lvl>
    <w:lvl w:ilvl="6" w:tplc="41AEFD82">
      <w:numFmt w:val="bullet"/>
      <w:lvlText w:val="•"/>
      <w:lvlJc w:val="left"/>
      <w:pPr>
        <w:ind w:left="5584" w:hanging="226"/>
      </w:pPr>
      <w:rPr>
        <w:rFonts w:hint="default"/>
        <w:lang w:val="es-ES" w:eastAsia="en-US" w:bidi="ar-SA"/>
      </w:rPr>
    </w:lvl>
    <w:lvl w:ilvl="7" w:tplc="0180C658">
      <w:numFmt w:val="bullet"/>
      <w:lvlText w:val="•"/>
      <w:lvlJc w:val="left"/>
      <w:pPr>
        <w:ind w:left="6458" w:hanging="226"/>
      </w:pPr>
      <w:rPr>
        <w:rFonts w:hint="default"/>
        <w:lang w:val="es-ES" w:eastAsia="en-US" w:bidi="ar-SA"/>
      </w:rPr>
    </w:lvl>
    <w:lvl w:ilvl="8" w:tplc="981C0BEA">
      <w:numFmt w:val="bullet"/>
      <w:lvlText w:val="•"/>
      <w:lvlJc w:val="left"/>
      <w:pPr>
        <w:ind w:left="7332" w:hanging="226"/>
      </w:pPr>
      <w:rPr>
        <w:rFonts w:hint="default"/>
        <w:lang w:val="es-ES" w:eastAsia="en-US" w:bidi="ar-SA"/>
      </w:rPr>
    </w:lvl>
  </w:abstractNum>
  <w:abstractNum w:abstractNumId="43" w15:restartNumberingAfterBreak="0">
    <w:nsid w:val="715A62FF"/>
    <w:multiLevelType w:val="hybridMultilevel"/>
    <w:tmpl w:val="B49A1CD8"/>
    <w:lvl w:ilvl="0" w:tplc="DD8CF8C2">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405391F"/>
    <w:multiLevelType w:val="hybridMultilevel"/>
    <w:tmpl w:val="8A463E44"/>
    <w:lvl w:ilvl="0" w:tplc="807227D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746D425F"/>
    <w:multiLevelType w:val="hybridMultilevel"/>
    <w:tmpl w:val="FBD4C112"/>
    <w:lvl w:ilvl="0" w:tplc="66C65946">
      <w:start w:val="1"/>
      <w:numFmt w:val="upperRoman"/>
      <w:lvlText w:val="%1."/>
      <w:lvlJc w:val="left"/>
      <w:pPr>
        <w:ind w:left="122" w:hanging="284"/>
      </w:pPr>
      <w:rPr>
        <w:rFonts w:ascii="Arial MT" w:eastAsia="Arial MT" w:hAnsi="Arial MT" w:cs="Arial MT" w:hint="default"/>
        <w:b w:val="0"/>
        <w:bCs w:val="0"/>
        <w:i w:val="0"/>
        <w:iCs w:val="0"/>
        <w:spacing w:val="0"/>
        <w:w w:val="100"/>
        <w:sz w:val="24"/>
        <w:szCs w:val="24"/>
        <w:lang w:val="es-ES" w:eastAsia="en-US" w:bidi="ar-SA"/>
      </w:rPr>
    </w:lvl>
    <w:lvl w:ilvl="1" w:tplc="2AB61188">
      <w:numFmt w:val="bullet"/>
      <w:lvlText w:val="•"/>
      <w:lvlJc w:val="left"/>
      <w:pPr>
        <w:ind w:left="1016" w:hanging="284"/>
      </w:pPr>
      <w:rPr>
        <w:rFonts w:hint="default"/>
        <w:lang w:val="es-ES" w:eastAsia="en-US" w:bidi="ar-SA"/>
      </w:rPr>
    </w:lvl>
    <w:lvl w:ilvl="2" w:tplc="FEBE4E66">
      <w:numFmt w:val="bullet"/>
      <w:lvlText w:val="•"/>
      <w:lvlJc w:val="left"/>
      <w:pPr>
        <w:ind w:left="1912" w:hanging="284"/>
      </w:pPr>
      <w:rPr>
        <w:rFonts w:hint="default"/>
        <w:lang w:val="es-ES" w:eastAsia="en-US" w:bidi="ar-SA"/>
      </w:rPr>
    </w:lvl>
    <w:lvl w:ilvl="3" w:tplc="249837E8">
      <w:numFmt w:val="bullet"/>
      <w:lvlText w:val="•"/>
      <w:lvlJc w:val="left"/>
      <w:pPr>
        <w:ind w:left="2808" w:hanging="284"/>
      </w:pPr>
      <w:rPr>
        <w:rFonts w:hint="default"/>
        <w:lang w:val="es-ES" w:eastAsia="en-US" w:bidi="ar-SA"/>
      </w:rPr>
    </w:lvl>
    <w:lvl w:ilvl="4" w:tplc="0E46EEE4">
      <w:numFmt w:val="bullet"/>
      <w:lvlText w:val="•"/>
      <w:lvlJc w:val="left"/>
      <w:pPr>
        <w:ind w:left="3704" w:hanging="284"/>
      </w:pPr>
      <w:rPr>
        <w:rFonts w:hint="default"/>
        <w:lang w:val="es-ES" w:eastAsia="en-US" w:bidi="ar-SA"/>
      </w:rPr>
    </w:lvl>
    <w:lvl w:ilvl="5" w:tplc="23BEB6B2">
      <w:numFmt w:val="bullet"/>
      <w:lvlText w:val="•"/>
      <w:lvlJc w:val="left"/>
      <w:pPr>
        <w:ind w:left="4600" w:hanging="284"/>
      </w:pPr>
      <w:rPr>
        <w:rFonts w:hint="default"/>
        <w:lang w:val="es-ES" w:eastAsia="en-US" w:bidi="ar-SA"/>
      </w:rPr>
    </w:lvl>
    <w:lvl w:ilvl="6" w:tplc="3F44717A">
      <w:numFmt w:val="bullet"/>
      <w:lvlText w:val="•"/>
      <w:lvlJc w:val="left"/>
      <w:pPr>
        <w:ind w:left="5496" w:hanging="284"/>
      </w:pPr>
      <w:rPr>
        <w:rFonts w:hint="default"/>
        <w:lang w:val="es-ES" w:eastAsia="en-US" w:bidi="ar-SA"/>
      </w:rPr>
    </w:lvl>
    <w:lvl w:ilvl="7" w:tplc="CF24534C">
      <w:numFmt w:val="bullet"/>
      <w:lvlText w:val="•"/>
      <w:lvlJc w:val="left"/>
      <w:pPr>
        <w:ind w:left="6392" w:hanging="284"/>
      </w:pPr>
      <w:rPr>
        <w:rFonts w:hint="default"/>
        <w:lang w:val="es-ES" w:eastAsia="en-US" w:bidi="ar-SA"/>
      </w:rPr>
    </w:lvl>
    <w:lvl w:ilvl="8" w:tplc="EC1EDC90">
      <w:numFmt w:val="bullet"/>
      <w:lvlText w:val="•"/>
      <w:lvlJc w:val="left"/>
      <w:pPr>
        <w:ind w:left="7288" w:hanging="284"/>
      </w:pPr>
      <w:rPr>
        <w:rFonts w:hint="default"/>
        <w:lang w:val="es-ES" w:eastAsia="en-US" w:bidi="ar-SA"/>
      </w:rPr>
    </w:lvl>
  </w:abstractNum>
  <w:abstractNum w:abstractNumId="46" w15:restartNumberingAfterBreak="0">
    <w:nsid w:val="76C420D4"/>
    <w:multiLevelType w:val="hybridMultilevel"/>
    <w:tmpl w:val="79EA94C0"/>
    <w:lvl w:ilvl="0" w:tplc="743CC2E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79917996"/>
    <w:multiLevelType w:val="hybridMultilevel"/>
    <w:tmpl w:val="2A4C16CA"/>
    <w:lvl w:ilvl="0" w:tplc="C596B45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7A8629C6"/>
    <w:multiLevelType w:val="hybridMultilevel"/>
    <w:tmpl w:val="F1B09AD6"/>
    <w:lvl w:ilvl="0" w:tplc="E5C8DB4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7DCC5D20"/>
    <w:multiLevelType w:val="hybridMultilevel"/>
    <w:tmpl w:val="AF784392"/>
    <w:lvl w:ilvl="0" w:tplc="C868EA46">
      <w:start w:val="1"/>
      <w:numFmt w:val="upperRoman"/>
      <w:lvlText w:val="%1."/>
      <w:lvlJc w:val="left"/>
      <w:pPr>
        <w:ind w:left="410" w:hanging="288"/>
      </w:pPr>
      <w:rPr>
        <w:rFonts w:ascii="Arial MT" w:eastAsia="Arial MT" w:hAnsi="Arial MT" w:cs="Arial MT" w:hint="default"/>
        <w:b w:val="0"/>
        <w:bCs w:val="0"/>
        <w:i w:val="0"/>
        <w:iCs w:val="0"/>
        <w:spacing w:val="0"/>
        <w:w w:val="99"/>
        <w:sz w:val="24"/>
        <w:szCs w:val="24"/>
        <w:lang w:val="es-ES" w:eastAsia="en-US" w:bidi="ar-SA"/>
      </w:rPr>
    </w:lvl>
    <w:lvl w:ilvl="1" w:tplc="060EC58E">
      <w:numFmt w:val="bullet"/>
      <w:lvlText w:val="•"/>
      <w:lvlJc w:val="left"/>
      <w:pPr>
        <w:ind w:left="1286" w:hanging="288"/>
      </w:pPr>
      <w:rPr>
        <w:rFonts w:hint="default"/>
        <w:lang w:val="es-ES" w:eastAsia="en-US" w:bidi="ar-SA"/>
      </w:rPr>
    </w:lvl>
    <w:lvl w:ilvl="2" w:tplc="67049902">
      <w:numFmt w:val="bullet"/>
      <w:lvlText w:val="•"/>
      <w:lvlJc w:val="left"/>
      <w:pPr>
        <w:ind w:left="2152" w:hanging="288"/>
      </w:pPr>
      <w:rPr>
        <w:rFonts w:hint="default"/>
        <w:lang w:val="es-ES" w:eastAsia="en-US" w:bidi="ar-SA"/>
      </w:rPr>
    </w:lvl>
    <w:lvl w:ilvl="3" w:tplc="45D8FF44">
      <w:numFmt w:val="bullet"/>
      <w:lvlText w:val="•"/>
      <w:lvlJc w:val="left"/>
      <w:pPr>
        <w:ind w:left="3018" w:hanging="288"/>
      </w:pPr>
      <w:rPr>
        <w:rFonts w:hint="default"/>
        <w:lang w:val="es-ES" w:eastAsia="en-US" w:bidi="ar-SA"/>
      </w:rPr>
    </w:lvl>
    <w:lvl w:ilvl="4" w:tplc="7B8C0862">
      <w:numFmt w:val="bullet"/>
      <w:lvlText w:val="•"/>
      <w:lvlJc w:val="left"/>
      <w:pPr>
        <w:ind w:left="3884" w:hanging="288"/>
      </w:pPr>
      <w:rPr>
        <w:rFonts w:hint="default"/>
        <w:lang w:val="es-ES" w:eastAsia="en-US" w:bidi="ar-SA"/>
      </w:rPr>
    </w:lvl>
    <w:lvl w:ilvl="5" w:tplc="027CA1F8">
      <w:numFmt w:val="bullet"/>
      <w:lvlText w:val="•"/>
      <w:lvlJc w:val="left"/>
      <w:pPr>
        <w:ind w:left="4750" w:hanging="288"/>
      </w:pPr>
      <w:rPr>
        <w:rFonts w:hint="default"/>
        <w:lang w:val="es-ES" w:eastAsia="en-US" w:bidi="ar-SA"/>
      </w:rPr>
    </w:lvl>
    <w:lvl w:ilvl="6" w:tplc="2B12BA98">
      <w:numFmt w:val="bullet"/>
      <w:lvlText w:val="•"/>
      <w:lvlJc w:val="left"/>
      <w:pPr>
        <w:ind w:left="5616" w:hanging="288"/>
      </w:pPr>
      <w:rPr>
        <w:rFonts w:hint="default"/>
        <w:lang w:val="es-ES" w:eastAsia="en-US" w:bidi="ar-SA"/>
      </w:rPr>
    </w:lvl>
    <w:lvl w:ilvl="7" w:tplc="FBDE3804">
      <w:numFmt w:val="bullet"/>
      <w:lvlText w:val="•"/>
      <w:lvlJc w:val="left"/>
      <w:pPr>
        <w:ind w:left="6482" w:hanging="288"/>
      </w:pPr>
      <w:rPr>
        <w:rFonts w:hint="default"/>
        <w:lang w:val="es-ES" w:eastAsia="en-US" w:bidi="ar-SA"/>
      </w:rPr>
    </w:lvl>
    <w:lvl w:ilvl="8" w:tplc="825A1892">
      <w:numFmt w:val="bullet"/>
      <w:lvlText w:val="•"/>
      <w:lvlJc w:val="left"/>
      <w:pPr>
        <w:ind w:left="7348" w:hanging="288"/>
      </w:pPr>
      <w:rPr>
        <w:rFonts w:hint="default"/>
        <w:lang w:val="es-ES" w:eastAsia="en-US" w:bidi="ar-SA"/>
      </w:rPr>
    </w:lvl>
  </w:abstractNum>
  <w:num w:numId="1" w16cid:durableId="1244880037">
    <w:abstractNumId w:val="43"/>
  </w:num>
  <w:num w:numId="2" w16cid:durableId="1807697102">
    <w:abstractNumId w:val="0"/>
  </w:num>
  <w:num w:numId="3" w16cid:durableId="1040015590">
    <w:abstractNumId w:val="17"/>
  </w:num>
  <w:num w:numId="4" w16cid:durableId="545291018">
    <w:abstractNumId w:val="9"/>
  </w:num>
  <w:num w:numId="5" w16cid:durableId="793789661">
    <w:abstractNumId w:val="30"/>
  </w:num>
  <w:num w:numId="6" w16cid:durableId="666634677">
    <w:abstractNumId w:val="27"/>
  </w:num>
  <w:num w:numId="7" w16cid:durableId="1646005723">
    <w:abstractNumId w:val="22"/>
  </w:num>
  <w:num w:numId="8" w16cid:durableId="1375808035">
    <w:abstractNumId w:val="37"/>
  </w:num>
  <w:num w:numId="9" w16cid:durableId="277102626">
    <w:abstractNumId w:val="20"/>
  </w:num>
  <w:num w:numId="10" w16cid:durableId="1238594737">
    <w:abstractNumId w:val="42"/>
  </w:num>
  <w:num w:numId="11" w16cid:durableId="690643331">
    <w:abstractNumId w:val="36"/>
  </w:num>
  <w:num w:numId="12" w16cid:durableId="24596971">
    <w:abstractNumId w:val="28"/>
  </w:num>
  <w:num w:numId="13" w16cid:durableId="403845475">
    <w:abstractNumId w:val="29"/>
  </w:num>
  <w:num w:numId="14" w16cid:durableId="728579073">
    <w:abstractNumId w:val="39"/>
  </w:num>
  <w:num w:numId="15" w16cid:durableId="226187893">
    <w:abstractNumId w:val="5"/>
  </w:num>
  <w:num w:numId="16" w16cid:durableId="430274999">
    <w:abstractNumId w:val="49"/>
  </w:num>
  <w:num w:numId="17" w16cid:durableId="145124394">
    <w:abstractNumId w:val="7"/>
  </w:num>
  <w:num w:numId="18" w16cid:durableId="340788162">
    <w:abstractNumId w:val="16"/>
  </w:num>
  <w:num w:numId="19" w16cid:durableId="1019045095">
    <w:abstractNumId w:val="26"/>
  </w:num>
  <w:num w:numId="20" w16cid:durableId="1615601708">
    <w:abstractNumId w:val="21"/>
  </w:num>
  <w:num w:numId="21" w16cid:durableId="1057705677">
    <w:abstractNumId w:val="8"/>
  </w:num>
  <w:num w:numId="22" w16cid:durableId="182862526">
    <w:abstractNumId w:val="19"/>
  </w:num>
  <w:num w:numId="23" w16cid:durableId="528107500">
    <w:abstractNumId w:val="45"/>
  </w:num>
  <w:num w:numId="24" w16cid:durableId="1967197402">
    <w:abstractNumId w:val="18"/>
  </w:num>
  <w:num w:numId="25" w16cid:durableId="985158931">
    <w:abstractNumId w:val="38"/>
  </w:num>
  <w:num w:numId="26" w16cid:durableId="13582403">
    <w:abstractNumId w:val="15"/>
  </w:num>
  <w:num w:numId="27" w16cid:durableId="882641197">
    <w:abstractNumId w:val="44"/>
  </w:num>
  <w:num w:numId="28" w16cid:durableId="1419672586">
    <w:abstractNumId w:val="35"/>
  </w:num>
  <w:num w:numId="29" w16cid:durableId="1083918009">
    <w:abstractNumId w:val="47"/>
  </w:num>
  <w:num w:numId="30" w16cid:durableId="1203589647">
    <w:abstractNumId w:val="14"/>
  </w:num>
  <w:num w:numId="31" w16cid:durableId="1171675204">
    <w:abstractNumId w:val="24"/>
  </w:num>
  <w:num w:numId="32" w16cid:durableId="1444375387">
    <w:abstractNumId w:val="11"/>
  </w:num>
  <w:num w:numId="33" w16cid:durableId="202523966">
    <w:abstractNumId w:val="10"/>
  </w:num>
  <w:num w:numId="34" w16cid:durableId="618336875">
    <w:abstractNumId w:val="34"/>
  </w:num>
  <w:num w:numId="35" w16cid:durableId="238946738">
    <w:abstractNumId w:val="32"/>
  </w:num>
  <w:num w:numId="36" w16cid:durableId="2019383185">
    <w:abstractNumId w:val="23"/>
  </w:num>
  <w:num w:numId="37" w16cid:durableId="1000276589">
    <w:abstractNumId w:val="40"/>
  </w:num>
  <w:num w:numId="38" w16cid:durableId="309210878">
    <w:abstractNumId w:val="48"/>
  </w:num>
  <w:num w:numId="39" w16cid:durableId="1433743538">
    <w:abstractNumId w:val="3"/>
  </w:num>
  <w:num w:numId="40" w16cid:durableId="982975520">
    <w:abstractNumId w:val="4"/>
  </w:num>
  <w:num w:numId="41" w16cid:durableId="1174296443">
    <w:abstractNumId w:val="1"/>
  </w:num>
  <w:num w:numId="42" w16cid:durableId="1846281393">
    <w:abstractNumId w:val="12"/>
  </w:num>
  <w:num w:numId="43" w16cid:durableId="1365716839">
    <w:abstractNumId w:val="13"/>
  </w:num>
  <w:num w:numId="44" w16cid:durableId="142545971">
    <w:abstractNumId w:val="25"/>
  </w:num>
  <w:num w:numId="45" w16cid:durableId="1524127031">
    <w:abstractNumId w:val="2"/>
  </w:num>
  <w:num w:numId="46" w16cid:durableId="1993100063">
    <w:abstractNumId w:val="46"/>
  </w:num>
  <w:num w:numId="47" w16cid:durableId="1206452973">
    <w:abstractNumId w:val="41"/>
  </w:num>
  <w:num w:numId="48" w16cid:durableId="1817411027">
    <w:abstractNumId w:val="31"/>
  </w:num>
  <w:num w:numId="49" w16cid:durableId="943653839">
    <w:abstractNumId w:val="6"/>
  </w:num>
  <w:num w:numId="50" w16cid:durableId="166254195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05445"/>
    <w:rsid w:val="000101CE"/>
    <w:rsid w:val="00024C25"/>
    <w:rsid w:val="000334FB"/>
    <w:rsid w:val="00040978"/>
    <w:rsid w:val="00053267"/>
    <w:rsid w:val="00057A05"/>
    <w:rsid w:val="00057EC3"/>
    <w:rsid w:val="00060BDE"/>
    <w:rsid w:val="00063332"/>
    <w:rsid w:val="00067CFD"/>
    <w:rsid w:val="000739D7"/>
    <w:rsid w:val="0007633D"/>
    <w:rsid w:val="000801FE"/>
    <w:rsid w:val="0009176F"/>
    <w:rsid w:val="00091CEC"/>
    <w:rsid w:val="000A2078"/>
    <w:rsid w:val="000A323E"/>
    <w:rsid w:val="000B3003"/>
    <w:rsid w:val="000B3966"/>
    <w:rsid w:val="000B4250"/>
    <w:rsid w:val="000B61B7"/>
    <w:rsid w:val="000C3E7A"/>
    <w:rsid w:val="000C6C31"/>
    <w:rsid w:val="000C70F3"/>
    <w:rsid w:val="000E128D"/>
    <w:rsid w:val="000F304A"/>
    <w:rsid w:val="000F49B0"/>
    <w:rsid w:val="000F4F4D"/>
    <w:rsid w:val="000F7526"/>
    <w:rsid w:val="001008F9"/>
    <w:rsid w:val="0010182A"/>
    <w:rsid w:val="00102BC0"/>
    <w:rsid w:val="0010496F"/>
    <w:rsid w:val="001051B1"/>
    <w:rsid w:val="00105C47"/>
    <w:rsid w:val="00117F3F"/>
    <w:rsid w:val="001432C2"/>
    <w:rsid w:val="0014630C"/>
    <w:rsid w:val="0015209A"/>
    <w:rsid w:val="00173049"/>
    <w:rsid w:val="00184510"/>
    <w:rsid w:val="00186BE4"/>
    <w:rsid w:val="00186F05"/>
    <w:rsid w:val="0019464A"/>
    <w:rsid w:val="00195889"/>
    <w:rsid w:val="00196EDA"/>
    <w:rsid w:val="001A0993"/>
    <w:rsid w:val="001A38D7"/>
    <w:rsid w:val="001A4F7D"/>
    <w:rsid w:val="001B1B39"/>
    <w:rsid w:val="001C098C"/>
    <w:rsid w:val="001C1387"/>
    <w:rsid w:val="001C3C8B"/>
    <w:rsid w:val="001C609F"/>
    <w:rsid w:val="001C7D3D"/>
    <w:rsid w:val="001D6D00"/>
    <w:rsid w:val="001D6DFD"/>
    <w:rsid w:val="001D74F0"/>
    <w:rsid w:val="001E0AA3"/>
    <w:rsid w:val="001E41C8"/>
    <w:rsid w:val="001E5261"/>
    <w:rsid w:val="001F0346"/>
    <w:rsid w:val="00200ADB"/>
    <w:rsid w:val="00203C8C"/>
    <w:rsid w:val="00212091"/>
    <w:rsid w:val="002207B7"/>
    <w:rsid w:val="002217A7"/>
    <w:rsid w:val="00224D41"/>
    <w:rsid w:val="00230BA9"/>
    <w:rsid w:val="00233B3A"/>
    <w:rsid w:val="00234626"/>
    <w:rsid w:val="00240AB9"/>
    <w:rsid w:val="00240BC7"/>
    <w:rsid w:val="00243073"/>
    <w:rsid w:val="0024699D"/>
    <w:rsid w:val="002508CE"/>
    <w:rsid w:val="00260F95"/>
    <w:rsid w:val="002773BF"/>
    <w:rsid w:val="00277918"/>
    <w:rsid w:val="0028420D"/>
    <w:rsid w:val="002845CE"/>
    <w:rsid w:val="002846E6"/>
    <w:rsid w:val="00293DE3"/>
    <w:rsid w:val="002966A5"/>
    <w:rsid w:val="002A059F"/>
    <w:rsid w:val="002B3354"/>
    <w:rsid w:val="002B4251"/>
    <w:rsid w:val="002B5786"/>
    <w:rsid w:val="002C0426"/>
    <w:rsid w:val="002C2E54"/>
    <w:rsid w:val="002D0F23"/>
    <w:rsid w:val="002D4D45"/>
    <w:rsid w:val="002E1C4B"/>
    <w:rsid w:val="002E1C5F"/>
    <w:rsid w:val="002E2FB5"/>
    <w:rsid w:val="002E4D1B"/>
    <w:rsid w:val="0030564D"/>
    <w:rsid w:val="00314430"/>
    <w:rsid w:val="00321D99"/>
    <w:rsid w:val="0032217F"/>
    <w:rsid w:val="00323170"/>
    <w:rsid w:val="003235FA"/>
    <w:rsid w:val="00330257"/>
    <w:rsid w:val="00332DD6"/>
    <w:rsid w:val="00333149"/>
    <w:rsid w:val="00334098"/>
    <w:rsid w:val="00334C77"/>
    <w:rsid w:val="00336FAC"/>
    <w:rsid w:val="003419D6"/>
    <w:rsid w:val="003479EA"/>
    <w:rsid w:val="003576C3"/>
    <w:rsid w:val="003576DA"/>
    <w:rsid w:val="003601C7"/>
    <w:rsid w:val="0037067E"/>
    <w:rsid w:val="0039268E"/>
    <w:rsid w:val="00393EE8"/>
    <w:rsid w:val="003950BD"/>
    <w:rsid w:val="00397356"/>
    <w:rsid w:val="003974F2"/>
    <w:rsid w:val="003B1DC0"/>
    <w:rsid w:val="003B68EA"/>
    <w:rsid w:val="003C4B93"/>
    <w:rsid w:val="003D29B3"/>
    <w:rsid w:val="003D52AB"/>
    <w:rsid w:val="003D69F6"/>
    <w:rsid w:val="003E24D0"/>
    <w:rsid w:val="003E326D"/>
    <w:rsid w:val="003E3F1E"/>
    <w:rsid w:val="003E711A"/>
    <w:rsid w:val="003F2DEF"/>
    <w:rsid w:val="003F3572"/>
    <w:rsid w:val="003F61DF"/>
    <w:rsid w:val="0040151F"/>
    <w:rsid w:val="00411AEE"/>
    <w:rsid w:val="004123B4"/>
    <w:rsid w:val="00413889"/>
    <w:rsid w:val="00421A7F"/>
    <w:rsid w:val="00425951"/>
    <w:rsid w:val="00437C3F"/>
    <w:rsid w:val="00440372"/>
    <w:rsid w:val="004446BE"/>
    <w:rsid w:val="0045070A"/>
    <w:rsid w:val="004527A1"/>
    <w:rsid w:val="00462BF4"/>
    <w:rsid w:val="00472283"/>
    <w:rsid w:val="00475444"/>
    <w:rsid w:val="00482373"/>
    <w:rsid w:val="0048472C"/>
    <w:rsid w:val="00484CF4"/>
    <w:rsid w:val="004A4B84"/>
    <w:rsid w:val="004B2D81"/>
    <w:rsid w:val="004C0F50"/>
    <w:rsid w:val="004C114D"/>
    <w:rsid w:val="004C3328"/>
    <w:rsid w:val="004C5A93"/>
    <w:rsid w:val="004D3546"/>
    <w:rsid w:val="004D438B"/>
    <w:rsid w:val="004D70FE"/>
    <w:rsid w:val="004E09D2"/>
    <w:rsid w:val="004E0D24"/>
    <w:rsid w:val="004E0E77"/>
    <w:rsid w:val="004E63E5"/>
    <w:rsid w:val="004E72C4"/>
    <w:rsid w:val="004F3E0D"/>
    <w:rsid w:val="004F6F49"/>
    <w:rsid w:val="00504A36"/>
    <w:rsid w:val="00512E8C"/>
    <w:rsid w:val="00514182"/>
    <w:rsid w:val="00514AC2"/>
    <w:rsid w:val="00515AE8"/>
    <w:rsid w:val="00516FAB"/>
    <w:rsid w:val="0052080F"/>
    <w:rsid w:val="00520860"/>
    <w:rsid w:val="00520CBD"/>
    <w:rsid w:val="00522EDF"/>
    <w:rsid w:val="005258DF"/>
    <w:rsid w:val="00530A1D"/>
    <w:rsid w:val="005341F0"/>
    <w:rsid w:val="0053459E"/>
    <w:rsid w:val="00536EDF"/>
    <w:rsid w:val="00536F5A"/>
    <w:rsid w:val="00544BC0"/>
    <w:rsid w:val="005505B4"/>
    <w:rsid w:val="00555B04"/>
    <w:rsid w:val="00555FBB"/>
    <w:rsid w:val="0056111D"/>
    <w:rsid w:val="0056314E"/>
    <w:rsid w:val="00565054"/>
    <w:rsid w:val="00570B03"/>
    <w:rsid w:val="00570EE2"/>
    <w:rsid w:val="00571F7E"/>
    <w:rsid w:val="00573E66"/>
    <w:rsid w:val="00575782"/>
    <w:rsid w:val="00577E26"/>
    <w:rsid w:val="00580B93"/>
    <w:rsid w:val="005832BD"/>
    <w:rsid w:val="005839E6"/>
    <w:rsid w:val="00584E73"/>
    <w:rsid w:val="005A122E"/>
    <w:rsid w:val="005A18EF"/>
    <w:rsid w:val="005A1B08"/>
    <w:rsid w:val="005A208E"/>
    <w:rsid w:val="005B12A4"/>
    <w:rsid w:val="005B38EA"/>
    <w:rsid w:val="005B5D4D"/>
    <w:rsid w:val="005B72B3"/>
    <w:rsid w:val="005B7304"/>
    <w:rsid w:val="005C4BEB"/>
    <w:rsid w:val="005D1021"/>
    <w:rsid w:val="005E0344"/>
    <w:rsid w:val="005F277D"/>
    <w:rsid w:val="005F7AAD"/>
    <w:rsid w:val="006007E4"/>
    <w:rsid w:val="00605994"/>
    <w:rsid w:val="00610B59"/>
    <w:rsid w:val="00610E7F"/>
    <w:rsid w:val="00613FDE"/>
    <w:rsid w:val="00614D22"/>
    <w:rsid w:val="0062154D"/>
    <w:rsid w:val="00624883"/>
    <w:rsid w:val="00624C4C"/>
    <w:rsid w:val="00632CFD"/>
    <w:rsid w:val="0063360B"/>
    <w:rsid w:val="00634BB2"/>
    <w:rsid w:val="00635707"/>
    <w:rsid w:val="006425AE"/>
    <w:rsid w:val="00647C93"/>
    <w:rsid w:val="00650E79"/>
    <w:rsid w:val="00656B8C"/>
    <w:rsid w:val="00657CC7"/>
    <w:rsid w:val="00661502"/>
    <w:rsid w:val="006627A3"/>
    <w:rsid w:val="00662D8B"/>
    <w:rsid w:val="0066778B"/>
    <w:rsid w:val="00667BB5"/>
    <w:rsid w:val="00674DAE"/>
    <w:rsid w:val="0067575D"/>
    <w:rsid w:val="00675FDC"/>
    <w:rsid w:val="00693CEF"/>
    <w:rsid w:val="006A0509"/>
    <w:rsid w:val="006A16CE"/>
    <w:rsid w:val="006A3C6A"/>
    <w:rsid w:val="006B02FE"/>
    <w:rsid w:val="006B4846"/>
    <w:rsid w:val="006B48A6"/>
    <w:rsid w:val="006B7599"/>
    <w:rsid w:val="006C5F60"/>
    <w:rsid w:val="006D449C"/>
    <w:rsid w:val="006E4669"/>
    <w:rsid w:val="006E6F98"/>
    <w:rsid w:val="006F17F4"/>
    <w:rsid w:val="006F29D1"/>
    <w:rsid w:val="006F3E97"/>
    <w:rsid w:val="006F4433"/>
    <w:rsid w:val="00700060"/>
    <w:rsid w:val="0070275E"/>
    <w:rsid w:val="007053DD"/>
    <w:rsid w:val="0072298D"/>
    <w:rsid w:val="007231C5"/>
    <w:rsid w:val="00724ACA"/>
    <w:rsid w:val="00724B97"/>
    <w:rsid w:val="00730E86"/>
    <w:rsid w:val="00736161"/>
    <w:rsid w:val="007364E0"/>
    <w:rsid w:val="00736631"/>
    <w:rsid w:val="007377D2"/>
    <w:rsid w:val="007423F0"/>
    <w:rsid w:val="00742739"/>
    <w:rsid w:val="007542DB"/>
    <w:rsid w:val="0076183F"/>
    <w:rsid w:val="00764039"/>
    <w:rsid w:val="00764EFA"/>
    <w:rsid w:val="0076536E"/>
    <w:rsid w:val="0076582D"/>
    <w:rsid w:val="00766EBF"/>
    <w:rsid w:val="00772CBE"/>
    <w:rsid w:val="00781BF3"/>
    <w:rsid w:val="00796359"/>
    <w:rsid w:val="007A053B"/>
    <w:rsid w:val="007A5399"/>
    <w:rsid w:val="007B439F"/>
    <w:rsid w:val="007B63FC"/>
    <w:rsid w:val="007B662D"/>
    <w:rsid w:val="007B74A1"/>
    <w:rsid w:val="007C3105"/>
    <w:rsid w:val="007C6F20"/>
    <w:rsid w:val="007C7A22"/>
    <w:rsid w:val="007E2992"/>
    <w:rsid w:val="007E4364"/>
    <w:rsid w:val="007E529F"/>
    <w:rsid w:val="007E7B14"/>
    <w:rsid w:val="007F01CF"/>
    <w:rsid w:val="007F33C0"/>
    <w:rsid w:val="007F4A09"/>
    <w:rsid w:val="007F7199"/>
    <w:rsid w:val="00803FF7"/>
    <w:rsid w:val="00812E8E"/>
    <w:rsid w:val="0081364D"/>
    <w:rsid w:val="00815721"/>
    <w:rsid w:val="00815CF7"/>
    <w:rsid w:val="00816779"/>
    <w:rsid w:val="00827CAB"/>
    <w:rsid w:val="00832031"/>
    <w:rsid w:val="00834E65"/>
    <w:rsid w:val="00835D0D"/>
    <w:rsid w:val="00842846"/>
    <w:rsid w:val="00842B2F"/>
    <w:rsid w:val="008435B9"/>
    <w:rsid w:val="00846FFD"/>
    <w:rsid w:val="00850E22"/>
    <w:rsid w:val="008545E5"/>
    <w:rsid w:val="00860562"/>
    <w:rsid w:val="00870DD3"/>
    <w:rsid w:val="00872109"/>
    <w:rsid w:val="00876DAE"/>
    <w:rsid w:val="008832A8"/>
    <w:rsid w:val="008834C1"/>
    <w:rsid w:val="00884671"/>
    <w:rsid w:val="00887DA8"/>
    <w:rsid w:val="00893B74"/>
    <w:rsid w:val="008960B8"/>
    <w:rsid w:val="008A13C8"/>
    <w:rsid w:val="008A187F"/>
    <w:rsid w:val="008A20F8"/>
    <w:rsid w:val="008A4A23"/>
    <w:rsid w:val="008A5CBD"/>
    <w:rsid w:val="008A6041"/>
    <w:rsid w:val="008B0473"/>
    <w:rsid w:val="008B0B98"/>
    <w:rsid w:val="008C26E0"/>
    <w:rsid w:val="008C47A0"/>
    <w:rsid w:val="008C489A"/>
    <w:rsid w:val="008C6A30"/>
    <w:rsid w:val="008C7C04"/>
    <w:rsid w:val="008D3A94"/>
    <w:rsid w:val="008D3DE0"/>
    <w:rsid w:val="008D5F72"/>
    <w:rsid w:val="008D7496"/>
    <w:rsid w:val="008E41D6"/>
    <w:rsid w:val="008E7E94"/>
    <w:rsid w:val="008F73CD"/>
    <w:rsid w:val="00900B3B"/>
    <w:rsid w:val="00902B6B"/>
    <w:rsid w:val="0090369F"/>
    <w:rsid w:val="00903E8F"/>
    <w:rsid w:val="00907C2E"/>
    <w:rsid w:val="00914E8B"/>
    <w:rsid w:val="009163BB"/>
    <w:rsid w:val="009337AE"/>
    <w:rsid w:val="0095072C"/>
    <w:rsid w:val="00950777"/>
    <w:rsid w:val="00951254"/>
    <w:rsid w:val="009522E8"/>
    <w:rsid w:val="00963643"/>
    <w:rsid w:val="00976D02"/>
    <w:rsid w:val="00977C3F"/>
    <w:rsid w:val="00990006"/>
    <w:rsid w:val="00994EE1"/>
    <w:rsid w:val="009A07B7"/>
    <w:rsid w:val="009A1972"/>
    <w:rsid w:val="009A2C95"/>
    <w:rsid w:val="009A73D0"/>
    <w:rsid w:val="009A74CF"/>
    <w:rsid w:val="009B6396"/>
    <w:rsid w:val="009B6FAF"/>
    <w:rsid w:val="009C0B25"/>
    <w:rsid w:val="009C2E3C"/>
    <w:rsid w:val="009C4F4E"/>
    <w:rsid w:val="009C6FFE"/>
    <w:rsid w:val="009D5C6E"/>
    <w:rsid w:val="009D7412"/>
    <w:rsid w:val="009E15E7"/>
    <w:rsid w:val="009E1F0F"/>
    <w:rsid w:val="009E725E"/>
    <w:rsid w:val="009F2E96"/>
    <w:rsid w:val="009F3967"/>
    <w:rsid w:val="009F5842"/>
    <w:rsid w:val="00A02007"/>
    <w:rsid w:val="00A12C32"/>
    <w:rsid w:val="00A17235"/>
    <w:rsid w:val="00A31D38"/>
    <w:rsid w:val="00A37486"/>
    <w:rsid w:val="00A448F6"/>
    <w:rsid w:val="00A44A07"/>
    <w:rsid w:val="00A55AFA"/>
    <w:rsid w:val="00A55E77"/>
    <w:rsid w:val="00A56CDF"/>
    <w:rsid w:val="00A60481"/>
    <w:rsid w:val="00A6540F"/>
    <w:rsid w:val="00A76FF7"/>
    <w:rsid w:val="00A81604"/>
    <w:rsid w:val="00A83C1D"/>
    <w:rsid w:val="00A867D3"/>
    <w:rsid w:val="00A91A7F"/>
    <w:rsid w:val="00A92874"/>
    <w:rsid w:val="00A943D3"/>
    <w:rsid w:val="00A96A59"/>
    <w:rsid w:val="00A97AB6"/>
    <w:rsid w:val="00AA16A9"/>
    <w:rsid w:val="00AA582F"/>
    <w:rsid w:val="00AB1253"/>
    <w:rsid w:val="00AB557C"/>
    <w:rsid w:val="00AC0BB9"/>
    <w:rsid w:val="00AC52AD"/>
    <w:rsid w:val="00AC75A5"/>
    <w:rsid w:val="00AD081E"/>
    <w:rsid w:val="00AD4A46"/>
    <w:rsid w:val="00AD77B9"/>
    <w:rsid w:val="00AF1FFC"/>
    <w:rsid w:val="00AF31B8"/>
    <w:rsid w:val="00AF3DBA"/>
    <w:rsid w:val="00AF6DE3"/>
    <w:rsid w:val="00AF780A"/>
    <w:rsid w:val="00B03634"/>
    <w:rsid w:val="00B0625D"/>
    <w:rsid w:val="00B21981"/>
    <w:rsid w:val="00B22B66"/>
    <w:rsid w:val="00B27013"/>
    <w:rsid w:val="00B27B4C"/>
    <w:rsid w:val="00B34806"/>
    <w:rsid w:val="00B37EC3"/>
    <w:rsid w:val="00B41D1C"/>
    <w:rsid w:val="00B4309B"/>
    <w:rsid w:val="00B4673E"/>
    <w:rsid w:val="00B51591"/>
    <w:rsid w:val="00B5776F"/>
    <w:rsid w:val="00B63C2F"/>
    <w:rsid w:val="00B65FDA"/>
    <w:rsid w:val="00B74F0D"/>
    <w:rsid w:val="00B83E70"/>
    <w:rsid w:val="00B85E27"/>
    <w:rsid w:val="00B93737"/>
    <w:rsid w:val="00B9375C"/>
    <w:rsid w:val="00BA0910"/>
    <w:rsid w:val="00BA0D31"/>
    <w:rsid w:val="00BB053C"/>
    <w:rsid w:val="00BB071F"/>
    <w:rsid w:val="00BC00F7"/>
    <w:rsid w:val="00BC0A02"/>
    <w:rsid w:val="00BC5910"/>
    <w:rsid w:val="00BC6264"/>
    <w:rsid w:val="00BD2F1D"/>
    <w:rsid w:val="00BE42E7"/>
    <w:rsid w:val="00BE5303"/>
    <w:rsid w:val="00BF093C"/>
    <w:rsid w:val="00C03CBA"/>
    <w:rsid w:val="00C0619B"/>
    <w:rsid w:val="00C158F2"/>
    <w:rsid w:val="00C20DA6"/>
    <w:rsid w:val="00C31560"/>
    <w:rsid w:val="00C343A8"/>
    <w:rsid w:val="00C3491A"/>
    <w:rsid w:val="00C53086"/>
    <w:rsid w:val="00C5536E"/>
    <w:rsid w:val="00C57EC7"/>
    <w:rsid w:val="00C615D7"/>
    <w:rsid w:val="00C6637C"/>
    <w:rsid w:val="00C7445B"/>
    <w:rsid w:val="00C87335"/>
    <w:rsid w:val="00C9314A"/>
    <w:rsid w:val="00C93C77"/>
    <w:rsid w:val="00C96114"/>
    <w:rsid w:val="00C96A6E"/>
    <w:rsid w:val="00CA13DD"/>
    <w:rsid w:val="00CA3615"/>
    <w:rsid w:val="00CB7BE1"/>
    <w:rsid w:val="00CC0CCE"/>
    <w:rsid w:val="00CC22A0"/>
    <w:rsid w:val="00CC3C0F"/>
    <w:rsid w:val="00CC469E"/>
    <w:rsid w:val="00CC673A"/>
    <w:rsid w:val="00CD2689"/>
    <w:rsid w:val="00CD3C00"/>
    <w:rsid w:val="00CD3E4E"/>
    <w:rsid w:val="00CE3117"/>
    <w:rsid w:val="00CE53EB"/>
    <w:rsid w:val="00D03E2D"/>
    <w:rsid w:val="00D07588"/>
    <w:rsid w:val="00D10FC5"/>
    <w:rsid w:val="00D1487E"/>
    <w:rsid w:val="00D214C9"/>
    <w:rsid w:val="00D21CAD"/>
    <w:rsid w:val="00D21CF1"/>
    <w:rsid w:val="00D3229B"/>
    <w:rsid w:val="00D3683D"/>
    <w:rsid w:val="00D36A08"/>
    <w:rsid w:val="00D42CAA"/>
    <w:rsid w:val="00D62CA0"/>
    <w:rsid w:val="00D633EE"/>
    <w:rsid w:val="00D70558"/>
    <w:rsid w:val="00D73F4F"/>
    <w:rsid w:val="00D7499C"/>
    <w:rsid w:val="00D74CF5"/>
    <w:rsid w:val="00D75672"/>
    <w:rsid w:val="00D768F4"/>
    <w:rsid w:val="00D82ADA"/>
    <w:rsid w:val="00D8453F"/>
    <w:rsid w:val="00D87462"/>
    <w:rsid w:val="00D906A4"/>
    <w:rsid w:val="00D93670"/>
    <w:rsid w:val="00DA2FED"/>
    <w:rsid w:val="00DA4639"/>
    <w:rsid w:val="00DA6626"/>
    <w:rsid w:val="00DA7753"/>
    <w:rsid w:val="00DB0C3A"/>
    <w:rsid w:val="00DB299B"/>
    <w:rsid w:val="00DB4F70"/>
    <w:rsid w:val="00DB5FB0"/>
    <w:rsid w:val="00DC525A"/>
    <w:rsid w:val="00DD474B"/>
    <w:rsid w:val="00DD5D65"/>
    <w:rsid w:val="00DE091A"/>
    <w:rsid w:val="00DE62EA"/>
    <w:rsid w:val="00DF327A"/>
    <w:rsid w:val="00E006E5"/>
    <w:rsid w:val="00E1243F"/>
    <w:rsid w:val="00E15D60"/>
    <w:rsid w:val="00E1623F"/>
    <w:rsid w:val="00E17EBB"/>
    <w:rsid w:val="00E24E12"/>
    <w:rsid w:val="00E36A9A"/>
    <w:rsid w:val="00E4409B"/>
    <w:rsid w:val="00E5215C"/>
    <w:rsid w:val="00E552DB"/>
    <w:rsid w:val="00E5534B"/>
    <w:rsid w:val="00E5662B"/>
    <w:rsid w:val="00E61680"/>
    <w:rsid w:val="00E64A20"/>
    <w:rsid w:val="00E653EF"/>
    <w:rsid w:val="00E65C7A"/>
    <w:rsid w:val="00E8410E"/>
    <w:rsid w:val="00E843F5"/>
    <w:rsid w:val="00E93EF1"/>
    <w:rsid w:val="00EA190D"/>
    <w:rsid w:val="00EA4010"/>
    <w:rsid w:val="00EA7DFE"/>
    <w:rsid w:val="00EB327B"/>
    <w:rsid w:val="00EC10C3"/>
    <w:rsid w:val="00EC6C65"/>
    <w:rsid w:val="00ED4B53"/>
    <w:rsid w:val="00ED5FF0"/>
    <w:rsid w:val="00EE4BE3"/>
    <w:rsid w:val="00EE68AA"/>
    <w:rsid w:val="00EE7AF7"/>
    <w:rsid w:val="00EF286B"/>
    <w:rsid w:val="00EF76A8"/>
    <w:rsid w:val="00F0116F"/>
    <w:rsid w:val="00F02033"/>
    <w:rsid w:val="00F14223"/>
    <w:rsid w:val="00F168C3"/>
    <w:rsid w:val="00F16FFE"/>
    <w:rsid w:val="00F1798B"/>
    <w:rsid w:val="00F17A97"/>
    <w:rsid w:val="00F17E89"/>
    <w:rsid w:val="00F21DBB"/>
    <w:rsid w:val="00F26B65"/>
    <w:rsid w:val="00F27789"/>
    <w:rsid w:val="00F3135C"/>
    <w:rsid w:val="00F32C25"/>
    <w:rsid w:val="00F42BBA"/>
    <w:rsid w:val="00F53044"/>
    <w:rsid w:val="00F555AE"/>
    <w:rsid w:val="00F6388E"/>
    <w:rsid w:val="00F71587"/>
    <w:rsid w:val="00F77B12"/>
    <w:rsid w:val="00F8080A"/>
    <w:rsid w:val="00F833E9"/>
    <w:rsid w:val="00F915B5"/>
    <w:rsid w:val="00F91C87"/>
    <w:rsid w:val="00F96AD2"/>
    <w:rsid w:val="00FA368B"/>
    <w:rsid w:val="00FA663B"/>
    <w:rsid w:val="00FB12BC"/>
    <w:rsid w:val="00FB5567"/>
    <w:rsid w:val="00FB5F6B"/>
    <w:rsid w:val="00FD31B5"/>
    <w:rsid w:val="00FD6145"/>
    <w:rsid w:val="00FE0B3E"/>
    <w:rsid w:val="00FF1825"/>
    <w:rsid w:val="00FF1AF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D82ADA"/>
    <w:pPr>
      <w:keepNext/>
      <w:outlineLvl w:val="0"/>
    </w:pPr>
    <w:rPr>
      <w:rFonts w:ascii="Arial" w:eastAsia="Times New Roman" w:hAnsi="Arial" w:cs="Times New Roman"/>
      <w:szCs w:val="20"/>
      <w:lang w:eastAsia="es-ES"/>
    </w:rPr>
  </w:style>
  <w:style w:type="paragraph" w:styleId="Ttulo6">
    <w:name w:val="heading 6"/>
    <w:basedOn w:val="Normal"/>
    <w:next w:val="Normal"/>
    <w:link w:val="Ttulo6Car"/>
    <w:uiPriority w:val="9"/>
    <w:semiHidden/>
    <w:unhideWhenUsed/>
    <w:qFormat/>
    <w:rsid w:val="00D82ADA"/>
    <w:pPr>
      <w:keepNext/>
      <w:keepLines/>
      <w:spacing w:before="40"/>
      <w:outlineLvl w:val="5"/>
    </w:pPr>
    <w:rPr>
      <w:rFonts w:asciiTheme="majorHAnsi" w:eastAsiaTheme="majorEastAsia" w:hAnsiTheme="majorHAnsi" w:cstheme="majorBidi"/>
      <w:color w:val="1F3763" w:themeColor="accent1" w:themeShade="7F"/>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82ADA"/>
    <w:rPr>
      <w:rFonts w:ascii="Arial" w:eastAsia="Times New Roman" w:hAnsi="Arial" w:cs="Times New Roman"/>
      <w:szCs w:val="20"/>
      <w:lang w:eastAsia="es-ES"/>
    </w:rPr>
  </w:style>
  <w:style w:type="character" w:customStyle="1" w:styleId="Ttulo6Car">
    <w:name w:val="Título 6 Car"/>
    <w:basedOn w:val="Fuentedeprrafopredeter"/>
    <w:link w:val="Ttulo6"/>
    <w:uiPriority w:val="9"/>
    <w:semiHidden/>
    <w:rsid w:val="00D82ADA"/>
    <w:rPr>
      <w:rFonts w:asciiTheme="majorHAnsi" w:eastAsiaTheme="majorEastAsia" w:hAnsiTheme="majorHAnsi" w:cstheme="majorBidi"/>
      <w:color w:val="1F3763" w:themeColor="accent1" w:themeShade="7F"/>
      <w:lang w:val="es-ES" w:eastAsia="es-ES"/>
    </w:rPr>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1"/>
    <w:qFormat/>
    <w:rsid w:val="003D29B3"/>
    <w:pPr>
      <w:ind w:left="720"/>
      <w:contextualSpacing/>
    </w:pPr>
  </w:style>
  <w:style w:type="table" w:customStyle="1" w:styleId="Tablaconcuadrcula1">
    <w:name w:val="Tabla con cuadrícula1"/>
    <w:basedOn w:val="Tablanormal"/>
    <w:uiPriority w:val="39"/>
    <w:rsid w:val="00FF1825"/>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uiPriority w:val="1"/>
    <w:rsid w:val="00D82ADA"/>
    <w:rPr>
      <w:rFonts w:ascii="Arial" w:eastAsia="Times New Roman" w:hAnsi="Arial" w:cs="Times New Roman"/>
      <w:szCs w:val="20"/>
      <w:lang w:val="es-ES" w:eastAsia="es-ES"/>
    </w:rPr>
  </w:style>
  <w:style w:type="paragraph" w:styleId="Textoindependiente">
    <w:name w:val="Body Text"/>
    <w:basedOn w:val="Normal"/>
    <w:link w:val="TextoindependienteCar"/>
    <w:uiPriority w:val="1"/>
    <w:qFormat/>
    <w:rsid w:val="00D82ADA"/>
    <w:rPr>
      <w:rFonts w:ascii="Arial" w:eastAsia="Times New Roman" w:hAnsi="Arial" w:cs="Times New Roman"/>
      <w:szCs w:val="20"/>
      <w:lang w:val="es-ES" w:eastAsia="es-ES"/>
    </w:rPr>
  </w:style>
  <w:style w:type="character" w:customStyle="1" w:styleId="TextoindependienteCar1">
    <w:name w:val="Texto independiente Car1"/>
    <w:basedOn w:val="Fuentedeprrafopredeter"/>
    <w:uiPriority w:val="99"/>
    <w:semiHidden/>
    <w:rsid w:val="00D82ADA"/>
  </w:style>
  <w:style w:type="character" w:customStyle="1" w:styleId="PiedepginaCar1">
    <w:name w:val="Pie de página Car1"/>
    <w:basedOn w:val="Fuentedeprrafopredeter"/>
    <w:uiPriority w:val="99"/>
    <w:semiHidden/>
    <w:rsid w:val="00D82ADA"/>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D82ADA"/>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D82ADA"/>
    <w:rPr>
      <w:rFonts w:ascii="Tahoma" w:eastAsia="Times New Roman" w:hAnsi="Tahoma" w:cs="Tahoma"/>
      <w:sz w:val="16"/>
      <w:szCs w:val="16"/>
      <w:lang w:val="es-ES" w:eastAsia="es-ES"/>
    </w:rPr>
  </w:style>
  <w:style w:type="table" w:styleId="Tablaconcuadrcula">
    <w:name w:val="Table Grid"/>
    <w:basedOn w:val="Tablanormal"/>
    <w:uiPriority w:val="39"/>
    <w:rsid w:val="00D82AD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semiHidden/>
    <w:unhideWhenUsed/>
    <w:rsid w:val="00D82ADA"/>
    <w:pPr>
      <w:spacing w:after="160"/>
    </w:pPr>
    <w:rPr>
      <w:sz w:val="20"/>
      <w:szCs w:val="20"/>
    </w:rPr>
  </w:style>
  <w:style w:type="character" w:customStyle="1" w:styleId="TextocomentarioCar">
    <w:name w:val="Texto comentario Car"/>
    <w:basedOn w:val="Fuentedeprrafopredeter"/>
    <w:link w:val="Textocomentario"/>
    <w:uiPriority w:val="99"/>
    <w:semiHidden/>
    <w:rsid w:val="00D82ADA"/>
    <w:rPr>
      <w:sz w:val="20"/>
      <w:szCs w:val="20"/>
    </w:rPr>
  </w:style>
  <w:style w:type="paragraph" w:styleId="NormalWeb">
    <w:name w:val="Normal (Web)"/>
    <w:basedOn w:val="Normal"/>
    <w:uiPriority w:val="99"/>
    <w:semiHidden/>
    <w:unhideWhenUsed/>
    <w:rsid w:val="00D82ADA"/>
    <w:pPr>
      <w:spacing w:before="100" w:beforeAutospacing="1" w:after="100" w:afterAutospacing="1"/>
    </w:pPr>
    <w:rPr>
      <w:rFonts w:ascii="Times New Roman" w:eastAsia="Times New Roman" w:hAnsi="Times New Roman" w:cs="Times New Roman"/>
      <w:lang w:eastAsia="es-MX"/>
    </w:rPr>
  </w:style>
  <w:style w:type="paragraph" w:customStyle="1" w:styleId="Default">
    <w:name w:val="Default"/>
    <w:rsid w:val="00D82ADA"/>
    <w:pPr>
      <w:autoSpaceDE w:val="0"/>
      <w:autoSpaceDN w:val="0"/>
      <w:adjustRightInd w:val="0"/>
    </w:pPr>
    <w:rPr>
      <w:rFonts w:ascii="Arial" w:hAnsi="Arial" w:cs="Arial"/>
      <w:color w:val="000000"/>
    </w:rPr>
  </w:style>
  <w:style w:type="paragraph" w:styleId="Asuntodelcomentario">
    <w:name w:val="annotation subject"/>
    <w:basedOn w:val="Textocomentario"/>
    <w:next w:val="Textocomentario"/>
    <w:link w:val="AsuntodelcomentarioCar"/>
    <w:uiPriority w:val="99"/>
    <w:semiHidden/>
    <w:unhideWhenUsed/>
    <w:rsid w:val="00D82ADA"/>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D82ADA"/>
    <w:rPr>
      <w:rFonts w:ascii="Times New Roman" w:eastAsia="Times New Roman" w:hAnsi="Times New Roman" w:cs="Times New Roman"/>
      <w:b/>
      <w:bCs/>
      <w:sz w:val="20"/>
      <w:szCs w:val="20"/>
      <w:lang w:val="es-ES" w:eastAsia="es-ES"/>
    </w:rPr>
  </w:style>
  <w:style w:type="table" w:customStyle="1" w:styleId="Tablaconcuadrcula2">
    <w:name w:val="Tabla con cuadrícula2"/>
    <w:basedOn w:val="Tablanormal"/>
    <w:next w:val="Tablaconcuadrcula"/>
    <w:uiPriority w:val="39"/>
    <w:rsid w:val="00815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uiPriority w:val="39"/>
    <w:rsid w:val="00B5776F"/>
    <w:pPr>
      <w:jc w:val="left"/>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81BF3"/>
    <w:rPr>
      <w:color w:val="0563C1" w:themeColor="hyperlink"/>
      <w:u w:val="single"/>
    </w:rPr>
  </w:style>
  <w:style w:type="table" w:customStyle="1" w:styleId="TableNormal">
    <w:name w:val="Table Normal"/>
    <w:uiPriority w:val="2"/>
    <w:semiHidden/>
    <w:unhideWhenUsed/>
    <w:qFormat/>
    <w:rsid w:val="008D3A94"/>
    <w:pPr>
      <w:widowControl w:val="0"/>
      <w:autoSpaceDE w:val="0"/>
      <w:autoSpaceDN w:val="0"/>
      <w:jc w:val="left"/>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D3A94"/>
    <w:pPr>
      <w:widowControl w:val="0"/>
      <w:autoSpaceDE w:val="0"/>
      <w:autoSpaceDN w:val="0"/>
      <w:jc w:val="left"/>
    </w:pPr>
    <w:rPr>
      <w:rFonts w:ascii="Arial MT" w:eastAsia="Arial MT" w:hAnsi="Arial MT" w:cs="Arial MT"/>
      <w:sz w:val="22"/>
      <w:szCs w:val="22"/>
      <w:lang w:val="es-ES"/>
    </w:rPr>
  </w:style>
  <w:style w:type="paragraph" w:styleId="Revisin">
    <w:name w:val="Revision"/>
    <w:hidden/>
    <w:uiPriority w:val="99"/>
    <w:semiHidden/>
    <w:rsid w:val="008D3A94"/>
    <w:pPr>
      <w:jc w:val="left"/>
    </w:pPr>
    <w:rPr>
      <w:rFonts w:ascii="Arial MT" w:eastAsia="Arial MT" w:hAnsi="Arial MT" w:cs="Arial MT"/>
      <w:sz w:val="22"/>
      <w:szCs w:val="22"/>
      <w:lang w:val="es-ES"/>
    </w:rPr>
  </w:style>
  <w:style w:type="character" w:styleId="Refdecomentario">
    <w:name w:val="annotation reference"/>
    <w:basedOn w:val="Fuentedeprrafopredeter"/>
    <w:uiPriority w:val="99"/>
    <w:semiHidden/>
    <w:unhideWhenUsed/>
    <w:rsid w:val="008D3A94"/>
    <w:rPr>
      <w:sz w:val="16"/>
      <w:szCs w:val="16"/>
    </w:rPr>
  </w:style>
  <w:style w:type="table" w:customStyle="1" w:styleId="Tablaconcuadrcula3">
    <w:name w:val="Tabla con cuadrícula3"/>
    <w:basedOn w:val="Tablanormal"/>
    <w:next w:val="Tablaconcuadrcula"/>
    <w:uiPriority w:val="39"/>
    <w:rsid w:val="00C31560"/>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030580">
      <w:bodyDiv w:val="1"/>
      <w:marLeft w:val="0"/>
      <w:marRight w:val="0"/>
      <w:marTop w:val="0"/>
      <w:marBottom w:val="0"/>
      <w:divBdr>
        <w:top w:val="none" w:sz="0" w:space="0" w:color="auto"/>
        <w:left w:val="none" w:sz="0" w:space="0" w:color="auto"/>
        <w:bottom w:val="none" w:sz="0" w:space="0" w:color="auto"/>
        <w:right w:val="none" w:sz="0" w:space="0" w:color="auto"/>
      </w:divBdr>
    </w:div>
    <w:div w:id="179393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8C9B4-920F-4AA4-87DB-8CAFDB1B9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5102</Words>
  <Characters>28067</Characters>
  <Application>Microsoft Office Word</Application>
  <DocSecurity>0</DocSecurity>
  <Lines>233</Lines>
  <Paragraphs>66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2</cp:revision>
  <cp:lastPrinted>2023-11-27T19:13:00Z</cp:lastPrinted>
  <dcterms:created xsi:type="dcterms:W3CDTF">2024-01-10T20:51:00Z</dcterms:created>
  <dcterms:modified xsi:type="dcterms:W3CDTF">2024-01-10T20:51:00Z</dcterms:modified>
</cp:coreProperties>
</file>