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BC529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38F899E8" w14:textId="77777777" w:rsidR="000B40C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B3DC82A" w14:textId="77777777" w:rsidR="00C247A5" w:rsidRPr="00C247A5" w:rsidRDefault="00C247A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90D0B0B" w14:textId="77777777" w:rsidR="000B40C5" w:rsidRPr="00C247A5" w:rsidRDefault="000B40C5" w:rsidP="00B45910">
      <w:pPr>
        <w:jc w:val="both"/>
        <w:rPr>
          <w:rFonts w:ascii="Arial" w:hAnsi="Arial" w:cs="Arial"/>
          <w:sz w:val="22"/>
          <w:lang w:val="es-MX"/>
        </w:rPr>
      </w:pPr>
    </w:p>
    <w:p w14:paraId="6B288110" w14:textId="27C031B2" w:rsidR="000B40C5" w:rsidRPr="00C247A5" w:rsidRDefault="000B40C5" w:rsidP="000B40C5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>PROCESO BÁ</w:t>
      </w:r>
      <w:r w:rsidR="00F2727C" w:rsidRPr="00C247A5">
        <w:rPr>
          <w:rFonts w:ascii="Arial" w:hAnsi="Arial" w:cs="Arial"/>
          <w:b/>
          <w:sz w:val="32"/>
          <w:szCs w:val="32"/>
          <w:lang w:val="es-MX"/>
        </w:rPr>
        <w:t>SICO PARA LA EJECUCIÓ</w:t>
      </w: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N DEL PROGRAMA 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“PRESIDENCIA</w:t>
      </w: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 EN TU COLONIA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”</w:t>
      </w:r>
    </w:p>
    <w:p w14:paraId="7ECBA51D" w14:textId="77777777" w:rsidR="000B40C5" w:rsidRPr="00C247A5" w:rsidRDefault="000B40C5" w:rsidP="000B40C5">
      <w:pPr>
        <w:jc w:val="center"/>
        <w:rPr>
          <w:rFonts w:ascii="Arial" w:hAnsi="Arial" w:cs="Arial"/>
          <w:b/>
          <w:lang w:val="es-MX"/>
        </w:rPr>
      </w:pPr>
    </w:p>
    <w:p w14:paraId="063B7DD3" w14:textId="77777777" w:rsidR="000B40C5" w:rsidRPr="00C247A5" w:rsidRDefault="000B40C5" w:rsidP="00683850">
      <w:pPr>
        <w:jc w:val="both"/>
        <w:rPr>
          <w:rFonts w:ascii="Arial" w:hAnsi="Arial" w:cs="Arial"/>
          <w:lang w:val="es-MX"/>
        </w:rPr>
      </w:pPr>
    </w:p>
    <w:p w14:paraId="7717F7A9" w14:textId="19D68CF1" w:rsidR="00683850" w:rsidRPr="00C247A5" w:rsidRDefault="005E6B65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invita a los habitantes de la Colonia donde se realizará el evento y sitios aledaños </w:t>
      </w:r>
      <w:r w:rsidR="00683850" w:rsidRPr="00C247A5">
        <w:rPr>
          <w:rFonts w:ascii="Arial" w:hAnsi="Arial" w:cs="Arial"/>
          <w:lang w:val="es-MX"/>
        </w:rPr>
        <w:t>mediante redes sociales, perifoneo y volanteo</w:t>
      </w:r>
      <w:r w:rsidRPr="00C247A5">
        <w:rPr>
          <w:rFonts w:ascii="Arial" w:hAnsi="Arial" w:cs="Arial"/>
          <w:lang w:val="es-MX"/>
        </w:rPr>
        <w:t xml:space="preserve">, informando los servicios que se </w:t>
      </w:r>
      <w:r w:rsidR="00C4593E" w:rsidRPr="00C247A5">
        <w:rPr>
          <w:rFonts w:ascii="Arial" w:hAnsi="Arial" w:cs="Arial"/>
          <w:lang w:val="es-MX"/>
        </w:rPr>
        <w:t>ofrecerán por parte de las diferentes Dependencias Municipales que participan.</w:t>
      </w:r>
      <w:r w:rsidR="00683850" w:rsidRPr="00C247A5">
        <w:rPr>
          <w:rFonts w:ascii="Arial" w:hAnsi="Arial" w:cs="Arial"/>
          <w:lang w:val="es-MX"/>
        </w:rPr>
        <w:t xml:space="preserve"> </w:t>
      </w:r>
    </w:p>
    <w:p w14:paraId="46C6119C" w14:textId="35BD1332" w:rsidR="008926AE" w:rsidRPr="00C247A5" w:rsidRDefault="00C4593E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El ciudadano que acude al evento tiene acceso a los siguientes M</w:t>
      </w:r>
      <w:r w:rsidR="00683850" w:rsidRPr="00C247A5">
        <w:rPr>
          <w:rFonts w:ascii="Arial" w:hAnsi="Arial" w:cs="Arial"/>
          <w:lang w:val="es-MX"/>
        </w:rPr>
        <w:t xml:space="preserve">ódulos de </w:t>
      </w:r>
      <w:r w:rsidRPr="00C247A5">
        <w:rPr>
          <w:rFonts w:ascii="Arial" w:hAnsi="Arial" w:cs="Arial"/>
          <w:lang w:val="es-MX"/>
        </w:rPr>
        <w:t>A</w:t>
      </w:r>
      <w:r w:rsidR="00683850" w:rsidRPr="00C247A5">
        <w:rPr>
          <w:rFonts w:ascii="Arial" w:hAnsi="Arial" w:cs="Arial"/>
          <w:lang w:val="es-MX"/>
        </w:rPr>
        <w:t>tención</w:t>
      </w:r>
      <w:r w:rsidRPr="00C247A5">
        <w:rPr>
          <w:rFonts w:ascii="Arial" w:hAnsi="Arial" w:cs="Arial"/>
          <w:lang w:val="es-MX"/>
        </w:rPr>
        <w:t>:</w:t>
      </w:r>
      <w:r w:rsidR="00683850" w:rsidRPr="00C247A5">
        <w:rPr>
          <w:rFonts w:ascii="Arial" w:hAnsi="Arial" w:cs="Arial"/>
          <w:lang w:val="es-MX"/>
        </w:rPr>
        <w:t xml:space="preserve"> vacunación gratuita de mascotas, corte de cabello, atención médica, exámenes de la vista</w:t>
      </w:r>
      <w:r w:rsidR="008926AE" w:rsidRPr="00C247A5">
        <w:rPr>
          <w:rFonts w:ascii="Arial" w:hAnsi="Arial" w:cs="Arial"/>
          <w:lang w:val="es-MX"/>
        </w:rPr>
        <w:t>, como también con la presencia del personal de la Junta Municipal de Agua y Saneamiento, el Servicio Nacional de Empleo y el Instituto Chihuahuense de Educación para los adultos, así como stands de todas las dependencias que co</w:t>
      </w:r>
      <w:r w:rsidR="00F2727C" w:rsidRPr="00C247A5">
        <w:rPr>
          <w:rFonts w:ascii="Arial" w:hAnsi="Arial" w:cs="Arial"/>
          <w:lang w:val="es-MX"/>
        </w:rPr>
        <w:t>nforman el Gobierno Municipal, regidores y d</w:t>
      </w:r>
      <w:r w:rsidR="008926AE" w:rsidRPr="00C247A5">
        <w:rPr>
          <w:rFonts w:ascii="Arial" w:hAnsi="Arial" w:cs="Arial"/>
          <w:lang w:val="es-MX"/>
        </w:rPr>
        <w:t>iputados</w:t>
      </w:r>
      <w:r w:rsidRPr="00C247A5">
        <w:rPr>
          <w:rFonts w:ascii="Arial" w:hAnsi="Arial" w:cs="Arial"/>
          <w:lang w:val="es-MX"/>
        </w:rPr>
        <w:t>, para atender directamente las gestiones de los chihuahuenses</w:t>
      </w:r>
      <w:r w:rsidR="008926AE" w:rsidRPr="00C247A5">
        <w:rPr>
          <w:rFonts w:ascii="Arial" w:hAnsi="Arial" w:cs="Arial"/>
          <w:lang w:val="es-MX"/>
        </w:rPr>
        <w:t xml:space="preserve">. </w:t>
      </w:r>
    </w:p>
    <w:p w14:paraId="46933A01" w14:textId="53FF58C8" w:rsidR="008926AE" w:rsidRPr="00C247A5" w:rsidRDefault="008926AE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Acude al evento la Alcaldesa y se da un mensaje breve a los colonos y pasan a resolver las gestiones que se han planteado.</w:t>
      </w:r>
    </w:p>
    <w:p w14:paraId="175428C5" w14:textId="53B32501" w:rsidR="00683850" w:rsidRPr="00C247A5" w:rsidRDefault="008926AE" w:rsidP="00C247A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canalizan a la dependencia correcta para una rápida solución.  </w:t>
      </w:r>
      <w:r w:rsidR="00683850" w:rsidRPr="00C247A5">
        <w:rPr>
          <w:rFonts w:ascii="Arial" w:hAnsi="Arial" w:cs="Arial"/>
          <w:lang w:val="es-MX"/>
        </w:rPr>
        <w:t xml:space="preserve"> </w:t>
      </w:r>
    </w:p>
    <w:p w14:paraId="346D9637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622DE5B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2B9237F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393A231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  <w:bookmarkStart w:id="0" w:name="_GoBack"/>
      <w:bookmarkEnd w:id="0"/>
    </w:p>
    <w:sectPr w:rsidR="008926AE" w:rsidRPr="00C247A5" w:rsidSect="002D47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B6359D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B6359D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B6359D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E6B65"/>
    <w:rsid w:val="00657CA5"/>
    <w:rsid w:val="00683850"/>
    <w:rsid w:val="006B674E"/>
    <w:rsid w:val="00702C7A"/>
    <w:rsid w:val="007A00C8"/>
    <w:rsid w:val="007B47DC"/>
    <w:rsid w:val="007E1175"/>
    <w:rsid w:val="00875B39"/>
    <w:rsid w:val="00890127"/>
    <w:rsid w:val="008926AE"/>
    <w:rsid w:val="009278B6"/>
    <w:rsid w:val="00941E2A"/>
    <w:rsid w:val="00955899"/>
    <w:rsid w:val="00961B9B"/>
    <w:rsid w:val="0097618D"/>
    <w:rsid w:val="009E323E"/>
    <w:rsid w:val="00A70C7C"/>
    <w:rsid w:val="00B30177"/>
    <w:rsid w:val="00B45910"/>
    <w:rsid w:val="00B51F4F"/>
    <w:rsid w:val="00B6359D"/>
    <w:rsid w:val="00C247A5"/>
    <w:rsid w:val="00C25DB7"/>
    <w:rsid w:val="00C4593E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C1B22-B943-4887-8339-6CB40F0C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2018-09-11T18:38:00Z</cp:lastPrinted>
  <dcterms:created xsi:type="dcterms:W3CDTF">2019-01-30T17:37:00Z</dcterms:created>
  <dcterms:modified xsi:type="dcterms:W3CDTF">2019-01-30T17:50:00Z</dcterms:modified>
</cp:coreProperties>
</file>