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B6EA03" w14:textId="77777777" w:rsidR="00A84983" w:rsidRDefault="00A84983" w:rsidP="00A84983">
      <w:pPr>
        <w:spacing w:after="0"/>
        <w:jc w:val="right"/>
        <w:rPr>
          <w:rFonts w:cs="Arial"/>
          <w:sz w:val="20"/>
          <w:szCs w:val="20"/>
        </w:rPr>
      </w:pPr>
    </w:p>
    <w:p w14:paraId="6A3C48C9" w14:textId="77777777" w:rsidR="00A84983" w:rsidRDefault="00A84983" w:rsidP="00A84983">
      <w:pPr>
        <w:spacing w:after="0"/>
        <w:jc w:val="right"/>
        <w:rPr>
          <w:rFonts w:cs="Arial"/>
          <w:sz w:val="20"/>
          <w:szCs w:val="20"/>
        </w:rPr>
      </w:pPr>
    </w:p>
    <w:p w14:paraId="25C133BE" w14:textId="77777777" w:rsidR="00A84983" w:rsidRDefault="00A84983" w:rsidP="00A84983">
      <w:pPr>
        <w:spacing w:after="0"/>
        <w:jc w:val="right"/>
        <w:rPr>
          <w:rFonts w:cs="Arial"/>
          <w:sz w:val="20"/>
          <w:szCs w:val="20"/>
        </w:rPr>
      </w:pPr>
    </w:p>
    <w:p w14:paraId="642E5EA9" w14:textId="77777777" w:rsidR="006873A8" w:rsidRDefault="006873A8" w:rsidP="006873A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PROCESO BÁSICO DEL PROGRAMA</w:t>
      </w:r>
    </w:p>
    <w:p w14:paraId="2C8DF78C" w14:textId="7C23F00E" w:rsidR="006873A8" w:rsidRPr="007B64D2" w:rsidRDefault="006873A8" w:rsidP="006873A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LIBERACIÓN DEL SERVICIO SOCIAL:</w:t>
      </w:r>
    </w:p>
    <w:p w14:paraId="0C463F89" w14:textId="09BD36C9" w:rsidR="006873A8" w:rsidRPr="006873A8" w:rsidRDefault="006873A8" w:rsidP="006873A8">
      <w:pPr>
        <w:jc w:val="both"/>
        <w:rPr>
          <w:rFonts w:ascii="Arial" w:hAnsi="Arial" w:cs="Arial"/>
        </w:rPr>
      </w:pPr>
      <w:r w:rsidRPr="007B64D2">
        <w:rPr>
          <w:rFonts w:ascii="Arial" w:hAnsi="Arial" w:cs="Arial"/>
          <w:b/>
        </w:rPr>
        <w:t>OBJETIVO.-</w:t>
      </w:r>
      <w:r>
        <w:rPr>
          <w:rFonts w:ascii="Arial" w:hAnsi="Arial" w:cs="Arial"/>
          <w:b/>
        </w:rPr>
        <w:t xml:space="preserve"> </w:t>
      </w:r>
      <w:r w:rsidRPr="007B64D2">
        <w:rPr>
          <w:rFonts w:ascii="Arial" w:hAnsi="Arial" w:cs="Arial"/>
        </w:rPr>
        <w:t>Como parte de una de las funciones de la Subdirección de Atención a la Juventud, se invita a las y los jóvenes de educación media superior y superior a que presten su servicio social o prácticas profesionales en la administración municipal, teniendo esta subdirección las atribuciones para poder liberar ambos.</w:t>
      </w:r>
    </w:p>
    <w:p w14:paraId="7E002117" w14:textId="77777777" w:rsidR="006873A8" w:rsidRPr="007B64D2" w:rsidRDefault="006873A8" w:rsidP="006873A8">
      <w:pPr>
        <w:pStyle w:val="Prrafodelista"/>
        <w:numPr>
          <w:ilvl w:val="0"/>
          <w:numId w:val="1"/>
        </w:numPr>
        <w:jc w:val="both"/>
        <w:rPr>
          <w:rFonts w:ascii="Arial" w:hAnsi="Arial" w:cs="Arial"/>
        </w:rPr>
      </w:pPr>
      <w:r w:rsidRPr="007B64D2">
        <w:rPr>
          <w:rFonts w:ascii="Arial" w:hAnsi="Arial" w:cs="Arial"/>
        </w:rPr>
        <w:t>Las y los jóvenes interesados deberán presentarse en la Subdirección de Atención a la Juventud ubicada en la Dirección de Desarrollo Humano y Educación, en donde se les solicitarán los requisitos siguientes: Copia de identificación oficial, copia de comprobante de domicilio, una carta donde acredite que puede presentar el servicio social o prácticas profesionales emitida por la institución educativa y una copia de la credencial de la escuela a la que asiste.</w:t>
      </w:r>
    </w:p>
    <w:p w14:paraId="660263A4" w14:textId="77777777" w:rsidR="006873A8" w:rsidRPr="007B64D2" w:rsidRDefault="006873A8" w:rsidP="006873A8">
      <w:pPr>
        <w:pStyle w:val="Prrafodelista"/>
        <w:numPr>
          <w:ilvl w:val="0"/>
          <w:numId w:val="1"/>
        </w:numPr>
        <w:jc w:val="both"/>
        <w:rPr>
          <w:rFonts w:ascii="Arial" w:hAnsi="Arial" w:cs="Arial"/>
        </w:rPr>
      </w:pPr>
      <w:r w:rsidRPr="007B64D2">
        <w:rPr>
          <w:rFonts w:ascii="Arial" w:hAnsi="Arial" w:cs="Arial"/>
        </w:rPr>
        <w:t>Dicha documentación deberá presentarla en la subdirección, quienes son obligados a emitir una carta de aceptación con los requisitos solicitados por la institución educativa, siempre y cuando se cuente con un convenio previo para que el alumno pueda participar en dicho programa.</w:t>
      </w:r>
    </w:p>
    <w:p w14:paraId="04B58730" w14:textId="77777777" w:rsidR="006873A8" w:rsidRPr="007B64D2" w:rsidRDefault="006873A8" w:rsidP="006873A8">
      <w:pPr>
        <w:pStyle w:val="Prrafodelista"/>
        <w:numPr>
          <w:ilvl w:val="0"/>
          <w:numId w:val="1"/>
        </w:numPr>
        <w:jc w:val="both"/>
        <w:rPr>
          <w:rFonts w:ascii="Arial" w:hAnsi="Arial" w:cs="Arial"/>
        </w:rPr>
      </w:pPr>
      <w:r w:rsidRPr="007B64D2">
        <w:rPr>
          <w:rFonts w:ascii="Arial" w:hAnsi="Arial" w:cs="Arial"/>
        </w:rPr>
        <w:t>Una vez aceptado el alumno se acomodará en el área que mejor se acomode a su perfil, en el cual se comprometerá a cumplir con las horas que se requieren para liberar el programa, estas varían según la Institución Educativa.</w:t>
      </w:r>
    </w:p>
    <w:p w14:paraId="55D85127" w14:textId="26417EAD" w:rsidR="006873A8" w:rsidRPr="006873A8" w:rsidRDefault="006873A8" w:rsidP="006873A8">
      <w:pPr>
        <w:pStyle w:val="Prrafodelista"/>
        <w:numPr>
          <w:ilvl w:val="0"/>
          <w:numId w:val="1"/>
        </w:numPr>
        <w:jc w:val="both"/>
        <w:rPr>
          <w:rFonts w:ascii="Arial" w:hAnsi="Arial" w:cs="Arial"/>
        </w:rPr>
      </w:pPr>
      <w:r w:rsidRPr="007B64D2">
        <w:rPr>
          <w:rFonts w:ascii="Arial" w:hAnsi="Arial" w:cs="Arial"/>
        </w:rPr>
        <w:t>Una vez completadas las horas, la subdirección de atención a la juventud deberá emitir una carta de liberación del servicio social o prácticas profesionales para avalar que el alumno cumplió con sus tareas y horas establecidas.</w:t>
      </w:r>
      <w:bookmarkStart w:id="0" w:name="_GoBack"/>
      <w:bookmarkEnd w:id="0"/>
    </w:p>
    <w:p w14:paraId="4238B244" w14:textId="13E2BAC6" w:rsidR="006873A8" w:rsidRPr="006873A8" w:rsidRDefault="006873A8" w:rsidP="006873A8">
      <w:pPr>
        <w:jc w:val="center"/>
        <w:rPr>
          <w:rFonts w:ascii="Arial" w:eastAsia="Times New Roman" w:hAnsi="Arial" w:cs="Arial"/>
          <w:b/>
          <w:color w:val="000000" w:themeColor="text1"/>
          <w:lang w:eastAsia="es-MX"/>
        </w:rPr>
      </w:pPr>
      <w:r>
        <w:rPr>
          <w:rFonts w:ascii="Arial" w:eastAsia="Times New Roman" w:hAnsi="Arial" w:cs="Arial"/>
          <w:b/>
          <w:color w:val="000000" w:themeColor="text1"/>
          <w:lang w:eastAsia="es-MX"/>
        </w:rPr>
        <w:t>REQUISITOS</w:t>
      </w:r>
    </w:p>
    <w:p w14:paraId="141BC4A8" w14:textId="77777777" w:rsidR="006873A8" w:rsidRPr="007B64D2" w:rsidRDefault="006873A8" w:rsidP="006873A8">
      <w:pPr>
        <w:jc w:val="both"/>
        <w:rPr>
          <w:rFonts w:ascii="Arial" w:eastAsia="Times New Roman" w:hAnsi="Arial" w:cs="Arial"/>
          <w:color w:val="000000" w:themeColor="text1"/>
          <w:lang w:eastAsia="es-MX"/>
        </w:rPr>
      </w:pPr>
      <w:r w:rsidRPr="007B64D2">
        <w:rPr>
          <w:rFonts w:ascii="Arial" w:eastAsia="Times New Roman" w:hAnsi="Arial" w:cs="Arial"/>
          <w:color w:val="000000" w:themeColor="text1"/>
          <w:lang w:eastAsia="es-MX"/>
        </w:rPr>
        <w:t>1.- Identificación Oficial</w:t>
      </w:r>
    </w:p>
    <w:p w14:paraId="08540E5E" w14:textId="77777777" w:rsidR="006873A8" w:rsidRPr="007B64D2" w:rsidRDefault="006873A8" w:rsidP="006873A8">
      <w:pPr>
        <w:jc w:val="both"/>
        <w:rPr>
          <w:rFonts w:ascii="Arial" w:eastAsia="Times New Roman" w:hAnsi="Arial" w:cs="Arial"/>
          <w:color w:val="000000" w:themeColor="text1"/>
          <w:lang w:eastAsia="es-MX"/>
        </w:rPr>
      </w:pPr>
      <w:r w:rsidRPr="007B64D2">
        <w:rPr>
          <w:rFonts w:ascii="Arial" w:eastAsia="Times New Roman" w:hAnsi="Arial" w:cs="Arial"/>
          <w:color w:val="000000" w:themeColor="text1"/>
          <w:lang w:eastAsia="es-MX"/>
        </w:rPr>
        <w:t>2.- Comprobante de Domicilio</w:t>
      </w:r>
    </w:p>
    <w:p w14:paraId="1BB7DB81" w14:textId="77777777" w:rsidR="006873A8" w:rsidRPr="007B64D2" w:rsidRDefault="006873A8" w:rsidP="006873A8">
      <w:pPr>
        <w:jc w:val="both"/>
        <w:rPr>
          <w:rFonts w:ascii="Arial" w:eastAsia="Times New Roman" w:hAnsi="Arial" w:cs="Arial"/>
          <w:color w:val="000000" w:themeColor="text1"/>
          <w:lang w:eastAsia="es-MX"/>
        </w:rPr>
      </w:pPr>
      <w:r w:rsidRPr="007B64D2">
        <w:rPr>
          <w:rFonts w:ascii="Arial" w:eastAsia="Times New Roman" w:hAnsi="Arial" w:cs="Arial"/>
          <w:color w:val="000000" w:themeColor="text1"/>
          <w:lang w:eastAsia="es-MX"/>
        </w:rPr>
        <w:t>3.- Carta de la escuela que acredite que cuenta con los créditos para realizar el servicio social.</w:t>
      </w:r>
    </w:p>
    <w:p w14:paraId="49C61D6F" w14:textId="22F45EBA" w:rsidR="00A70C7C" w:rsidRPr="006873A8" w:rsidRDefault="006873A8" w:rsidP="006873A8">
      <w:pPr>
        <w:jc w:val="both"/>
        <w:rPr>
          <w:rFonts w:ascii="Arial" w:eastAsia="Times New Roman" w:hAnsi="Arial" w:cs="Arial"/>
          <w:color w:val="000000" w:themeColor="text1"/>
          <w:lang w:eastAsia="es-MX"/>
        </w:rPr>
      </w:pPr>
      <w:r w:rsidRPr="007B64D2">
        <w:rPr>
          <w:rFonts w:ascii="Arial" w:eastAsia="Times New Roman" w:hAnsi="Arial" w:cs="Arial"/>
          <w:color w:val="000000" w:themeColor="text1"/>
          <w:lang w:eastAsia="es-MX"/>
        </w:rPr>
        <w:t xml:space="preserve">4.-Identificación de la escuela </w:t>
      </w:r>
    </w:p>
    <w:sectPr w:rsidR="00A70C7C" w:rsidRPr="006873A8" w:rsidSect="002D47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720E3B" w14:textId="77777777" w:rsidR="00DF7C66" w:rsidRDefault="00DF7C66" w:rsidP="00C84FB7">
      <w:pPr>
        <w:spacing w:after="0" w:line="240" w:lineRule="auto"/>
      </w:pPr>
      <w:r>
        <w:separator/>
      </w:r>
    </w:p>
  </w:endnote>
  <w:endnote w:type="continuationSeparator" w:id="0">
    <w:p w14:paraId="0DE873B6" w14:textId="77777777" w:rsidR="00DF7C66" w:rsidRDefault="00DF7C66" w:rsidP="00C84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E1C87B" w14:textId="77777777" w:rsidR="00C84FB7" w:rsidRDefault="00C84FB7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033C93" w14:textId="77777777" w:rsidR="00C84FB7" w:rsidRDefault="00C84FB7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996F11" w14:textId="77777777" w:rsidR="00C84FB7" w:rsidRDefault="00C84FB7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96008C" w14:textId="77777777" w:rsidR="00DF7C66" w:rsidRDefault="00DF7C66" w:rsidP="00C84FB7">
      <w:pPr>
        <w:spacing w:after="0" w:line="240" w:lineRule="auto"/>
      </w:pPr>
      <w:r>
        <w:separator/>
      </w:r>
    </w:p>
  </w:footnote>
  <w:footnote w:type="continuationSeparator" w:id="0">
    <w:p w14:paraId="25374527" w14:textId="77777777" w:rsidR="00DF7C66" w:rsidRDefault="00DF7C66" w:rsidP="00C84F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3F4582" w14:textId="4A7AC30A" w:rsidR="00C84FB7" w:rsidRDefault="00DF7C66">
    <w:pPr>
      <w:pStyle w:val="Encabezado"/>
    </w:pPr>
    <w:r>
      <w:rPr>
        <w:noProof/>
        <w:lang w:val="es-ES"/>
      </w:rPr>
      <w:pict w14:anchorId="62993E8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128" type="#_x0000_t75" style="position:absolute;margin-left:0;margin-top:0;width:586.5pt;height:759pt;z-index:-251657216;mso-wrap-edited:f;mso-position-horizontal:center;mso-position-horizontal-relative:margin;mso-position-vertical:center;mso-position-vertical-relative:margin" wrapcoords="-27 0 -27 21557 21600 21557 21600 0 -27 0">
          <v:imagedata r:id="rId1" o:title="MEMBRETE DIR DESARROLLO HUMANO LIBERTAD 2019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0FA90F" w14:textId="3024DB45" w:rsidR="00C84FB7" w:rsidRDefault="00DF7C66">
    <w:pPr>
      <w:pStyle w:val="Encabezado"/>
    </w:pPr>
    <w:r>
      <w:rPr>
        <w:noProof/>
        <w:lang w:val="es-ES"/>
      </w:rPr>
      <w:pict w14:anchorId="10FCBA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127" type="#_x0000_t75" style="position:absolute;margin-left:0;margin-top:0;width:586.5pt;height:759pt;z-index:-251658240;mso-wrap-edited:f;mso-position-horizontal:center;mso-position-horizontal-relative:margin;mso-position-vertical:center;mso-position-vertical-relative:margin" wrapcoords="-27 0 -27 21557 21600 21557 21600 0 -27 0">
          <v:imagedata r:id="rId1" o:title="MEMBRETE DIR DESARROLLO HUMANO LIBERTAD 2019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D55FFC" w14:textId="2C01CB51" w:rsidR="00C84FB7" w:rsidRDefault="00DF7C66">
    <w:pPr>
      <w:pStyle w:val="Encabezado"/>
    </w:pPr>
    <w:r>
      <w:rPr>
        <w:noProof/>
        <w:lang w:val="es-ES"/>
      </w:rPr>
      <w:pict w14:anchorId="5BE1B45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129" type="#_x0000_t75" style="position:absolute;margin-left:0;margin-top:0;width:586.5pt;height:759pt;z-index:-251656192;mso-wrap-edited:f;mso-position-horizontal:center;mso-position-horizontal-relative:margin;mso-position-vertical:center;mso-position-vertical-relative:margin" wrapcoords="-27 0 -27 21557 21600 21557 21600 0 -27 0">
          <v:imagedata r:id="rId1" o:title="MEMBRETE DIR DESARROLLO HUMANO LIBERTAD 2019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0B4976"/>
    <w:multiLevelType w:val="hybridMultilevel"/>
    <w:tmpl w:val="23F2454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hdrShapeDefaults>
    <o:shapedefaults v:ext="edit" spidmax="213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FB7"/>
    <w:rsid w:val="00022BCB"/>
    <w:rsid w:val="001B0D90"/>
    <w:rsid w:val="002249D2"/>
    <w:rsid w:val="002C7683"/>
    <w:rsid w:val="002D4710"/>
    <w:rsid w:val="003536FA"/>
    <w:rsid w:val="003A3E60"/>
    <w:rsid w:val="004026CA"/>
    <w:rsid w:val="00443FBE"/>
    <w:rsid w:val="004A3863"/>
    <w:rsid w:val="004B1F4A"/>
    <w:rsid w:val="004E71D4"/>
    <w:rsid w:val="00551502"/>
    <w:rsid w:val="005A122A"/>
    <w:rsid w:val="0068531C"/>
    <w:rsid w:val="006873A8"/>
    <w:rsid w:val="008243BD"/>
    <w:rsid w:val="008C7765"/>
    <w:rsid w:val="008E2C40"/>
    <w:rsid w:val="008E6FF7"/>
    <w:rsid w:val="00972583"/>
    <w:rsid w:val="00A10F67"/>
    <w:rsid w:val="00A70C7C"/>
    <w:rsid w:val="00A84983"/>
    <w:rsid w:val="00AC4385"/>
    <w:rsid w:val="00B22D03"/>
    <w:rsid w:val="00B55B5C"/>
    <w:rsid w:val="00BC7EFD"/>
    <w:rsid w:val="00C83AEE"/>
    <w:rsid w:val="00C84FB7"/>
    <w:rsid w:val="00CC06D2"/>
    <w:rsid w:val="00DF7C66"/>
    <w:rsid w:val="00F9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130"/>
    <o:shapelayout v:ext="edit">
      <o:idmap v:ext="edit" data="1"/>
    </o:shapelayout>
  </w:shapeDefaults>
  <w:decimalSymbol w:val="."/>
  <w:listSeparator w:val=","/>
  <w14:docId w14:val="3CA0384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983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C84FB7"/>
  </w:style>
  <w:style w:type="paragraph" w:styleId="Piedepgina">
    <w:name w:val="footer"/>
    <w:basedOn w:val="Normal"/>
    <w:link w:val="Piedepgina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84FB7"/>
  </w:style>
  <w:style w:type="paragraph" w:styleId="Textodeglobo">
    <w:name w:val="Balloon Text"/>
    <w:basedOn w:val="Normal"/>
    <w:link w:val="TextodegloboCar"/>
    <w:uiPriority w:val="99"/>
    <w:semiHidden/>
    <w:unhideWhenUsed/>
    <w:rsid w:val="003A3E60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3E60"/>
    <w:rPr>
      <w:rFonts w:ascii="Lucida Grande" w:eastAsia="Calibri" w:hAnsi="Lucida Grande" w:cs="Times New Roman"/>
      <w:sz w:val="18"/>
      <w:szCs w:val="18"/>
      <w:lang w:val="es-MX" w:eastAsia="en-US"/>
    </w:rPr>
  </w:style>
  <w:style w:type="paragraph" w:styleId="Prrafodelista">
    <w:name w:val="List Paragraph"/>
    <w:basedOn w:val="Normal"/>
    <w:uiPriority w:val="34"/>
    <w:qFormat/>
    <w:rsid w:val="006873A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983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C84FB7"/>
  </w:style>
  <w:style w:type="paragraph" w:styleId="Piedepgina">
    <w:name w:val="footer"/>
    <w:basedOn w:val="Normal"/>
    <w:link w:val="Piedepgina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84FB7"/>
  </w:style>
  <w:style w:type="paragraph" w:styleId="Textodeglobo">
    <w:name w:val="Balloon Text"/>
    <w:basedOn w:val="Normal"/>
    <w:link w:val="TextodegloboCar"/>
    <w:uiPriority w:val="99"/>
    <w:semiHidden/>
    <w:unhideWhenUsed/>
    <w:rsid w:val="003A3E60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3E60"/>
    <w:rPr>
      <w:rFonts w:ascii="Lucida Grande" w:eastAsia="Calibri" w:hAnsi="Lucida Grande" w:cs="Times New Roman"/>
      <w:sz w:val="18"/>
      <w:szCs w:val="18"/>
      <w:lang w:val="es-MX" w:eastAsia="en-US"/>
    </w:rPr>
  </w:style>
  <w:style w:type="paragraph" w:styleId="Prrafodelista">
    <w:name w:val="List Paragraph"/>
    <w:basedOn w:val="Normal"/>
    <w:uiPriority w:val="34"/>
    <w:qFormat/>
    <w:rsid w:val="006873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1776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Adulto Mayor</cp:lastModifiedBy>
  <cp:revision>2</cp:revision>
  <dcterms:created xsi:type="dcterms:W3CDTF">2019-01-30T20:22:00Z</dcterms:created>
  <dcterms:modified xsi:type="dcterms:W3CDTF">2019-01-30T20:22:00Z</dcterms:modified>
</cp:coreProperties>
</file>