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25C133BE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49C61D6F" w14:textId="77777777" w:rsidR="00A70C7C" w:rsidRDefault="00A70C7C">
      <w:pPr>
        <w:rPr>
          <w:rFonts w:cs="Arial"/>
          <w:sz w:val="20"/>
          <w:szCs w:val="20"/>
        </w:rPr>
      </w:pPr>
    </w:p>
    <w:p w14:paraId="1315BDAB" w14:textId="77777777" w:rsidR="009B53E8" w:rsidRDefault="009B53E8" w:rsidP="009B53E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PROCESO BÁSICO DEL PROGRAMA </w:t>
      </w:r>
    </w:p>
    <w:p w14:paraId="4419F6E7" w14:textId="77777777" w:rsidR="009B53E8" w:rsidRDefault="009B53E8" w:rsidP="009B53E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PREMIO AGUSTÍN MELGAR</w:t>
      </w:r>
    </w:p>
    <w:p w14:paraId="3321D515" w14:textId="77777777" w:rsidR="009B53E8" w:rsidRDefault="009B53E8" w:rsidP="009B53E8">
      <w:p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33F86650" w14:textId="77777777" w:rsidR="009B53E8" w:rsidRPr="004F76E6" w:rsidRDefault="009B53E8" w:rsidP="009B53E8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OBJETIVO.- </w:t>
      </w:r>
      <w:r w:rsidRPr="004F76E6">
        <w:rPr>
          <w:rFonts w:ascii="Arial" w:eastAsia="Times New Roman" w:hAnsi="Arial" w:cs="Arial"/>
          <w:color w:val="000000" w:themeColor="text1"/>
          <w:lang w:eastAsia="es-MX"/>
        </w:rPr>
        <w:t>Con el principal objetivo de reconocer a aquellos  jóvenes que trabajan y contribuyen en pro de la sociedad, el Gobierno Municipal  a través de la Dirección de Desarrollo Humano y Educación en conjunto con la Comisión  de Juventud de Regidores convoca.</w:t>
      </w:r>
      <w:r w:rsidRPr="004F76E6">
        <w:rPr>
          <w:rFonts w:ascii="Arial" w:eastAsia="Times New Roman" w:hAnsi="Arial" w:cs="Arial"/>
          <w:color w:val="000000" w:themeColor="text1"/>
          <w:lang w:eastAsia="es-MX"/>
        </w:rPr>
        <w:cr/>
      </w:r>
    </w:p>
    <w:p w14:paraId="5B79E32D" w14:textId="77777777" w:rsidR="009B53E8" w:rsidRPr="00544AA4" w:rsidRDefault="009B53E8" w:rsidP="009B53E8">
      <w:p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1.- </w:t>
      </w:r>
      <w:r w:rsidRPr="004F76E6">
        <w:rPr>
          <w:rFonts w:ascii="Arial" w:eastAsia="Times New Roman" w:hAnsi="Arial" w:cs="Arial"/>
          <w:color w:val="000000" w:themeColor="text1"/>
          <w:lang w:eastAsia="es-MX"/>
        </w:rPr>
        <w:t>La participación de los candidatos cuya conducta o dedicación al trabajo o al estudio cause entusiasmo o admiración  solo podrá ser</w:t>
      </w:r>
      <w:r>
        <w:rPr>
          <w:rFonts w:ascii="Arial" w:eastAsia="Times New Roman" w:hAnsi="Arial" w:cs="Arial"/>
          <w:color w:val="000000" w:themeColor="text1"/>
          <w:lang w:eastAsia="es-MX"/>
        </w:rPr>
        <w:t xml:space="preserve"> en una de las seis disciplinas, dicha publicación de convocatoria se realiza después de ser aprobada por el Cabildo y se llevará a su difusión en la Oficina de Regidores de la Comisión de Juventud, la Subdirección de Atención a la Juventud adscrita a la Dirección de Desarrollo Humano y Educación, donde podrán entregar papelería, pedir informes y llenar formatos de inscripción.</w:t>
      </w:r>
    </w:p>
    <w:p w14:paraId="6E0D2690" w14:textId="77777777" w:rsidR="009B53E8" w:rsidRDefault="009B53E8" w:rsidP="009B53E8">
      <w:p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098D4DC3" w14:textId="77777777" w:rsidR="009B53E8" w:rsidRPr="00FD17EC" w:rsidRDefault="009B53E8" w:rsidP="009B53E8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2.- 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Se  contará con dos categorías por disciplina  en base a los rangos de la edad siguiente:</w:t>
      </w:r>
    </w:p>
    <w:p w14:paraId="0CECF79A" w14:textId="77777777" w:rsidR="009B53E8" w:rsidRPr="00FD17EC" w:rsidRDefault="009B53E8" w:rsidP="009B53E8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color w:val="000000" w:themeColor="text1"/>
          <w:lang w:eastAsia="es-MX"/>
        </w:rPr>
        <w:t>De 12 a 17 años de edad</w:t>
      </w:r>
    </w:p>
    <w:p w14:paraId="79E3868A" w14:textId="77777777" w:rsidR="009B53E8" w:rsidRDefault="009B53E8" w:rsidP="009B53E8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color w:val="000000" w:themeColor="text1"/>
          <w:lang w:eastAsia="es-MX"/>
        </w:rPr>
        <w:t>De 18 a 29 años de  edad</w:t>
      </w:r>
    </w:p>
    <w:p w14:paraId="28AD53CC" w14:textId="77777777" w:rsidR="009B53E8" w:rsidRPr="00FD17EC" w:rsidRDefault="009B53E8" w:rsidP="009B53E8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b/>
          <w:color w:val="000000" w:themeColor="text1"/>
          <w:lang w:eastAsia="es-MX"/>
        </w:rPr>
        <w:t xml:space="preserve">3.- 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Las  6 disciplinas de participación son las siguientes:</w:t>
      </w:r>
    </w:p>
    <w:p w14:paraId="1C746FBC" w14:textId="77777777" w:rsidR="009B53E8" w:rsidRDefault="009B53E8" w:rsidP="009B53E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  <w:sectPr w:rsidR="009B53E8" w:rsidSect="009D2F8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2127" w:right="1701" w:bottom="1417" w:left="1701" w:header="708" w:footer="708" w:gutter="0"/>
          <w:cols w:space="708"/>
          <w:docGrid w:linePitch="360"/>
        </w:sectPr>
      </w:pPr>
    </w:p>
    <w:p w14:paraId="39EF42BC" w14:textId="77777777" w:rsidR="009B53E8" w:rsidRPr="00FD17EC" w:rsidRDefault="009B53E8" w:rsidP="009B53E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color w:val="000000" w:themeColor="text1"/>
          <w:lang w:eastAsia="es-MX"/>
        </w:rPr>
        <w:lastRenderedPageBreak/>
        <w:t>Actividades académicas y educativas</w:t>
      </w:r>
    </w:p>
    <w:p w14:paraId="2ADFEC0F" w14:textId="77777777" w:rsidR="009B53E8" w:rsidRPr="00FD17EC" w:rsidRDefault="009B53E8" w:rsidP="009B53E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color w:val="000000" w:themeColor="text1"/>
          <w:lang w:eastAsia="es-MX"/>
        </w:rPr>
        <w:t xml:space="preserve">Actividades productivas </w:t>
      </w:r>
    </w:p>
    <w:p w14:paraId="6B6FB30B" w14:textId="77777777" w:rsidR="009B53E8" w:rsidRPr="00FD17EC" w:rsidRDefault="009B53E8" w:rsidP="009B53E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color w:val="000000" w:themeColor="text1"/>
          <w:lang w:eastAsia="es-MX"/>
        </w:rPr>
        <w:t>Actividades Artísticas</w:t>
      </w:r>
    </w:p>
    <w:p w14:paraId="3734A4A8" w14:textId="77777777" w:rsidR="009B53E8" w:rsidRPr="00FD17EC" w:rsidRDefault="009B53E8" w:rsidP="009B53E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color w:val="000000" w:themeColor="text1"/>
          <w:lang w:eastAsia="es-MX"/>
        </w:rPr>
        <w:t xml:space="preserve">Méritos Cívicos </w:t>
      </w:r>
    </w:p>
    <w:p w14:paraId="799D9E04" w14:textId="77777777" w:rsidR="009B53E8" w:rsidRPr="00FD17EC" w:rsidRDefault="009B53E8" w:rsidP="009B53E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color w:val="000000" w:themeColor="text1"/>
          <w:lang w:eastAsia="es-MX"/>
        </w:rPr>
        <w:t xml:space="preserve">Labor Social </w:t>
      </w:r>
    </w:p>
    <w:p w14:paraId="2EC3E941" w14:textId="77777777" w:rsidR="009B53E8" w:rsidRPr="00544AA4" w:rsidRDefault="009B53E8" w:rsidP="009B53E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color w:val="000000" w:themeColor="text1"/>
          <w:lang w:eastAsia="es-MX"/>
        </w:rPr>
        <w:t>Actividades en materia de la  ecología</w:t>
      </w:r>
      <w:r w:rsidRPr="00544AA4">
        <w:rPr>
          <w:rFonts w:ascii="Arial" w:eastAsia="Times New Roman" w:hAnsi="Arial" w:cs="Arial"/>
          <w:b/>
          <w:color w:val="000000" w:themeColor="text1"/>
          <w:lang w:eastAsia="es-MX"/>
        </w:rPr>
        <w:t>.</w:t>
      </w:r>
    </w:p>
    <w:p w14:paraId="2CD8285F" w14:textId="77777777" w:rsidR="009B53E8" w:rsidRDefault="009B53E8" w:rsidP="009B53E8">
      <w:pPr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  <w:sectPr w:rsidR="009B53E8" w:rsidSect="009B53E8">
          <w:type w:val="continuous"/>
          <w:pgSz w:w="12240" w:h="15840"/>
          <w:pgMar w:top="2127" w:right="1701" w:bottom="1417" w:left="1701" w:header="708" w:footer="708" w:gutter="0"/>
          <w:cols w:num="2" w:space="708"/>
          <w:docGrid w:linePitch="360"/>
        </w:sectPr>
      </w:pPr>
    </w:p>
    <w:p w14:paraId="32321908" w14:textId="77777777" w:rsidR="009B53E8" w:rsidRDefault="009B53E8" w:rsidP="009B53E8">
      <w:pPr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46F71FDF" w14:textId="77777777" w:rsidR="009B53E8" w:rsidRDefault="009B53E8" w:rsidP="009B53E8">
      <w:pPr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7B91A278" w14:textId="77777777" w:rsidR="009B53E8" w:rsidRPr="00FD17EC" w:rsidRDefault="009B53E8" w:rsidP="009B53E8">
      <w:pPr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  <w:bookmarkStart w:id="0" w:name="_GoBack"/>
      <w:bookmarkEnd w:id="0"/>
      <w:r w:rsidRPr="00FD17EC">
        <w:rPr>
          <w:rFonts w:ascii="Arial" w:eastAsia="Times New Roman" w:hAnsi="Arial" w:cs="Arial"/>
          <w:b/>
          <w:color w:val="000000" w:themeColor="text1"/>
          <w:lang w:eastAsia="es-MX"/>
        </w:rPr>
        <w:t>REQUISITOS</w:t>
      </w:r>
    </w:p>
    <w:p w14:paraId="1D12CD42" w14:textId="77777777" w:rsidR="009B53E8" w:rsidRPr="00FD17EC" w:rsidRDefault="009B53E8" w:rsidP="009B53E8">
      <w:pPr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1.-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Expediente  que  se entregara en un sobre manila de  30 cm X 39 cm el cual deberá contener:</w:t>
      </w:r>
    </w:p>
    <w:p w14:paraId="75591399" w14:textId="77777777" w:rsidR="009B53E8" w:rsidRDefault="009B53E8" w:rsidP="009B53E8">
      <w:pPr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2.-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Ca</w:t>
      </w:r>
      <w:r>
        <w:rPr>
          <w:rFonts w:ascii="Arial" w:eastAsia="Times New Roman" w:hAnsi="Arial" w:cs="Arial"/>
          <w:color w:val="000000" w:themeColor="text1"/>
          <w:lang w:eastAsia="es-MX"/>
        </w:rPr>
        <w:t>r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ta  de propuesta por  duplicado emitida por alguna de las instituciones públicas o privadas, o  bien  una carta de auto propuesta.</w:t>
      </w:r>
    </w:p>
    <w:p w14:paraId="7551BE61" w14:textId="77777777" w:rsidR="009B53E8" w:rsidRPr="00FD17EC" w:rsidRDefault="009B53E8" w:rsidP="009B53E8">
      <w:pPr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3.-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 xml:space="preserve">El  formato de registro  estará disponible en la oficina del regidor presidente de la  comisión  de Atención a la juventud  y  en las oficinas de la subdirección de la Juventud. </w:t>
      </w:r>
    </w:p>
    <w:p w14:paraId="5C017B5C" w14:textId="77777777" w:rsidR="009B53E8" w:rsidRPr="00FD17EC" w:rsidRDefault="009B53E8" w:rsidP="009B53E8">
      <w:pPr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4.-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Currìculum Vitae actualizados con fotografía infantil a Color.</w:t>
      </w:r>
    </w:p>
    <w:p w14:paraId="3FE65675" w14:textId="77777777" w:rsidR="009B53E8" w:rsidRPr="00FD17EC" w:rsidRDefault="009B53E8" w:rsidP="009B53E8">
      <w:pPr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5.-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Copia del Acta de Nacimiento o carta de naturalización.</w:t>
      </w:r>
    </w:p>
    <w:p w14:paraId="028F9EC6" w14:textId="77777777" w:rsidR="009B53E8" w:rsidRPr="00FD17EC" w:rsidRDefault="009B53E8" w:rsidP="009B53E8">
      <w:pPr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6.-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Copia o duplicado  de materiales bibliográficos, audiovisuales, gráficos  y otros que demuestren los motivos por los  cuales  considera que el candidato puede merecer el premio.</w:t>
      </w:r>
    </w:p>
    <w:p w14:paraId="5ACAC45B" w14:textId="77777777" w:rsidR="009B53E8" w:rsidRPr="00FD17EC" w:rsidRDefault="009B53E8" w:rsidP="009B53E8">
      <w:pPr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7.-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Semblanza de sus aportaciones a la  comunidad.</w:t>
      </w:r>
    </w:p>
    <w:p w14:paraId="2FDBBA44" w14:textId="77777777" w:rsidR="009B53E8" w:rsidRDefault="009B53E8" w:rsidP="009B53E8">
      <w:pPr>
        <w:rPr>
          <w:rFonts w:ascii="Arial" w:eastAsia="Times New Roman" w:hAnsi="Arial" w:cs="Arial"/>
          <w:b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8.-</w:t>
      </w:r>
      <w:r w:rsidRPr="00FD17EC">
        <w:rPr>
          <w:rFonts w:ascii="Arial" w:eastAsia="Times New Roman" w:hAnsi="Arial" w:cs="Arial"/>
          <w:color w:val="000000" w:themeColor="text1"/>
          <w:lang w:eastAsia="es-MX"/>
        </w:rPr>
        <w:t>Pruebas que se estimen pertinentes para acreditar lo anterior</w:t>
      </w:r>
      <w:r w:rsidRPr="00FD17EC">
        <w:rPr>
          <w:rFonts w:ascii="Arial" w:eastAsia="Times New Roman" w:hAnsi="Arial" w:cs="Arial"/>
          <w:b/>
          <w:color w:val="000000" w:themeColor="text1"/>
          <w:lang w:eastAsia="es-MX"/>
        </w:rPr>
        <w:t>.</w:t>
      </w:r>
    </w:p>
    <w:p w14:paraId="1B85A011" w14:textId="77777777" w:rsidR="009B53E8" w:rsidRDefault="009B53E8" w:rsidP="009B53E8">
      <w:pPr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705A6C16" w14:textId="77777777" w:rsidR="009B53E8" w:rsidRPr="00FD17EC" w:rsidRDefault="009B53E8" w:rsidP="009B53E8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MX"/>
        </w:rPr>
      </w:pPr>
      <w:r w:rsidRPr="00FD17EC">
        <w:rPr>
          <w:rFonts w:ascii="Arial" w:eastAsia="Times New Roman" w:hAnsi="Arial" w:cs="Arial"/>
          <w:b/>
          <w:color w:val="000000" w:themeColor="text1"/>
          <w:lang w:eastAsia="es-MX"/>
        </w:rPr>
        <w:t>El Premio de cada categoría consistirá en la entrega de un diploma, una estatuilla de Agustín Melgar y además, de un cantidad en efectivo de $ 10,000.00</w:t>
      </w:r>
      <w:r>
        <w:rPr>
          <w:rFonts w:ascii="Arial" w:eastAsia="Times New Roman" w:hAnsi="Arial" w:cs="Arial"/>
          <w:b/>
          <w:color w:val="000000" w:themeColor="text1"/>
          <w:lang w:eastAsia="es-MX"/>
        </w:rPr>
        <w:t>.</w:t>
      </w:r>
    </w:p>
    <w:p w14:paraId="57F185DF" w14:textId="77777777" w:rsidR="009B53E8" w:rsidRPr="00FD17EC" w:rsidRDefault="009B53E8" w:rsidP="009B53E8">
      <w:pPr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  <w:r w:rsidRPr="00FD17EC">
        <w:rPr>
          <w:rFonts w:ascii="Arial" w:eastAsia="Times New Roman" w:hAnsi="Arial" w:cs="Arial"/>
          <w:b/>
          <w:color w:val="000000" w:themeColor="text1"/>
          <w:lang w:eastAsia="es-MX"/>
        </w:rPr>
        <w:t>La Convocatoria es abierta en los meses de Junio y Julio.</w:t>
      </w:r>
    </w:p>
    <w:p w14:paraId="59A7082E" w14:textId="77777777" w:rsidR="009B53E8" w:rsidRDefault="009B53E8"/>
    <w:sectPr w:rsidR="009B53E8" w:rsidSect="002D471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C2C007" w14:textId="77777777" w:rsidR="00C31C94" w:rsidRDefault="00C31C94" w:rsidP="00C84FB7">
      <w:pPr>
        <w:spacing w:after="0" w:line="240" w:lineRule="auto"/>
      </w:pPr>
      <w:r>
        <w:separator/>
      </w:r>
    </w:p>
  </w:endnote>
  <w:endnote w:type="continuationSeparator" w:id="0">
    <w:p w14:paraId="28ADA08C" w14:textId="77777777" w:rsidR="00C31C94" w:rsidRDefault="00C31C94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AEFB6" w14:textId="77777777" w:rsidR="009B53E8" w:rsidRDefault="009B53E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ED937" w14:textId="77777777" w:rsidR="009B53E8" w:rsidRDefault="009B53E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96EBC7" w14:textId="77777777" w:rsidR="009B53E8" w:rsidRDefault="009B53E8">
    <w:pPr>
      <w:pStyle w:val="Piedep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C84FB7" w:rsidRDefault="00C84FB7">
    <w:pPr>
      <w:pStyle w:val="Piedepgin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C84FB7" w:rsidRDefault="00C84FB7">
    <w:pPr>
      <w:pStyle w:val="Piedepgin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C84FB7" w:rsidRDefault="00C84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980000" w14:textId="77777777" w:rsidR="00C31C94" w:rsidRDefault="00C31C94" w:rsidP="00C84FB7">
      <w:pPr>
        <w:spacing w:after="0" w:line="240" w:lineRule="auto"/>
      </w:pPr>
      <w:r>
        <w:separator/>
      </w:r>
    </w:p>
  </w:footnote>
  <w:footnote w:type="continuationSeparator" w:id="0">
    <w:p w14:paraId="59D13F0D" w14:textId="77777777" w:rsidR="00C31C94" w:rsidRDefault="00C31C94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68928" w14:textId="77777777" w:rsidR="009B53E8" w:rsidRDefault="009B53E8">
    <w:pPr>
      <w:pStyle w:val="Encabezado"/>
    </w:pPr>
    <w:r>
      <w:rPr>
        <w:noProof/>
        <w:lang w:val="es-ES"/>
      </w:rPr>
      <w:pict w14:anchorId="67A99B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31" type="#_x0000_t75" style="position:absolute;margin-left:0;margin-top:0;width:612pt;height:11in;z-index:-25165312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1FA1B" w14:textId="77777777" w:rsidR="009B53E8" w:rsidRDefault="009B53E8">
    <w:pPr>
      <w:pStyle w:val="Encabezado"/>
    </w:pPr>
    <w:r>
      <w:rPr>
        <w:noProof/>
        <w:lang w:val="es-ES"/>
      </w:rPr>
      <w:pict w14:anchorId="70CC93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30" type="#_x0000_t75" style="position:absolute;margin-left:0;margin-top:0;width:612pt;height:11in;z-index:-251654144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FD05F5" w14:textId="77777777" w:rsidR="009B53E8" w:rsidRDefault="009B53E8">
    <w:pPr>
      <w:pStyle w:val="Encabezado"/>
    </w:pPr>
    <w:r>
      <w:rPr>
        <w:noProof/>
        <w:lang w:val="es-ES"/>
      </w:rPr>
      <w:pict w14:anchorId="73443E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32" type="#_x0000_t75" style="position:absolute;margin-left:0;margin-top:0;width:612pt;height:11in;z-index:-25165209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4A7AC30A" w:rsidR="00C84FB7" w:rsidRDefault="00C31C94">
    <w:pPr>
      <w:pStyle w:val="Encabezado"/>
    </w:pPr>
    <w:r>
      <w:rPr>
        <w:noProof/>
        <w:lang w:val="es-ES"/>
      </w:rPr>
      <w:pict w14:anchorId="6299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8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3024DB45" w:rsidR="00C84FB7" w:rsidRDefault="00C31C94">
    <w:pPr>
      <w:pStyle w:val="Encabezado"/>
    </w:pPr>
    <w:r>
      <w:rPr>
        <w:noProof/>
        <w:lang w:val="es-ES"/>
      </w:rPr>
      <w:pict w14:anchorId="10FCB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7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2C01CB51" w:rsidR="00C84FB7" w:rsidRDefault="00C31C94">
    <w:pPr>
      <w:pStyle w:val="Encabezado"/>
    </w:pPr>
    <w:r>
      <w:rPr>
        <w:noProof/>
        <w:lang w:val="es-ES"/>
      </w:rPr>
      <w:pict w14:anchorId="5BE1B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9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F5EBE"/>
    <w:multiLevelType w:val="hybridMultilevel"/>
    <w:tmpl w:val="CAD6EBE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6A2EA7"/>
    <w:multiLevelType w:val="hybridMultilevel"/>
    <w:tmpl w:val="E64469E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8DC67604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hdrShapeDefaults>
    <o:shapedefaults v:ext="edit" spidmax="213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2249D2"/>
    <w:rsid w:val="002C7683"/>
    <w:rsid w:val="002D4710"/>
    <w:rsid w:val="003536FA"/>
    <w:rsid w:val="003A3E60"/>
    <w:rsid w:val="004026CA"/>
    <w:rsid w:val="00443FBE"/>
    <w:rsid w:val="004A3863"/>
    <w:rsid w:val="004B1F4A"/>
    <w:rsid w:val="004E71D4"/>
    <w:rsid w:val="00551502"/>
    <w:rsid w:val="005A122A"/>
    <w:rsid w:val="0068531C"/>
    <w:rsid w:val="008243BD"/>
    <w:rsid w:val="008C7765"/>
    <w:rsid w:val="008E2C40"/>
    <w:rsid w:val="008E6FF7"/>
    <w:rsid w:val="00972583"/>
    <w:rsid w:val="009B53E8"/>
    <w:rsid w:val="00A10F67"/>
    <w:rsid w:val="00A70C7C"/>
    <w:rsid w:val="00A84983"/>
    <w:rsid w:val="00AC4385"/>
    <w:rsid w:val="00B22D03"/>
    <w:rsid w:val="00B55B5C"/>
    <w:rsid w:val="00BC7EFD"/>
    <w:rsid w:val="00C31C94"/>
    <w:rsid w:val="00C83AEE"/>
    <w:rsid w:val="00C84FB7"/>
    <w:rsid w:val="00CC06D2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3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9B53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9B5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Adulto Mayor</cp:lastModifiedBy>
  <cp:revision>2</cp:revision>
  <dcterms:created xsi:type="dcterms:W3CDTF">2019-01-30T19:55:00Z</dcterms:created>
  <dcterms:modified xsi:type="dcterms:W3CDTF">2019-01-30T19:55:00Z</dcterms:modified>
</cp:coreProperties>
</file>