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6EA03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  <w:bookmarkStart w:id="0" w:name="_GoBack"/>
      <w:bookmarkEnd w:id="0"/>
    </w:p>
    <w:p w14:paraId="6A3C48C9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20A08AE8" w14:textId="77777777" w:rsidR="002E2484" w:rsidRDefault="002E2484" w:rsidP="002E2484">
      <w:pPr>
        <w:rPr>
          <w:rFonts w:ascii="Arial" w:hAnsi="Arial" w:cs="Arial"/>
          <w:b/>
          <w:sz w:val="24"/>
          <w:szCs w:val="24"/>
        </w:rPr>
      </w:pPr>
    </w:p>
    <w:p w14:paraId="393E1A79" w14:textId="3E266A5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  <w:r w:rsidRPr="002E2484">
        <w:rPr>
          <w:rFonts w:ascii="Arial" w:hAnsi="Arial" w:cs="Arial"/>
          <w:b/>
          <w:sz w:val="24"/>
          <w:szCs w:val="24"/>
        </w:rPr>
        <w:t>PROCESO BÁSICO DEL PROGRAMA</w:t>
      </w:r>
    </w:p>
    <w:p w14:paraId="62CA67B1" w14:textId="1E0754C3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“BANDAS DE GUERRA Y EQUIPAMIENTO DE ESCOLTAS”</w:t>
      </w:r>
    </w:p>
    <w:p w14:paraId="1E8A542C" w14:textId="77777777" w:rsidR="002E2484" w:rsidRDefault="002E2484" w:rsidP="002E2484">
      <w:pPr>
        <w:jc w:val="both"/>
        <w:rPr>
          <w:rFonts w:ascii="Arial" w:hAnsi="Arial" w:cs="Arial"/>
          <w:b/>
          <w:noProof/>
          <w:sz w:val="24"/>
          <w:szCs w:val="24"/>
          <w:lang w:eastAsia="es-MX"/>
        </w:rPr>
      </w:pPr>
    </w:p>
    <w:p w14:paraId="3BCBE903" w14:textId="77777777" w:rsidR="002E2484" w:rsidRDefault="002E2484" w:rsidP="002E2484">
      <w:pPr>
        <w:jc w:val="both"/>
        <w:rPr>
          <w:rFonts w:ascii="Arial" w:hAnsi="Arial" w:cs="Arial"/>
          <w:b/>
          <w:noProof/>
          <w:sz w:val="24"/>
          <w:szCs w:val="24"/>
          <w:lang w:eastAsia="es-MX"/>
        </w:rPr>
      </w:pPr>
      <w:r w:rsidRPr="00B06C55">
        <w:rPr>
          <w:rFonts w:ascii="Arial" w:hAnsi="Arial" w:cs="Arial"/>
          <w:b/>
          <w:noProof/>
          <w:sz w:val="24"/>
          <w:szCs w:val="24"/>
          <w:lang w:eastAsia="es-MX"/>
        </w:rPr>
        <w:t>OBJETIVO:</w:t>
      </w:r>
    </w:p>
    <w:p w14:paraId="18B6E771" w14:textId="77777777" w:rsidR="002E2484" w:rsidRDefault="002E2484" w:rsidP="002E2484">
      <w:pPr>
        <w:jc w:val="both"/>
        <w:rPr>
          <w:rFonts w:ascii="Arial" w:hAnsi="Arial" w:cs="Arial"/>
          <w:sz w:val="24"/>
        </w:rPr>
      </w:pPr>
      <w:r w:rsidRPr="00225C9A">
        <w:rPr>
          <w:rFonts w:ascii="Arial" w:hAnsi="Arial" w:cs="Arial"/>
          <w:sz w:val="24"/>
        </w:rPr>
        <w:t>Apoyar a distintas escuelas del municipio de Chihuahua con equipamiento de bandas de guerra y escoltas (cornetas, tambores, banderas, hasta banderas</w:t>
      </w:r>
      <w:r>
        <w:rPr>
          <w:rFonts w:ascii="Arial" w:hAnsi="Arial" w:cs="Arial"/>
          <w:sz w:val="24"/>
        </w:rPr>
        <w:t>, moños</w:t>
      </w:r>
      <w:r w:rsidRPr="00225C9A">
        <w:rPr>
          <w:rFonts w:ascii="Arial" w:hAnsi="Arial" w:cs="Arial"/>
          <w:sz w:val="24"/>
        </w:rPr>
        <w:t xml:space="preserve"> y cujas) para fortalecer los valores cívicos. </w:t>
      </w:r>
    </w:p>
    <w:p w14:paraId="4271AF0E" w14:textId="77777777" w:rsidR="002E2484" w:rsidRDefault="002E2484" w:rsidP="002E248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3BD99B3D" w14:textId="77777777" w:rsidR="002E2484" w:rsidRDefault="002E2484" w:rsidP="002E248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REQUISITOS </w:t>
      </w:r>
    </w:p>
    <w:p w14:paraId="26254E0D" w14:textId="77777777" w:rsidR="002E2484" w:rsidRDefault="002E2484" w:rsidP="002E2484">
      <w:pPr>
        <w:pStyle w:val="Prrafodelista"/>
        <w:spacing w:line="360" w:lineRule="auto"/>
        <w:ind w:left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2.1. </w:t>
      </w:r>
      <w:r w:rsidRPr="00295960">
        <w:rPr>
          <w:rFonts w:ascii="Arial" w:hAnsi="Arial" w:cs="Arial"/>
        </w:rPr>
        <w:t>Debe existir una solicitud dirigida a la Presidenta Municipal de Ch</w:t>
      </w:r>
      <w:r>
        <w:rPr>
          <w:rFonts w:ascii="Arial" w:hAnsi="Arial" w:cs="Arial"/>
        </w:rPr>
        <w:t>ihuahua   por parte de la escuela solicitante</w:t>
      </w:r>
      <w:r w:rsidRPr="00295960">
        <w:rPr>
          <w:rFonts w:ascii="Arial" w:hAnsi="Arial" w:cs="Arial"/>
        </w:rPr>
        <w:t>, a través de la cual</w:t>
      </w:r>
      <w:r>
        <w:rPr>
          <w:rFonts w:ascii="Arial" w:hAnsi="Arial" w:cs="Arial"/>
        </w:rPr>
        <w:t xml:space="preserve"> solicite</w:t>
      </w:r>
      <w:r w:rsidRPr="00295960">
        <w:rPr>
          <w:rFonts w:ascii="Arial" w:hAnsi="Arial" w:cs="Arial"/>
        </w:rPr>
        <w:t xml:space="preserve"> ser</w:t>
      </w:r>
      <w:r>
        <w:rPr>
          <w:rFonts w:ascii="Arial" w:hAnsi="Arial" w:cs="Arial"/>
        </w:rPr>
        <w:t xml:space="preserve"> apoyada</w:t>
      </w:r>
      <w:r w:rsidRPr="00295960">
        <w:rPr>
          <w:rFonts w:ascii="Arial" w:hAnsi="Arial" w:cs="Arial"/>
        </w:rPr>
        <w:t xml:space="preserve"> por parte del programa.</w:t>
      </w:r>
    </w:p>
    <w:p w14:paraId="003008DE" w14:textId="77777777" w:rsidR="002E2484" w:rsidRDefault="002E2484" w:rsidP="002E2484">
      <w:pPr>
        <w:pStyle w:val="Prrafodelista"/>
        <w:spacing w:line="360" w:lineRule="auto"/>
        <w:ind w:left="284"/>
        <w:jc w:val="both"/>
        <w:rPr>
          <w:rFonts w:ascii="Arial" w:hAnsi="Arial" w:cs="Arial"/>
        </w:rPr>
      </w:pPr>
      <w:r w:rsidRPr="00D850F0">
        <w:rPr>
          <w:rFonts w:ascii="Arial" w:hAnsi="Arial" w:cs="Arial"/>
          <w:b/>
        </w:rPr>
        <w:t xml:space="preserve">2.2. </w:t>
      </w:r>
      <w:r w:rsidRPr="00D850F0">
        <w:rPr>
          <w:rFonts w:ascii="Arial" w:hAnsi="Arial" w:cs="Arial"/>
        </w:rPr>
        <w:t>En la</w:t>
      </w:r>
      <w:r>
        <w:rPr>
          <w:rFonts w:ascii="Arial" w:hAnsi="Arial" w:cs="Arial"/>
        </w:rPr>
        <w:t xml:space="preserve"> solicitud deberá especificarse el nombre, dirección, correo electrónico, teléfono y nivel escolar de la escuela, así como el</w:t>
      </w:r>
      <w:r w:rsidRPr="00D850F0">
        <w:rPr>
          <w:rFonts w:ascii="Arial" w:hAnsi="Arial" w:cs="Arial"/>
        </w:rPr>
        <w:t xml:space="preserve"> equipamiento que necesiten</w:t>
      </w:r>
      <w:r>
        <w:rPr>
          <w:rFonts w:ascii="Arial" w:hAnsi="Arial" w:cs="Arial"/>
        </w:rPr>
        <w:t xml:space="preserve"> y el volumen población de estudiantes</w:t>
      </w:r>
      <w:r w:rsidRPr="00D850F0">
        <w:rPr>
          <w:rFonts w:ascii="Arial" w:hAnsi="Arial" w:cs="Arial"/>
        </w:rPr>
        <w:t>, y obligatoriamente se adjuntará copia del nombramiento de la o el director(a) y de una identificación oficial vigente.</w:t>
      </w:r>
    </w:p>
    <w:p w14:paraId="4DD0CC58" w14:textId="77777777" w:rsidR="002E2484" w:rsidRDefault="002E2484" w:rsidP="002E2484">
      <w:pPr>
        <w:pStyle w:val="Prrafodelista"/>
        <w:spacing w:line="360" w:lineRule="auto"/>
        <w:ind w:left="284"/>
        <w:jc w:val="both"/>
        <w:rPr>
          <w:rFonts w:ascii="Arial" w:hAnsi="Arial" w:cs="Arial"/>
        </w:rPr>
      </w:pPr>
    </w:p>
    <w:p w14:paraId="5E3C1F70" w14:textId="77777777" w:rsidR="002E2484" w:rsidRDefault="002E2484" w:rsidP="002E2484">
      <w:pPr>
        <w:ind w:left="284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 xml:space="preserve">2.3. </w:t>
      </w:r>
      <w:r w:rsidRPr="00451658">
        <w:rPr>
          <w:rFonts w:ascii="Arial" w:hAnsi="Arial" w:cs="Arial"/>
          <w:sz w:val="24"/>
        </w:rPr>
        <w:t>Criterios de Selección.</w:t>
      </w:r>
    </w:p>
    <w:p w14:paraId="438F0140" w14:textId="77777777" w:rsidR="002E2484" w:rsidRPr="008666AC" w:rsidRDefault="002E2484" w:rsidP="002E2484">
      <w:pPr>
        <w:spacing w:line="360" w:lineRule="auto"/>
        <w:ind w:left="28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Las escuelas beneficiarias</w:t>
      </w:r>
      <w:r w:rsidRPr="008666AC">
        <w:rPr>
          <w:rFonts w:ascii="Arial" w:hAnsi="Arial" w:cs="Arial"/>
          <w:sz w:val="24"/>
        </w:rPr>
        <w:t xml:space="preserve"> del Pro</w:t>
      </w:r>
      <w:r>
        <w:rPr>
          <w:rFonts w:ascii="Arial" w:hAnsi="Arial" w:cs="Arial"/>
          <w:sz w:val="24"/>
        </w:rPr>
        <w:t>grama serán seleccionadas por</w:t>
      </w:r>
      <w:r w:rsidRPr="008666AC">
        <w:rPr>
          <w:rFonts w:ascii="Arial" w:hAnsi="Arial" w:cs="Arial"/>
          <w:sz w:val="24"/>
        </w:rPr>
        <w:t xml:space="preserve"> personal de la S</w:t>
      </w:r>
      <w:r>
        <w:rPr>
          <w:rFonts w:ascii="Arial" w:hAnsi="Arial" w:cs="Arial"/>
          <w:sz w:val="24"/>
        </w:rPr>
        <w:t>ubdirección de Educación</w:t>
      </w:r>
      <w:r w:rsidRPr="008666AC">
        <w:rPr>
          <w:rFonts w:ascii="Arial" w:hAnsi="Arial" w:cs="Arial"/>
          <w:sz w:val="24"/>
        </w:rPr>
        <w:t>, adscrita a la Dirección de Desarrollo Humano y Educación del Municipio de Chihuahua, basándose en los siguientes criterios:</w:t>
      </w:r>
    </w:p>
    <w:p w14:paraId="602FCDDD" w14:textId="77777777" w:rsidR="002E2484" w:rsidRPr="00D850F0" w:rsidRDefault="002E2484" w:rsidP="002E2484">
      <w:pPr>
        <w:pStyle w:val="Prrafodelista"/>
        <w:numPr>
          <w:ilvl w:val="0"/>
          <w:numId w:val="1"/>
        </w:numPr>
        <w:spacing w:line="360" w:lineRule="auto"/>
        <w:ind w:left="567" w:hanging="14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Tendrán prioridad las escuelas que se encuentren ubicadas en </w:t>
      </w:r>
      <w:r w:rsidRPr="00451658">
        <w:rPr>
          <w:rFonts w:ascii="Arial" w:hAnsi="Arial" w:cs="Arial"/>
        </w:rPr>
        <w:t>localidades de muy alta y alta marginación</w:t>
      </w:r>
      <w:r>
        <w:rPr>
          <w:rFonts w:ascii="Arial" w:hAnsi="Arial" w:cs="Arial"/>
        </w:rPr>
        <w:t xml:space="preserve"> en el municipio de Chihuahua;</w:t>
      </w:r>
    </w:p>
    <w:p w14:paraId="24F97A6B" w14:textId="77777777" w:rsidR="002E2484" w:rsidRDefault="002E2484" w:rsidP="002E2484">
      <w:pPr>
        <w:pStyle w:val="Prrafodelista"/>
        <w:numPr>
          <w:ilvl w:val="0"/>
          <w:numId w:val="1"/>
        </w:numPr>
        <w:spacing w:line="360" w:lineRule="auto"/>
        <w:ind w:left="567" w:hanging="141"/>
        <w:jc w:val="both"/>
        <w:rPr>
          <w:rFonts w:ascii="Arial" w:hAnsi="Arial" w:cs="Arial"/>
        </w:rPr>
      </w:pPr>
      <w:r>
        <w:rPr>
          <w:rFonts w:ascii="Arial" w:hAnsi="Arial" w:cs="Arial"/>
        </w:rPr>
        <w:t>Nivel socioeconómico</w:t>
      </w:r>
    </w:p>
    <w:p w14:paraId="63C2A3FC" w14:textId="77777777" w:rsidR="002E2484" w:rsidRDefault="002E2484" w:rsidP="002E2484">
      <w:pPr>
        <w:pStyle w:val="Prrafodelista"/>
        <w:spacing w:line="360" w:lineRule="auto"/>
        <w:ind w:left="567"/>
        <w:jc w:val="both"/>
        <w:rPr>
          <w:rFonts w:ascii="Arial" w:hAnsi="Arial" w:cs="Arial"/>
        </w:rPr>
      </w:pPr>
    </w:p>
    <w:p w14:paraId="3D19DBBB" w14:textId="77777777" w:rsidR="002E2484" w:rsidRDefault="002E2484" w:rsidP="002E2484">
      <w:pPr>
        <w:pStyle w:val="Prrafodelista"/>
        <w:spacing w:line="360" w:lineRule="auto"/>
        <w:ind w:left="567"/>
        <w:jc w:val="both"/>
        <w:rPr>
          <w:rFonts w:ascii="Arial" w:hAnsi="Arial" w:cs="Arial"/>
        </w:rPr>
      </w:pPr>
    </w:p>
    <w:p w14:paraId="5B967FCB" w14:textId="77777777" w:rsidR="002E2484" w:rsidRDefault="002E2484" w:rsidP="002E2484">
      <w:pPr>
        <w:pStyle w:val="Prrafodelista"/>
        <w:spacing w:line="360" w:lineRule="auto"/>
        <w:ind w:left="567"/>
        <w:jc w:val="both"/>
        <w:rPr>
          <w:rFonts w:ascii="Arial" w:hAnsi="Arial" w:cs="Arial"/>
        </w:rPr>
      </w:pPr>
    </w:p>
    <w:p w14:paraId="11DA1A43" w14:textId="77777777" w:rsidR="002E2484" w:rsidRDefault="002E2484" w:rsidP="002E2484">
      <w:pPr>
        <w:pStyle w:val="Prrafodelista"/>
        <w:numPr>
          <w:ilvl w:val="0"/>
          <w:numId w:val="1"/>
        </w:numPr>
        <w:spacing w:line="360" w:lineRule="auto"/>
        <w:ind w:left="567" w:hanging="14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Nivel escolar; </w:t>
      </w:r>
    </w:p>
    <w:p w14:paraId="772E4970" w14:textId="77777777" w:rsidR="002E2484" w:rsidRDefault="002E2484" w:rsidP="002E2484">
      <w:pPr>
        <w:pStyle w:val="Prrafodelista"/>
        <w:numPr>
          <w:ilvl w:val="0"/>
          <w:numId w:val="1"/>
        </w:numPr>
        <w:spacing w:line="360" w:lineRule="auto"/>
        <w:ind w:left="567" w:hanging="141"/>
        <w:jc w:val="both"/>
        <w:rPr>
          <w:rFonts w:ascii="Arial" w:hAnsi="Arial" w:cs="Arial"/>
        </w:rPr>
      </w:pPr>
      <w:r>
        <w:rPr>
          <w:rFonts w:ascii="Arial" w:hAnsi="Arial" w:cs="Arial"/>
        </w:rPr>
        <w:t>Necesidad cívica; y</w:t>
      </w:r>
    </w:p>
    <w:p w14:paraId="2E1CF192" w14:textId="390BF787" w:rsidR="002E2484" w:rsidRPr="002E2484" w:rsidRDefault="002E2484" w:rsidP="002E2484">
      <w:pPr>
        <w:pStyle w:val="Prrafodelista"/>
        <w:numPr>
          <w:ilvl w:val="0"/>
          <w:numId w:val="1"/>
        </w:numPr>
        <w:spacing w:line="360" w:lineRule="auto"/>
        <w:ind w:left="567" w:hanging="14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Volumen poblacional </w:t>
      </w:r>
      <w:r w:rsidRPr="00D850F0">
        <w:rPr>
          <w:rFonts w:ascii="Arial" w:hAnsi="Arial" w:cs="Arial"/>
        </w:rPr>
        <w:t>de educandos.</w:t>
      </w:r>
    </w:p>
    <w:p w14:paraId="1665DB95" w14:textId="77777777" w:rsidR="002E2484" w:rsidRPr="008666AC" w:rsidRDefault="002E2484" w:rsidP="002E2484">
      <w:pPr>
        <w:spacing w:line="120" w:lineRule="auto"/>
        <w:ind w:left="284"/>
        <w:jc w:val="both"/>
        <w:rPr>
          <w:rFonts w:ascii="Arial" w:hAnsi="Arial" w:cs="Arial"/>
        </w:rPr>
      </w:pPr>
    </w:p>
    <w:p w14:paraId="5CA59807" w14:textId="77777777" w:rsidR="002E2484" w:rsidRDefault="002E2484" w:rsidP="002E2484">
      <w:pPr>
        <w:pStyle w:val="Prrafodelista"/>
        <w:spacing w:line="24" w:lineRule="auto"/>
        <w:ind w:left="142"/>
        <w:jc w:val="both"/>
        <w:rPr>
          <w:rFonts w:ascii="Arial" w:hAnsi="Arial" w:cs="Arial"/>
        </w:rPr>
      </w:pPr>
    </w:p>
    <w:p w14:paraId="57C62786" w14:textId="77777777" w:rsidR="002E2484" w:rsidRDefault="002E2484" w:rsidP="002E2484">
      <w:pPr>
        <w:pStyle w:val="Prrafodelista"/>
        <w:spacing w:line="120" w:lineRule="auto"/>
        <w:ind w:left="142"/>
        <w:jc w:val="both"/>
        <w:rPr>
          <w:rFonts w:ascii="Arial" w:hAnsi="Arial" w:cs="Arial"/>
          <w:b/>
        </w:rPr>
      </w:pPr>
    </w:p>
    <w:p w14:paraId="67E7177E" w14:textId="77777777" w:rsidR="002E2484" w:rsidRDefault="002E2484" w:rsidP="002E2484">
      <w:pPr>
        <w:pStyle w:val="Prrafodelista"/>
        <w:spacing w:line="360" w:lineRule="auto"/>
        <w:ind w:left="142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2.4</w:t>
      </w:r>
      <w:r w:rsidRPr="00225C9A"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>Limitaciones a la participación</w:t>
      </w:r>
    </w:p>
    <w:p w14:paraId="277D387B" w14:textId="77777777" w:rsidR="002E2484" w:rsidRDefault="002E2484" w:rsidP="002E2484">
      <w:pPr>
        <w:pStyle w:val="Prrafodelista"/>
        <w:spacing w:line="360" w:lineRule="auto"/>
        <w:ind w:left="142"/>
        <w:jc w:val="both"/>
        <w:rPr>
          <w:rFonts w:ascii="Arial" w:hAnsi="Arial" w:cs="Arial"/>
        </w:rPr>
      </w:pPr>
      <w:r>
        <w:rPr>
          <w:rFonts w:ascii="Arial" w:hAnsi="Arial" w:cs="Arial"/>
        </w:rPr>
        <w:t>No podrán ser beneficiarias las escuelas que:</w:t>
      </w:r>
    </w:p>
    <w:p w14:paraId="09EC9C41" w14:textId="77777777" w:rsidR="002E2484" w:rsidRDefault="002E2484" w:rsidP="002E2484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 ubiquen fuera de la circunscripción territorial del municipio de Chihuahua;</w:t>
      </w:r>
    </w:p>
    <w:p w14:paraId="55332DB9" w14:textId="77777777" w:rsidR="002E2484" w:rsidRDefault="002E2484" w:rsidP="002E2484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El año inmediato anterior hayan sido beneficiarios de este programa (ejercicio fiscal 2018) o de programas análogos del orden estatal o federal; y</w:t>
      </w:r>
    </w:p>
    <w:p w14:paraId="276DF052" w14:textId="77777777" w:rsidR="002E2484" w:rsidRDefault="002E2484" w:rsidP="002E2484">
      <w:pPr>
        <w:pStyle w:val="Prrafodelista"/>
        <w:spacing w:line="120" w:lineRule="auto"/>
        <w:ind w:left="1077"/>
        <w:jc w:val="both"/>
        <w:rPr>
          <w:rFonts w:ascii="Arial" w:hAnsi="Arial" w:cs="Arial"/>
        </w:rPr>
      </w:pPr>
    </w:p>
    <w:p w14:paraId="3FA932A9" w14:textId="77777777" w:rsidR="002E2484" w:rsidRPr="00614326" w:rsidRDefault="002E2484" w:rsidP="002E2484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Actualmente sean beneficiarias de otros programas similares del orden municipal, estatal y/o federal.</w:t>
      </w:r>
    </w:p>
    <w:p w14:paraId="59095210" w14:textId="77777777" w:rsidR="002E2484" w:rsidRPr="00225C9A" w:rsidRDefault="002E2484" w:rsidP="002E2484">
      <w:pPr>
        <w:spacing w:line="120" w:lineRule="auto"/>
        <w:jc w:val="both"/>
        <w:rPr>
          <w:rFonts w:ascii="Arial" w:hAnsi="Arial" w:cs="Arial"/>
        </w:rPr>
      </w:pPr>
    </w:p>
    <w:p w14:paraId="559E1364" w14:textId="77777777" w:rsidR="002E2484" w:rsidRDefault="002E2484" w:rsidP="002E2484">
      <w:pPr>
        <w:pStyle w:val="Prrafodelista"/>
        <w:spacing w:line="360" w:lineRule="auto"/>
        <w:ind w:left="142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2.5. </w:t>
      </w:r>
      <w:r>
        <w:rPr>
          <w:rFonts w:ascii="Arial" w:hAnsi="Arial" w:cs="Arial"/>
        </w:rPr>
        <w:t>Durante la vigencia de este programa sólo se podrá acceder a un apoyo por escuela.</w:t>
      </w:r>
    </w:p>
    <w:p w14:paraId="2C5ACC87" w14:textId="77777777" w:rsidR="002E2484" w:rsidRDefault="002E2484" w:rsidP="002E2484">
      <w:pPr>
        <w:pStyle w:val="Prrafodelista"/>
        <w:spacing w:line="120" w:lineRule="auto"/>
        <w:ind w:left="142"/>
        <w:jc w:val="both"/>
        <w:rPr>
          <w:rFonts w:ascii="Arial" w:hAnsi="Arial" w:cs="Arial"/>
        </w:rPr>
      </w:pPr>
    </w:p>
    <w:p w14:paraId="326531C8" w14:textId="77777777" w:rsidR="002E2484" w:rsidRPr="00225C9A" w:rsidRDefault="002E2484" w:rsidP="002E2484">
      <w:pPr>
        <w:pStyle w:val="Prrafodelista"/>
        <w:spacing w:line="360" w:lineRule="auto"/>
        <w:ind w:left="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2.6</w:t>
      </w:r>
      <w:r w:rsidRPr="00225C9A"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>Las escuelas beneficiarias</w:t>
      </w:r>
      <w:r w:rsidRPr="00225C9A">
        <w:rPr>
          <w:rFonts w:ascii="Arial" w:hAnsi="Arial" w:cs="Arial"/>
        </w:rPr>
        <w:t xml:space="preserve"> permanecerán vigentes durante el año calendario y formarán parte de un padrón del programa. En caso de que se libere un espacio, este podrá ocupar</w:t>
      </w:r>
      <w:r>
        <w:rPr>
          <w:rFonts w:ascii="Arial" w:hAnsi="Arial" w:cs="Arial"/>
        </w:rPr>
        <w:t>se por otra escuela</w:t>
      </w:r>
      <w:r w:rsidRPr="00225C9A">
        <w:rPr>
          <w:rFonts w:ascii="Arial" w:hAnsi="Arial" w:cs="Arial"/>
        </w:rPr>
        <w:t xml:space="preserve"> solicitante.</w:t>
      </w:r>
      <w:r w:rsidRPr="00225C9A">
        <w:rPr>
          <w:rFonts w:ascii="Arial" w:hAnsi="Arial" w:cs="Arial"/>
          <w:b/>
        </w:rPr>
        <w:t xml:space="preserve"> </w:t>
      </w:r>
    </w:p>
    <w:p w14:paraId="49FDA166" w14:textId="77777777" w:rsidR="002E2484" w:rsidRPr="002E2484" w:rsidRDefault="002E2484" w:rsidP="002E2484">
      <w:pPr>
        <w:jc w:val="center"/>
        <w:rPr>
          <w:rFonts w:ascii="Arial" w:hAnsi="Arial" w:cs="Arial"/>
          <w:b/>
          <w:sz w:val="24"/>
          <w:szCs w:val="24"/>
          <w:lang w:val="es-ES"/>
        </w:rPr>
      </w:pPr>
    </w:p>
    <w:p w14:paraId="28053D85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</w:p>
    <w:p w14:paraId="2A6B6D68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</w:p>
    <w:p w14:paraId="7650FAD5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</w:p>
    <w:p w14:paraId="1BB3A53B" w14:textId="77777777" w:rsidR="002E2484" w:rsidRDefault="002E2484" w:rsidP="002E2484">
      <w:pPr>
        <w:jc w:val="center"/>
        <w:rPr>
          <w:rFonts w:ascii="Arial" w:hAnsi="Arial" w:cs="Arial"/>
          <w:b/>
          <w:sz w:val="24"/>
          <w:szCs w:val="24"/>
        </w:rPr>
      </w:pPr>
    </w:p>
    <w:sectPr w:rsidR="002E2484" w:rsidSect="002D4710">
      <w:headerReference w:type="even" r:id="rId8"/>
      <w:headerReference w:type="default" r:id="rId9"/>
      <w:headerReference w:type="firs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5048EE" w14:textId="77777777" w:rsidR="00CE67BD" w:rsidRDefault="00CE67BD" w:rsidP="00C84FB7">
      <w:pPr>
        <w:spacing w:after="0" w:line="240" w:lineRule="auto"/>
      </w:pPr>
      <w:r>
        <w:separator/>
      </w:r>
    </w:p>
  </w:endnote>
  <w:endnote w:type="continuationSeparator" w:id="0">
    <w:p w14:paraId="299E6FE7" w14:textId="77777777" w:rsidR="00CE67BD" w:rsidRDefault="00CE67BD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99F1A7" w14:textId="77777777" w:rsidR="00CE67BD" w:rsidRDefault="00CE67BD" w:rsidP="00C84FB7">
      <w:pPr>
        <w:spacing w:after="0" w:line="240" w:lineRule="auto"/>
      </w:pPr>
      <w:r>
        <w:separator/>
      </w:r>
    </w:p>
  </w:footnote>
  <w:footnote w:type="continuationSeparator" w:id="0">
    <w:p w14:paraId="4762114C" w14:textId="77777777" w:rsidR="00CE67BD" w:rsidRDefault="00CE67BD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5009FAA7" w:rsidR="00C84FB7" w:rsidRDefault="00912852">
    <w:pPr>
      <w:pStyle w:val="Encabezado"/>
    </w:pPr>
    <w:r>
      <w:rPr>
        <w:noProof/>
        <w:lang w:val="es-ES"/>
      </w:rPr>
      <w:pict w14:anchorId="29E1C0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27" type="#_x0000_t75" style="position:absolute;margin-left:0;margin-top:0;width:586.5pt;height:759pt;z-index:-251657216;mso-wrap-edited:f;mso-position-horizontal:center;mso-position-horizontal-relative:margin;mso-position-vertical:center;mso-position-vertical-relative:margin" wrapcoords="-27 0 -27 21557 21600 21557 21600 0 -27 0">
          <v:imagedata r:id="rId1" o:title="MEMBRETE DDDHYE 2019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70A95303" w:rsidR="00C84FB7" w:rsidRDefault="00912852">
    <w:pPr>
      <w:pStyle w:val="Encabezado"/>
    </w:pPr>
    <w:r>
      <w:rPr>
        <w:noProof/>
        <w:lang w:val="es-ES"/>
      </w:rPr>
      <w:pict w14:anchorId="2AE28B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126" type="#_x0000_t75" style="position:absolute;margin-left:0;margin-top:0;width:586.5pt;height:759pt;z-index:-251658240;mso-wrap-edited:f;mso-position-horizontal:center;mso-position-horizontal-relative:margin;mso-position-vertical:center;mso-position-vertical-relative:margin" wrapcoords="-27 0 -27 21557 21600 21557 21600 0 -27 0">
          <v:imagedata r:id="rId1" o:title="MEMBRETE DDDHYE 2019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54A37EB7" w:rsidR="00C84FB7" w:rsidRDefault="00912852">
    <w:pPr>
      <w:pStyle w:val="Encabezado"/>
    </w:pPr>
    <w:r>
      <w:rPr>
        <w:noProof/>
        <w:lang w:val="es-ES"/>
      </w:rPr>
      <w:pict w14:anchorId="1F4108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28" type="#_x0000_t75" style="position:absolute;margin-left:0;margin-top:0;width:586.5pt;height:759pt;z-index:-251656192;mso-wrap-edited:f;mso-position-horizontal:center;mso-position-horizontal-relative:margin;mso-position-vertical:center;mso-position-vertical-relative:margin" wrapcoords="-27 0 -27 21557 21600 21557 21600 0 -27 0">
          <v:imagedata r:id="rId1" o:title="MEMBRETE DDDHYE 201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2234"/>
    <w:multiLevelType w:val="hybridMultilevel"/>
    <w:tmpl w:val="B1C43698"/>
    <w:lvl w:ilvl="0" w:tplc="0C0A0019">
      <w:start w:val="1"/>
      <w:numFmt w:val="lowerLetter"/>
      <w:lvlText w:val="%1."/>
      <w:lvlJc w:val="left"/>
      <w:pPr>
        <w:ind w:left="1077" w:hanging="360"/>
      </w:pPr>
    </w:lvl>
    <w:lvl w:ilvl="1" w:tplc="0C0A0019" w:tentative="1">
      <w:start w:val="1"/>
      <w:numFmt w:val="lowerLetter"/>
      <w:lvlText w:val="%2."/>
      <w:lvlJc w:val="left"/>
      <w:pPr>
        <w:ind w:left="1797" w:hanging="360"/>
      </w:pPr>
    </w:lvl>
    <w:lvl w:ilvl="2" w:tplc="0C0A001B" w:tentative="1">
      <w:start w:val="1"/>
      <w:numFmt w:val="lowerRoman"/>
      <w:lvlText w:val="%3."/>
      <w:lvlJc w:val="right"/>
      <w:pPr>
        <w:ind w:left="2517" w:hanging="180"/>
      </w:pPr>
    </w:lvl>
    <w:lvl w:ilvl="3" w:tplc="0C0A000F" w:tentative="1">
      <w:start w:val="1"/>
      <w:numFmt w:val="decimal"/>
      <w:lvlText w:val="%4."/>
      <w:lvlJc w:val="left"/>
      <w:pPr>
        <w:ind w:left="3237" w:hanging="360"/>
      </w:pPr>
    </w:lvl>
    <w:lvl w:ilvl="4" w:tplc="0C0A0019" w:tentative="1">
      <w:start w:val="1"/>
      <w:numFmt w:val="lowerLetter"/>
      <w:lvlText w:val="%5."/>
      <w:lvlJc w:val="left"/>
      <w:pPr>
        <w:ind w:left="3957" w:hanging="360"/>
      </w:pPr>
    </w:lvl>
    <w:lvl w:ilvl="5" w:tplc="0C0A001B" w:tentative="1">
      <w:start w:val="1"/>
      <w:numFmt w:val="lowerRoman"/>
      <w:lvlText w:val="%6."/>
      <w:lvlJc w:val="right"/>
      <w:pPr>
        <w:ind w:left="4677" w:hanging="180"/>
      </w:pPr>
    </w:lvl>
    <w:lvl w:ilvl="6" w:tplc="0C0A000F" w:tentative="1">
      <w:start w:val="1"/>
      <w:numFmt w:val="decimal"/>
      <w:lvlText w:val="%7."/>
      <w:lvlJc w:val="left"/>
      <w:pPr>
        <w:ind w:left="5397" w:hanging="360"/>
      </w:pPr>
    </w:lvl>
    <w:lvl w:ilvl="7" w:tplc="0C0A0019" w:tentative="1">
      <w:start w:val="1"/>
      <w:numFmt w:val="lowerLetter"/>
      <w:lvlText w:val="%8."/>
      <w:lvlJc w:val="left"/>
      <w:pPr>
        <w:ind w:left="6117" w:hanging="360"/>
      </w:pPr>
    </w:lvl>
    <w:lvl w:ilvl="8" w:tplc="0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>
    <w:nsid w:val="1A573250"/>
    <w:multiLevelType w:val="hybridMultilevel"/>
    <w:tmpl w:val="EE386B18"/>
    <w:lvl w:ilvl="0" w:tplc="0C0A0019">
      <w:start w:val="1"/>
      <w:numFmt w:val="lowerLetter"/>
      <w:lvlText w:val="%1."/>
      <w:lvlJc w:val="left"/>
      <w:pPr>
        <w:ind w:left="862" w:hanging="360"/>
      </w:p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hdrShapeDefaults>
    <o:shapedefaults v:ext="edit" spidmax="212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22BCB"/>
    <w:rsid w:val="001B0D90"/>
    <w:rsid w:val="002249D2"/>
    <w:rsid w:val="002C7683"/>
    <w:rsid w:val="002D4710"/>
    <w:rsid w:val="002E2484"/>
    <w:rsid w:val="003536FA"/>
    <w:rsid w:val="003A3E60"/>
    <w:rsid w:val="004026CA"/>
    <w:rsid w:val="00443FBE"/>
    <w:rsid w:val="00447096"/>
    <w:rsid w:val="004A3863"/>
    <w:rsid w:val="004B1F4A"/>
    <w:rsid w:val="004E71D4"/>
    <w:rsid w:val="00551502"/>
    <w:rsid w:val="00587AC1"/>
    <w:rsid w:val="005A122A"/>
    <w:rsid w:val="008243BD"/>
    <w:rsid w:val="008C7765"/>
    <w:rsid w:val="008E2C40"/>
    <w:rsid w:val="00912852"/>
    <w:rsid w:val="00972583"/>
    <w:rsid w:val="009F447D"/>
    <w:rsid w:val="00A10F67"/>
    <w:rsid w:val="00A70C7C"/>
    <w:rsid w:val="00A84983"/>
    <w:rsid w:val="00AC4385"/>
    <w:rsid w:val="00B22D03"/>
    <w:rsid w:val="00B55B5C"/>
    <w:rsid w:val="00BC7EFD"/>
    <w:rsid w:val="00C83AEE"/>
    <w:rsid w:val="00C84FB7"/>
    <w:rsid w:val="00CE67BD"/>
    <w:rsid w:val="00F904E6"/>
    <w:rsid w:val="00FC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29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2E2484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2E24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uiPriority w:val="34"/>
    <w:qFormat/>
    <w:rsid w:val="002E2484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2E24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dcterms:created xsi:type="dcterms:W3CDTF">2019-04-10T16:49:00Z</dcterms:created>
  <dcterms:modified xsi:type="dcterms:W3CDTF">2019-04-10T16:51:00Z</dcterms:modified>
</cp:coreProperties>
</file>