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0204A" w14:textId="6759B040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5826AD">
        <w:rPr>
          <w:rFonts w:ascii="Amelia Oblicua" w:hAnsi="Amelia Oblicua" w:cstheme="minorHAnsi"/>
          <w:b/>
          <w:sz w:val="20"/>
          <w:szCs w:val="20"/>
        </w:rPr>
        <w:t>5</w:t>
      </w:r>
      <w:r w:rsidR="005E79A5">
        <w:rPr>
          <w:rFonts w:ascii="Amelia Oblicua" w:hAnsi="Amelia Oblicua" w:cstheme="minorHAnsi"/>
          <w:b/>
          <w:sz w:val="20"/>
          <w:szCs w:val="20"/>
        </w:rPr>
        <w:t>3</w:t>
      </w:r>
      <w:r w:rsidRPr="00D44AC0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76A87AE0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>
        <w:rPr>
          <w:rFonts w:ascii="Amelia Oblicua" w:hAnsi="Amelia Oblicua" w:cstheme="minorHAnsi"/>
          <w:b/>
          <w:bCs/>
          <w:sz w:val="20"/>
          <w:szCs w:val="20"/>
        </w:rPr>
        <w:t>EXTRAORDINARIA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.</w:t>
      </w:r>
      <w:r w:rsidR="00835622">
        <w:rPr>
          <w:rFonts w:ascii="Amelia Oblicua" w:hAnsi="Amelia Oblicua" w:cstheme="minorHAnsi"/>
          <w:b/>
          <w:bCs/>
          <w:sz w:val="20"/>
          <w:szCs w:val="20"/>
        </w:rPr>
        <w:t xml:space="preserve"> </w:t>
      </w:r>
      <w:r w:rsidR="005826AD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5E79A5"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77777777" w:rsidR="00652F4E" w:rsidRPr="00D44AC0" w:rsidRDefault="00652F4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698E1D32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En la ciudad de Chihuahua, Chihuahua, </w:t>
      </w:r>
      <w:r w:rsidRPr="000B21B6">
        <w:rPr>
          <w:rFonts w:ascii="Amelia Oblicua" w:hAnsi="Amelia Oblicua" w:cstheme="minorHAnsi"/>
          <w:sz w:val="20"/>
          <w:szCs w:val="20"/>
        </w:rPr>
        <w:t xml:space="preserve">siendo </w:t>
      </w:r>
      <w:r w:rsidRPr="00835622">
        <w:rPr>
          <w:rFonts w:ascii="Amelia Oblicua" w:hAnsi="Amelia Oblicua" w:cstheme="minorHAnsi"/>
          <w:sz w:val="20"/>
          <w:szCs w:val="20"/>
        </w:rPr>
        <w:t>las</w:t>
      </w:r>
      <w:r w:rsidR="004A7530" w:rsidRPr="00835622">
        <w:rPr>
          <w:rFonts w:ascii="Amelia Oblicua" w:hAnsi="Amelia Oblicua" w:cstheme="minorHAnsi"/>
          <w:sz w:val="20"/>
          <w:szCs w:val="20"/>
        </w:rPr>
        <w:t xml:space="preserve"> </w:t>
      </w:r>
      <w:r w:rsidR="00835622" w:rsidRPr="00835622">
        <w:rPr>
          <w:rFonts w:ascii="Amelia Oblicua" w:hAnsi="Amelia Oblicua" w:cstheme="minorHAnsi"/>
          <w:b/>
          <w:bCs/>
          <w:sz w:val="20"/>
          <w:szCs w:val="20"/>
        </w:rPr>
        <w:t>15</w:t>
      </w:r>
      <w:r w:rsidR="003A6C57" w:rsidRPr="00835622">
        <w:rPr>
          <w:rFonts w:ascii="Amelia Oblicua" w:hAnsi="Amelia Oblicua" w:cstheme="minorHAnsi"/>
          <w:b/>
          <w:bCs/>
          <w:sz w:val="20"/>
          <w:szCs w:val="20"/>
        </w:rPr>
        <w:t>:</w:t>
      </w:r>
      <w:r w:rsidR="001E0BA2">
        <w:rPr>
          <w:rFonts w:ascii="Amelia Oblicua" w:hAnsi="Amelia Oblicua" w:cstheme="minorHAnsi"/>
          <w:b/>
          <w:bCs/>
          <w:sz w:val="20"/>
          <w:szCs w:val="20"/>
        </w:rPr>
        <w:t>25</w:t>
      </w:r>
      <w:r w:rsidRPr="000B21B6">
        <w:rPr>
          <w:rFonts w:ascii="Amelia Oblicua" w:hAnsi="Amelia Oblicua" w:cstheme="minorHAnsi"/>
          <w:sz w:val="20"/>
          <w:szCs w:val="20"/>
        </w:rPr>
        <w:t xml:space="preserve"> horas</w:t>
      </w:r>
      <w:r w:rsidRPr="00634073">
        <w:rPr>
          <w:rFonts w:ascii="Amelia Oblicua" w:hAnsi="Amelia Oblicua" w:cstheme="minorHAnsi"/>
          <w:sz w:val="20"/>
          <w:szCs w:val="20"/>
        </w:rPr>
        <w:t xml:space="preserve"> del </w:t>
      </w:r>
      <w:r w:rsidRPr="003A6C57">
        <w:rPr>
          <w:rFonts w:ascii="Amelia Oblicua" w:hAnsi="Amelia Oblicua" w:cstheme="minorHAnsi"/>
          <w:sz w:val="20"/>
          <w:szCs w:val="20"/>
        </w:rPr>
        <w:t xml:space="preserve">día </w:t>
      </w:r>
      <w:r w:rsidR="005E79A5">
        <w:rPr>
          <w:rFonts w:ascii="Amelia Oblicua" w:hAnsi="Amelia Oblicua" w:cstheme="minorHAnsi"/>
          <w:b/>
          <w:bCs/>
          <w:sz w:val="20"/>
          <w:szCs w:val="20"/>
        </w:rPr>
        <w:t>31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</w:t>
      </w:r>
      <w:r w:rsidR="005C2A07" w:rsidRPr="003A6C57">
        <w:rPr>
          <w:rFonts w:ascii="Amelia Oblicua" w:hAnsi="Amelia Oblicua" w:cstheme="minorHAnsi"/>
          <w:b/>
          <w:bCs/>
          <w:sz w:val="20"/>
          <w:szCs w:val="20"/>
        </w:rPr>
        <w:t>octubre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2022</w:t>
      </w:r>
      <w:r w:rsidRPr="003A6C57">
        <w:rPr>
          <w:rFonts w:ascii="Amelia Oblicua" w:hAnsi="Amelia Oblicua" w:cstheme="minorHAnsi"/>
          <w:sz w:val="20"/>
          <w:szCs w:val="20"/>
        </w:rPr>
        <w:t>, en la</w:t>
      </w:r>
      <w:r w:rsidRPr="00D44AC0">
        <w:rPr>
          <w:rFonts w:ascii="Amelia Oblicua" w:hAnsi="Amelia Oblicua" w:cstheme="minorHAnsi"/>
          <w:sz w:val="20"/>
          <w:szCs w:val="20"/>
        </w:rPr>
        <w:t xml:space="preserve"> Sala de Juntas de Oficialía Mayor del Municipio de Chihuahua, ubicada en el segundo piso del Edificio Antiguo Hotel del Real, sito en calle Victoria e Independencia de la colonia Centro, en Sesión </w:t>
      </w:r>
      <w:r w:rsidR="00F331B8">
        <w:rPr>
          <w:rFonts w:ascii="Amelia Oblicua" w:hAnsi="Amelia Oblicua" w:cstheme="minorHAnsi"/>
          <w:sz w:val="20"/>
          <w:szCs w:val="20"/>
        </w:rPr>
        <w:t>Extra</w:t>
      </w:r>
      <w:r w:rsidR="00871871" w:rsidRPr="00D44AC0">
        <w:rPr>
          <w:rFonts w:ascii="Amelia Oblicua" w:hAnsi="Amelia Oblicua" w:cstheme="minorHAnsi"/>
          <w:sz w:val="20"/>
          <w:szCs w:val="20"/>
        </w:rPr>
        <w:t>o</w:t>
      </w:r>
      <w:r w:rsidRPr="00D44AC0">
        <w:rPr>
          <w:rFonts w:ascii="Amelia Oblicua" w:hAnsi="Amelia Oblicua" w:cstheme="minorHAnsi"/>
          <w:sz w:val="20"/>
          <w:szCs w:val="20"/>
        </w:rPr>
        <w:t xml:space="preserve">rdinaria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3124C1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5E79A5"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6961DF7" w14:textId="77777777" w:rsidR="00EE2680" w:rsidRPr="00D44AC0" w:rsidRDefault="00EE2680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07F722CC" w14:textId="7DB98F6C" w:rsidR="00CB7D2E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52C0195F" w14:textId="77777777" w:rsidR="00A30B77" w:rsidRPr="00140002" w:rsidRDefault="00A30B77" w:rsidP="00660141">
      <w:p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388BB0E" w:rsidR="00280BF3" w:rsidRDefault="00D1255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D44AC0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D44AC0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4F7CCED1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44414E29" w14:textId="32B4B09A" w:rsidR="00280BF3" w:rsidRDefault="008712E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D44AC0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l</w:t>
      </w:r>
      <w:r w:rsidR="00871871" w:rsidRPr="00D44AC0">
        <w:rPr>
          <w:rFonts w:ascii="Amelia Oblicua" w:hAnsi="Amelia Oblicua" w:cstheme="minorHAnsi"/>
          <w:sz w:val="20"/>
          <w:szCs w:val="20"/>
        </w:rPr>
        <w:t>a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D44AC0">
        <w:rPr>
          <w:rFonts w:ascii="Amelia Oblicua" w:hAnsi="Amelia Oblicua" w:cstheme="minorHAnsi"/>
          <w:sz w:val="20"/>
          <w:szCs w:val="20"/>
        </w:rPr>
        <w:t>Oficial</w:t>
      </w:r>
      <w:r w:rsidR="00871871" w:rsidRPr="00D44AC0">
        <w:rPr>
          <w:rFonts w:ascii="Amelia Oblicua" w:hAnsi="Amelia Oblicua" w:cstheme="minorHAnsi"/>
          <w:sz w:val="20"/>
          <w:szCs w:val="20"/>
        </w:rPr>
        <w:t>ía</w:t>
      </w:r>
      <w:r w:rsidRPr="00D44AC0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D44AC0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D44AC0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D44AC0">
        <w:rPr>
          <w:rFonts w:ascii="Amelia Oblicua" w:hAnsi="Amelia Oblicua" w:cstheme="minorHAnsi"/>
          <w:sz w:val="20"/>
          <w:szCs w:val="20"/>
        </w:rPr>
        <w:t>R</w:t>
      </w:r>
      <w:r w:rsidRPr="00D44AC0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D44AC0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D44AC0">
        <w:rPr>
          <w:rFonts w:ascii="Amelia Oblicua" w:hAnsi="Amelia Oblicua" w:cstheme="minorHAnsi"/>
          <w:sz w:val="20"/>
          <w:szCs w:val="20"/>
        </w:rPr>
        <w:t>)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58E7D790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19962360" w14:textId="1278C518" w:rsidR="0070771D" w:rsidRPr="00E9485C" w:rsidRDefault="000F4234" w:rsidP="009B6B58">
      <w:pPr>
        <w:jc w:val="both"/>
        <w:rPr>
          <w:rFonts w:ascii="Amelia Oblicua" w:hAnsi="Amelia Oblicua" w:cstheme="minorHAnsi"/>
          <w:sz w:val="20"/>
          <w:szCs w:val="20"/>
        </w:rPr>
      </w:pPr>
      <w:r w:rsidRPr="00E9485C">
        <w:rPr>
          <w:rFonts w:ascii="Amelia Oblicua" w:hAnsi="Amelia Oblicua" w:cstheme="minorHAnsi"/>
          <w:sz w:val="20"/>
          <w:szCs w:val="20"/>
        </w:rPr>
        <w:t>Así mismo</w:t>
      </w:r>
      <w:r w:rsidR="00140002" w:rsidRPr="00E9485C">
        <w:rPr>
          <w:rFonts w:ascii="Amelia Oblicua" w:hAnsi="Amelia Oblicua" w:cstheme="minorHAnsi"/>
          <w:sz w:val="20"/>
          <w:szCs w:val="20"/>
        </w:rPr>
        <w:t>,</w:t>
      </w:r>
      <w:r w:rsidRPr="00E9485C">
        <w:rPr>
          <w:rFonts w:ascii="Amelia Oblicua" w:hAnsi="Amelia Oblicua" w:cstheme="minorHAnsi"/>
          <w:sz w:val="20"/>
          <w:szCs w:val="20"/>
        </w:rPr>
        <w:t xml:space="preserve"> están presentes los siguientes servidores públicos: </w:t>
      </w:r>
      <w:r w:rsidR="004A4D9E" w:rsidRPr="00E9485C">
        <w:rPr>
          <w:rFonts w:ascii="Amelia Oblicua" w:hAnsi="Amelia Oblicua" w:cstheme="minorHAnsi"/>
          <w:bCs/>
          <w:sz w:val="20"/>
          <w:szCs w:val="20"/>
        </w:rPr>
        <w:t>la Lic. Reyna Mariñelarena Baca</w:t>
      </w:r>
      <w:r w:rsidR="004A4D9E" w:rsidRPr="00E9485C">
        <w:rPr>
          <w:rFonts w:ascii="Amelia Oblicua" w:hAnsi="Amelia Oblicua" w:cstheme="minorHAnsi"/>
          <w:sz w:val="20"/>
          <w:szCs w:val="20"/>
        </w:rPr>
        <w:t>,</w:t>
      </w:r>
      <w:r w:rsidR="003124C1" w:rsidRPr="00E9485C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E9485C">
        <w:rPr>
          <w:rFonts w:ascii="Amelia Oblicua" w:hAnsi="Amelia Oblicua" w:cstheme="minorHAnsi"/>
          <w:sz w:val="20"/>
          <w:szCs w:val="20"/>
        </w:rPr>
        <w:t>Suplente de la Tesorería Municipal</w:t>
      </w:r>
      <w:r w:rsidR="000B21B6" w:rsidRPr="00E9485C">
        <w:rPr>
          <w:rFonts w:ascii="Amelia Oblicua" w:hAnsi="Amelia Oblicua" w:cstheme="minorHAnsi"/>
          <w:sz w:val="20"/>
          <w:szCs w:val="20"/>
        </w:rPr>
        <w:t>;</w:t>
      </w:r>
      <w:r w:rsidR="00396DB3" w:rsidRPr="00E9485C">
        <w:rPr>
          <w:rFonts w:ascii="Amelia Oblicua" w:hAnsi="Amelia Oblicua" w:cstheme="minorHAnsi"/>
          <w:sz w:val="20"/>
          <w:szCs w:val="20"/>
        </w:rPr>
        <w:t xml:space="preserve"> </w:t>
      </w:r>
      <w:r w:rsidR="00396DB3" w:rsidRPr="00E9485C">
        <w:rPr>
          <w:rFonts w:ascii="Amelia Oblicua" w:hAnsi="Amelia Oblicua" w:cstheme="minorHAnsi"/>
          <w:bCs/>
          <w:sz w:val="20"/>
          <w:szCs w:val="20"/>
        </w:rPr>
        <w:t xml:space="preserve">el </w:t>
      </w:r>
      <w:r w:rsidR="003B4697" w:rsidRPr="00E9485C">
        <w:rPr>
          <w:rFonts w:ascii="Amelia Oblicua" w:hAnsi="Amelia Oblicua" w:cstheme="minorHAnsi"/>
          <w:bCs/>
          <w:sz w:val="20"/>
          <w:szCs w:val="20"/>
        </w:rPr>
        <w:t>Lic. José Jesús Jordán Orozco</w:t>
      </w:r>
      <w:r w:rsidR="00396DB3" w:rsidRPr="00E9485C">
        <w:rPr>
          <w:rFonts w:ascii="Amelia Oblicua" w:hAnsi="Amelia Oblicua" w:cstheme="minorHAnsi"/>
          <w:sz w:val="20"/>
          <w:szCs w:val="20"/>
        </w:rPr>
        <w:t xml:space="preserve">, </w:t>
      </w:r>
      <w:r w:rsidR="003B4697" w:rsidRPr="00E9485C">
        <w:rPr>
          <w:rFonts w:ascii="Amelia Oblicua" w:hAnsi="Amelia Oblicua" w:cstheme="minorHAnsi"/>
          <w:sz w:val="20"/>
          <w:szCs w:val="20"/>
        </w:rPr>
        <w:t>Director de</w:t>
      </w:r>
      <w:r w:rsidR="00396DB3" w:rsidRPr="00E9485C">
        <w:rPr>
          <w:rFonts w:ascii="Amelia Oblicua" w:hAnsi="Amelia Oblicua" w:cstheme="minorHAnsi"/>
          <w:sz w:val="20"/>
          <w:szCs w:val="20"/>
        </w:rPr>
        <w:t xml:space="preserve"> Desarrollo Económico y Competitividad; </w:t>
      </w:r>
      <w:r w:rsidR="00704A88" w:rsidRPr="00E9485C">
        <w:rPr>
          <w:rFonts w:ascii="Amelia Oblicua" w:hAnsi="Amelia Oblicua" w:cstheme="minorHAnsi"/>
          <w:sz w:val="20"/>
          <w:szCs w:val="20"/>
        </w:rPr>
        <w:t>el Lic. Luis Raúl Valenzuela Colomo</w:t>
      </w:r>
      <w:r w:rsidR="00704A88" w:rsidRPr="00E9485C">
        <w:rPr>
          <w:rFonts w:ascii="Amelia Oblicua" w:hAnsi="Amelia Oblicua" w:cstheme="minorHAnsi"/>
          <w:bCs/>
          <w:sz w:val="20"/>
          <w:szCs w:val="20"/>
        </w:rPr>
        <w:t>, Secretario Ejecutivo del “Comité”</w:t>
      </w:r>
      <w:r w:rsidR="00704A88" w:rsidRPr="00E9485C">
        <w:rPr>
          <w:rFonts w:ascii="Amelia Oblicua" w:hAnsi="Amelia Oblicua" w:cstheme="minorHAnsi"/>
          <w:sz w:val="20"/>
          <w:szCs w:val="20"/>
        </w:rPr>
        <w:t>, Suplente del Secretario del H. Ayuntamiento;</w:t>
      </w:r>
      <w:r w:rsidR="00704A88" w:rsidRPr="00E9485C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F331B8" w:rsidRPr="00E9485C">
        <w:rPr>
          <w:rFonts w:ascii="Amelia Oblicua" w:hAnsi="Amelia Oblicua" w:cstheme="minorHAnsi"/>
          <w:bCs/>
          <w:sz w:val="20"/>
          <w:szCs w:val="20"/>
        </w:rPr>
        <w:t xml:space="preserve">la </w:t>
      </w:r>
      <w:r w:rsidR="00704A88" w:rsidRPr="00E9485C">
        <w:rPr>
          <w:rFonts w:ascii="Amelia Oblicua" w:hAnsi="Amelia Oblicua" w:cstheme="minorHAnsi"/>
          <w:bCs/>
          <w:sz w:val="20"/>
          <w:szCs w:val="20"/>
        </w:rPr>
        <w:t>Lic. Guadalupe Alejandra Vidaña Cárdenas</w:t>
      </w:r>
      <w:r w:rsidR="00F331B8" w:rsidRPr="00E9485C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E9485C">
        <w:rPr>
          <w:rFonts w:ascii="Amelia Oblicua" w:hAnsi="Amelia Oblicua" w:cstheme="minorHAnsi"/>
          <w:sz w:val="20"/>
          <w:szCs w:val="20"/>
        </w:rPr>
        <w:t xml:space="preserve">en su carácter de </w:t>
      </w:r>
      <w:r w:rsidR="00704A88" w:rsidRPr="00E9485C">
        <w:rPr>
          <w:rFonts w:ascii="Amelia Oblicua" w:hAnsi="Amelia Oblicua" w:cstheme="minorHAnsi"/>
          <w:iCs/>
          <w:sz w:val="20"/>
          <w:szCs w:val="20"/>
          <w:lang w:val="es-ES_tradnl"/>
        </w:rPr>
        <w:t>Asesor, por la Subsecretaría Jurídica</w:t>
      </w:r>
      <w:r w:rsidR="008C76B0" w:rsidRPr="00E9485C">
        <w:rPr>
          <w:rFonts w:ascii="Amelia Oblicua" w:hAnsi="Amelia Oblicua" w:cstheme="minorHAnsi"/>
          <w:sz w:val="20"/>
          <w:szCs w:val="20"/>
        </w:rPr>
        <w:t>;</w:t>
      </w:r>
      <w:r w:rsidR="00AB0552" w:rsidRPr="00E9485C">
        <w:rPr>
          <w:rFonts w:ascii="Amelia Oblicua" w:hAnsi="Amelia Oblicua" w:cstheme="minorHAnsi"/>
          <w:sz w:val="20"/>
          <w:szCs w:val="20"/>
        </w:rPr>
        <w:t xml:space="preserve"> </w:t>
      </w:r>
      <w:r w:rsidR="00F331B8" w:rsidRPr="00E9485C">
        <w:rPr>
          <w:rFonts w:ascii="Amelia Oblicua" w:hAnsi="Amelia Oblicua" w:cstheme="minorHAnsi"/>
          <w:bCs/>
          <w:sz w:val="20"/>
          <w:szCs w:val="20"/>
        </w:rPr>
        <w:t xml:space="preserve">el </w:t>
      </w:r>
      <w:r w:rsidR="0049294A" w:rsidRPr="00E9485C">
        <w:rPr>
          <w:rFonts w:ascii="Amelia Oblicua" w:hAnsi="Amelia Oblicua" w:cstheme="minorHAnsi"/>
          <w:bCs/>
          <w:sz w:val="20"/>
          <w:szCs w:val="20"/>
        </w:rPr>
        <w:t>Lic. Ewaldo Aelohim Popoca Fehr</w:t>
      </w:r>
      <w:r w:rsidR="000D79E5" w:rsidRPr="00E9485C">
        <w:rPr>
          <w:rFonts w:ascii="Amelia Oblicua" w:hAnsi="Amelia Oblicua" w:cstheme="minorHAnsi"/>
          <w:bCs/>
          <w:sz w:val="20"/>
          <w:szCs w:val="20"/>
        </w:rPr>
        <w:t>,</w:t>
      </w:r>
      <w:r w:rsidR="006D4D09" w:rsidRPr="00E9485C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5C2A07" w:rsidRPr="00E9485C">
        <w:rPr>
          <w:rFonts w:ascii="Amelia Oblicua" w:hAnsi="Amelia Oblicua" w:cstheme="minorHAnsi"/>
          <w:sz w:val="20"/>
          <w:szCs w:val="20"/>
        </w:rPr>
        <w:t>en su carácter de Asesor</w:t>
      </w:r>
      <w:r w:rsidR="007C56D3" w:rsidRPr="00E9485C">
        <w:rPr>
          <w:rFonts w:ascii="Amelia Oblicua" w:hAnsi="Amelia Oblicua" w:cstheme="minorHAnsi"/>
          <w:sz w:val="20"/>
          <w:szCs w:val="20"/>
        </w:rPr>
        <w:t xml:space="preserve"> por la Sindicatura Municipal</w:t>
      </w:r>
      <w:r w:rsidR="000E39C3" w:rsidRPr="00E9485C">
        <w:rPr>
          <w:rFonts w:ascii="Amelia Oblicua" w:hAnsi="Amelia Oblicua" w:cstheme="minorHAnsi"/>
          <w:iCs/>
          <w:sz w:val="20"/>
          <w:szCs w:val="20"/>
        </w:rPr>
        <w:t>; la Lic. Marcela Ivonne García Mendoza</w:t>
      </w:r>
      <w:r w:rsidR="004A4D9E" w:rsidRPr="00E9485C">
        <w:rPr>
          <w:rFonts w:ascii="Amelia Oblicua" w:hAnsi="Amelia Oblicua" w:cstheme="minorHAnsi"/>
          <w:iCs/>
          <w:sz w:val="20"/>
          <w:szCs w:val="20"/>
        </w:rPr>
        <w:t>,</w:t>
      </w:r>
      <w:r w:rsidR="000E39C3" w:rsidRPr="00E9485C">
        <w:rPr>
          <w:rFonts w:ascii="Amelia Oblicua" w:hAnsi="Amelia Oblicua" w:cstheme="minorHAnsi"/>
          <w:iCs/>
          <w:sz w:val="20"/>
          <w:szCs w:val="20"/>
        </w:rPr>
        <w:t xml:space="preserve"> Invitada de la Proveeduría Municipal </w:t>
      </w:r>
      <w:r w:rsidR="00855C94" w:rsidRPr="00E9485C">
        <w:rPr>
          <w:rFonts w:ascii="Amelia Oblicua" w:hAnsi="Amelia Oblicua" w:cstheme="minorHAnsi"/>
          <w:iCs/>
          <w:sz w:val="20"/>
          <w:szCs w:val="20"/>
          <w:lang w:val="es-ES_tradnl"/>
        </w:rPr>
        <w:t xml:space="preserve">y el </w:t>
      </w:r>
      <w:r w:rsidR="00930F8B" w:rsidRPr="00E9485C">
        <w:rPr>
          <w:rFonts w:ascii="Amelia Oblicua" w:hAnsi="Amelia Oblicua" w:cstheme="minorHAnsi"/>
          <w:bCs/>
          <w:sz w:val="20"/>
          <w:szCs w:val="20"/>
        </w:rPr>
        <w:t>Lic. José</w:t>
      </w:r>
      <w:r w:rsidR="00855C94" w:rsidRPr="00E9485C">
        <w:rPr>
          <w:rFonts w:ascii="Amelia Oblicua" w:hAnsi="Amelia Oblicua" w:cstheme="minorHAnsi"/>
          <w:bCs/>
          <w:sz w:val="20"/>
          <w:szCs w:val="20"/>
        </w:rPr>
        <w:t xml:space="preserve"> Luis Tena Tarango</w:t>
      </w:r>
      <w:r w:rsidR="00855C94" w:rsidRPr="00E9485C">
        <w:rPr>
          <w:rFonts w:ascii="Amelia Oblicua" w:hAnsi="Amelia Oblicua" w:cstheme="minorHAnsi"/>
          <w:sz w:val="20"/>
          <w:szCs w:val="20"/>
        </w:rPr>
        <w:t>, Invitado</w:t>
      </w:r>
      <w:r w:rsidR="007845EC" w:rsidRPr="00E9485C">
        <w:rPr>
          <w:rFonts w:ascii="Amelia Oblicua" w:hAnsi="Amelia Oblicua" w:cstheme="minorHAnsi"/>
          <w:sz w:val="20"/>
          <w:szCs w:val="20"/>
        </w:rPr>
        <w:t xml:space="preserve"> </w:t>
      </w:r>
      <w:r w:rsidR="000D79E5" w:rsidRPr="00E9485C">
        <w:rPr>
          <w:rFonts w:ascii="Amelia Oblicua" w:hAnsi="Amelia Oblicua" w:cstheme="minorHAnsi"/>
          <w:sz w:val="20"/>
          <w:szCs w:val="20"/>
        </w:rPr>
        <w:t>de</w:t>
      </w:r>
      <w:r w:rsidR="00A45E29" w:rsidRPr="00E9485C">
        <w:rPr>
          <w:rFonts w:ascii="Amelia Oblicua" w:hAnsi="Amelia Oblicua" w:cstheme="minorHAnsi"/>
          <w:iCs/>
          <w:sz w:val="20"/>
          <w:szCs w:val="20"/>
          <w:lang w:val="es-ES_tradnl"/>
        </w:rPr>
        <w:t xml:space="preserve"> </w:t>
      </w:r>
      <w:r w:rsidR="00855C94" w:rsidRPr="00E9485C">
        <w:rPr>
          <w:rFonts w:ascii="Amelia Oblicua" w:hAnsi="Amelia Oblicua" w:cstheme="minorHAnsi"/>
          <w:iCs/>
          <w:sz w:val="20"/>
          <w:szCs w:val="20"/>
          <w:lang w:val="es-ES_tradnl"/>
        </w:rPr>
        <w:t>la Coordinación de Control y Procedimientos Administrativos.</w:t>
      </w:r>
    </w:p>
    <w:p w14:paraId="13CEDF3D" w14:textId="5132C4B1" w:rsidR="00652F4E" w:rsidRPr="00734795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3632F22C" w14:textId="77777777" w:rsidR="00EE2680" w:rsidRPr="00CB7D2E" w:rsidRDefault="00EE2680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55DEF92C" w14:textId="4E363278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</w:t>
      </w:r>
      <w:r w:rsidR="005E79A5">
        <w:rPr>
          <w:rFonts w:ascii="Amelia Oblicua" w:hAnsi="Amelia Oblicua" w:cs="Arial"/>
          <w:bCs/>
          <w:sz w:val="20"/>
          <w:szCs w:val="20"/>
        </w:rPr>
        <w:t>Dirección de Desarrollo Económico y Competitividad</w:t>
      </w:r>
      <w:r w:rsidRPr="00F37AB7">
        <w:rPr>
          <w:rFonts w:ascii="Amelia Oblicua" w:hAnsi="Amelia Oblicua" w:cs="Arial"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 requiere la </w:t>
      </w:r>
      <w:r w:rsidRPr="00BA22F6">
        <w:rPr>
          <w:rFonts w:ascii="Amelia Oblicua" w:hAnsi="Amelia Oblicua" w:cs="Lucida Sans Unicode"/>
          <w:sz w:val="20"/>
          <w:szCs w:val="20"/>
        </w:rPr>
        <w:t xml:space="preserve">contratación del </w:t>
      </w:r>
      <w:r w:rsidRPr="004156B6">
        <w:rPr>
          <w:rFonts w:ascii="Amelia Oblicua" w:hAnsi="Amelia Oblicua" w:cs="Lucida Sans Unicode"/>
          <w:b/>
          <w:bCs/>
          <w:sz w:val="20"/>
          <w:szCs w:val="20"/>
        </w:rPr>
        <w:t xml:space="preserve">servicio </w:t>
      </w:r>
      <w:r w:rsidR="005E79A5">
        <w:rPr>
          <w:rFonts w:ascii="Amelia Oblicua" w:hAnsi="Amelia Oblicua" w:cs="Lucida Sans Unicode"/>
          <w:b/>
          <w:bCs/>
          <w:sz w:val="20"/>
          <w:szCs w:val="20"/>
        </w:rPr>
        <w:t>para la operación y organización del evento “CUULINARIA 2022, EL FESTIVAL DEL BUEN COMER”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</w:t>
      </w:r>
      <w:r w:rsidR="005B19DC">
        <w:rPr>
          <w:rFonts w:ascii="Amelia Oblicua" w:hAnsi="Amelia Oblicua" w:cs="Arial"/>
          <w:bCs/>
          <w:sz w:val="20"/>
          <w:szCs w:val="20"/>
        </w:rPr>
        <w:t xml:space="preserve">por </w:t>
      </w:r>
      <w:r w:rsidR="005E79A5">
        <w:rPr>
          <w:rFonts w:ascii="Amelia Oblicua" w:hAnsi="Amelia Oblicua" w:cs="Arial"/>
          <w:bCs/>
          <w:sz w:val="20"/>
          <w:szCs w:val="20"/>
        </w:rPr>
        <w:t>excepción a la licitación pública</w:t>
      </w:r>
      <w:r w:rsidR="005B19DC">
        <w:rPr>
          <w:rFonts w:ascii="Amelia Oblicua" w:hAnsi="Amelia Oblicua" w:cs="Arial"/>
          <w:bCs/>
          <w:sz w:val="20"/>
          <w:szCs w:val="20"/>
        </w:rPr>
        <w:t xml:space="preserve">, por la cantidad de </w:t>
      </w:r>
      <w:r w:rsidR="005B19DC" w:rsidRPr="005B19DC">
        <w:rPr>
          <w:rFonts w:ascii="Amelia Oblicua" w:hAnsi="Amelia Oblicua" w:cs="Arial"/>
          <w:b/>
          <w:sz w:val="20"/>
          <w:szCs w:val="20"/>
        </w:rPr>
        <w:t>$</w:t>
      </w:r>
      <w:r w:rsidR="005E79A5">
        <w:rPr>
          <w:rFonts w:ascii="Amelia Oblicua" w:hAnsi="Amelia Oblicua" w:cs="Arial"/>
          <w:b/>
          <w:sz w:val="20"/>
          <w:szCs w:val="20"/>
        </w:rPr>
        <w:t>5,022,863.22</w:t>
      </w:r>
      <w:r w:rsidR="005B19DC" w:rsidRPr="005B19DC">
        <w:rPr>
          <w:rFonts w:ascii="Amelia Oblicua" w:hAnsi="Amelia Oblicua" w:cs="Arial"/>
          <w:b/>
          <w:sz w:val="20"/>
          <w:szCs w:val="20"/>
        </w:rPr>
        <w:t xml:space="preserve"> </w:t>
      </w:r>
      <w:r w:rsidR="005E79A5">
        <w:rPr>
          <w:rFonts w:ascii="Amelia Oblicua" w:hAnsi="Amelia Oblicua" w:cs="Arial"/>
          <w:b/>
          <w:sz w:val="20"/>
          <w:szCs w:val="20"/>
        </w:rPr>
        <w:t xml:space="preserve">(cinco millones veintidós mil ochocientos </w:t>
      </w:r>
      <w:r w:rsidR="005B19DC" w:rsidRPr="005B19DC">
        <w:rPr>
          <w:rFonts w:ascii="Amelia Oblicua" w:hAnsi="Amelia Oblicua" w:cs="Arial"/>
          <w:b/>
          <w:sz w:val="20"/>
          <w:szCs w:val="20"/>
        </w:rPr>
        <w:t>s</w:t>
      </w:r>
      <w:r w:rsidR="005E79A5">
        <w:rPr>
          <w:rFonts w:ascii="Amelia Oblicua" w:hAnsi="Amelia Oblicua" w:cs="Arial"/>
          <w:b/>
          <w:sz w:val="20"/>
          <w:szCs w:val="20"/>
        </w:rPr>
        <w:t>esenta y tres</w:t>
      </w:r>
      <w:r w:rsidR="005B19DC" w:rsidRPr="005B19DC">
        <w:rPr>
          <w:rFonts w:ascii="Amelia Oblicua" w:hAnsi="Amelia Oblicua" w:cs="Arial"/>
          <w:b/>
          <w:sz w:val="20"/>
          <w:szCs w:val="20"/>
        </w:rPr>
        <w:t xml:space="preserve"> pesos </w:t>
      </w:r>
      <w:r w:rsidR="005E79A5">
        <w:rPr>
          <w:rFonts w:ascii="Amelia Oblicua" w:hAnsi="Amelia Oblicua" w:cs="Arial"/>
          <w:b/>
          <w:sz w:val="20"/>
          <w:szCs w:val="20"/>
        </w:rPr>
        <w:t>22</w:t>
      </w:r>
      <w:r w:rsidR="005B19DC" w:rsidRPr="005B19DC">
        <w:rPr>
          <w:rFonts w:ascii="Amelia Oblicua" w:hAnsi="Amelia Oblicua" w:cs="Arial"/>
          <w:b/>
          <w:sz w:val="20"/>
          <w:szCs w:val="20"/>
        </w:rPr>
        <w:t>/100 M.N.</w:t>
      </w:r>
      <w:r w:rsidRPr="005B19DC">
        <w:rPr>
          <w:rFonts w:ascii="Amelia Oblicua" w:hAnsi="Amelia Oblicua" w:cs="Arial"/>
          <w:b/>
          <w:sz w:val="20"/>
          <w:szCs w:val="20"/>
        </w:rPr>
        <w:t>)</w:t>
      </w:r>
      <w:r>
        <w:rPr>
          <w:rFonts w:ascii="Amelia Oblicua" w:hAnsi="Amelia Oblicua" w:cs="Arial"/>
          <w:b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sz w:val="20"/>
          <w:szCs w:val="20"/>
        </w:rPr>
        <w:t xml:space="preserve"> </w:t>
      </w:r>
      <w:r w:rsidR="008471BC">
        <w:rPr>
          <w:rFonts w:ascii="Amelia Oblicua" w:hAnsi="Amelia Oblicua" w:cs="Arial"/>
          <w:sz w:val="20"/>
          <w:szCs w:val="20"/>
        </w:rPr>
        <w:t xml:space="preserve">la cual </w:t>
      </w:r>
      <w:r w:rsidRPr="00BA22F6">
        <w:rPr>
          <w:rFonts w:ascii="Amelia Oblicua" w:hAnsi="Amelia Oblicua" w:cs="Arial"/>
          <w:sz w:val="20"/>
          <w:szCs w:val="20"/>
        </w:rPr>
        <w:t>incluye el Impuesto al Valor Agregado</w:t>
      </w:r>
      <w:r w:rsidR="005B19DC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6F1F1329" w14:textId="77777777" w:rsidR="005B19DC" w:rsidRDefault="005B19DC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609DF67" w14:textId="1C163BA8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 w:rsidR="005E79A5">
        <w:rPr>
          <w:rFonts w:ascii="Amelia Oblicua" w:hAnsi="Amelia Oblicua"/>
          <w:bCs/>
          <w:sz w:val="20"/>
          <w:szCs w:val="20"/>
          <w:lang w:val="es-ES" w:eastAsia="es-ES"/>
        </w:rPr>
        <w:t>dictaminación</w:t>
      </w:r>
      <w:r w:rsidR="005B19DC">
        <w:rPr>
          <w:rFonts w:ascii="Amelia Oblicua" w:hAnsi="Amelia Oblicua"/>
          <w:bCs/>
          <w:sz w:val="20"/>
          <w:szCs w:val="20"/>
          <w:lang w:val="es-ES" w:eastAsia="es-ES"/>
        </w:rPr>
        <w:t xml:space="preserve">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del procedimiento de adjudicación directa por </w:t>
      </w:r>
      <w:r w:rsidR="005E79A5">
        <w:rPr>
          <w:rFonts w:ascii="Amelia Oblicua" w:hAnsi="Amelia Oblicua"/>
          <w:bCs/>
          <w:sz w:val="20"/>
          <w:szCs w:val="20"/>
          <w:lang w:val="es-ES" w:eastAsia="es-ES"/>
        </w:rPr>
        <w:t>excepción a la licitación pública</w:t>
      </w:r>
      <w:r w:rsidR="005B19DC">
        <w:rPr>
          <w:rFonts w:ascii="Amelia Oblicua" w:hAnsi="Amelia Oblicua"/>
          <w:bCs/>
          <w:sz w:val="20"/>
          <w:szCs w:val="20"/>
          <w:lang w:val="es-ES" w:eastAsia="es-ES"/>
        </w:rPr>
        <w:t xml:space="preserve">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23CC6B21" w14:textId="77777777" w:rsidR="004156B6" w:rsidRPr="005555FA" w:rsidRDefault="004156B6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74369C5D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Arial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619A2ACE" w14:textId="77777777" w:rsidR="00D57366" w:rsidRDefault="00D5736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02CB792B" w14:textId="77777777" w:rsidR="00D57366" w:rsidRDefault="00D5736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>
        <w:rPr>
          <w:rFonts w:ascii="Amelia Oblicua" w:hAnsi="Amelia Oblicua" w:cs="Tahoma"/>
          <w:bCs/>
          <w:sz w:val="20"/>
          <w:szCs w:val="20"/>
          <w:lang w:val="es-ES_tradnl" w:eastAsia="es-ES"/>
        </w:rPr>
        <w:t>El representante de Sindicatura solicita se precise ante este Comité la justificación de la entrega del anticipo.</w:t>
      </w:r>
    </w:p>
    <w:p w14:paraId="79C800AF" w14:textId="77777777" w:rsidR="00D57366" w:rsidRDefault="00D5736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72690DB4" w14:textId="307F4323" w:rsidR="00D57366" w:rsidRPr="00C06B8C" w:rsidRDefault="00D5736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>
        <w:rPr>
          <w:rFonts w:ascii="Amelia Oblicua" w:hAnsi="Amelia Oblicua" w:cs="Tahoma"/>
          <w:bCs/>
          <w:sz w:val="20"/>
          <w:szCs w:val="20"/>
          <w:lang w:val="es-ES_tradnl" w:eastAsia="es-ES"/>
        </w:rPr>
        <w:lastRenderedPageBreak/>
        <w:t>En uso de la palabra el área requirente manifiesta que la entrega del anticipo, que en este caso es de un 50% del monto total a contratar, se debe a los servicios de montaje, instalación de stands, infraestructura, tema eléctrico y demás aspectos a efecto de salvaguardar la seguridad que el evento mismo exige.</w:t>
      </w:r>
    </w:p>
    <w:p w14:paraId="6E1991A5" w14:textId="77777777" w:rsidR="004156B6" w:rsidRPr="00C06B8C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5F55C80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0EA9A8E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1337FD53" w14:textId="1BF2A56D" w:rsidR="004156B6" w:rsidRPr="005555FA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="005E79A5">
        <w:rPr>
          <w:rFonts w:ascii="Amelia Oblicua" w:eastAsia="Times New Roman" w:hAnsi="Amelia Oblicua"/>
          <w:sz w:val="20"/>
          <w:szCs w:val="20"/>
        </w:rPr>
        <w:t>Dirección de Desarrollo Económico y Competitividad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 w:rsidR="005E79A5"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a través de un procedimiento de adjudicación directa por</w:t>
      </w:r>
      <w:r w:rsidR="005B19DC">
        <w:rPr>
          <w:rFonts w:ascii="Amelia Oblicua" w:hAnsi="Amelia Oblicua" w:cs="Arial"/>
          <w:sz w:val="20"/>
          <w:szCs w:val="20"/>
        </w:rPr>
        <w:t xml:space="preserve"> </w:t>
      </w:r>
      <w:r w:rsidR="005E79A5">
        <w:rPr>
          <w:rFonts w:ascii="Amelia Oblicua" w:hAnsi="Amelia Oblicua" w:cs="Arial"/>
          <w:sz w:val="20"/>
          <w:szCs w:val="20"/>
        </w:rPr>
        <w:t>excepción a la licitación pública</w:t>
      </w:r>
      <w:r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="Arial"/>
          <w:sz w:val="20"/>
          <w:szCs w:val="20"/>
        </w:rPr>
        <w:t xml:space="preserve">con fundamento en los artículos 29 fracción </w:t>
      </w:r>
      <w:r w:rsidR="005E79A5">
        <w:rPr>
          <w:rFonts w:ascii="Amelia Oblicua" w:hAnsi="Amelia Oblicua" w:cs="Arial"/>
          <w:sz w:val="20"/>
          <w:szCs w:val="20"/>
        </w:rPr>
        <w:t>I</w:t>
      </w:r>
      <w:r w:rsidR="005B19DC">
        <w:rPr>
          <w:rFonts w:ascii="Amelia Oblicua" w:hAnsi="Amelia Oblicua" w:cs="Arial"/>
          <w:sz w:val="20"/>
          <w:szCs w:val="20"/>
        </w:rPr>
        <w:t>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 xml:space="preserve">40 fracción </w:t>
      </w:r>
      <w:r w:rsidR="006E24D2">
        <w:rPr>
          <w:rFonts w:ascii="Amelia Oblicua" w:hAnsi="Amelia Oblicua" w:cstheme="minorHAnsi"/>
          <w:sz w:val="20"/>
          <w:szCs w:val="20"/>
        </w:rPr>
        <w:t>I</w:t>
      </w:r>
      <w:r w:rsidRPr="00D44AC0">
        <w:rPr>
          <w:rFonts w:ascii="Amelia Oblicua" w:hAnsi="Amelia Oblicua" w:cstheme="minorHAnsi"/>
          <w:sz w:val="20"/>
          <w:szCs w:val="20"/>
        </w:rPr>
        <w:t>I, 72</w:t>
      </w:r>
      <w:r w:rsidR="005B19DC">
        <w:rPr>
          <w:rFonts w:ascii="Amelia Oblicua" w:hAnsi="Amelia Oblicua" w:cstheme="minorHAnsi"/>
          <w:sz w:val="20"/>
          <w:szCs w:val="20"/>
        </w:rPr>
        <w:t xml:space="preserve"> y 7</w:t>
      </w:r>
      <w:r w:rsidR="005E79A5">
        <w:rPr>
          <w:rFonts w:ascii="Amelia Oblicua" w:hAnsi="Amelia Oblicua" w:cstheme="minorHAnsi"/>
          <w:sz w:val="20"/>
          <w:szCs w:val="20"/>
        </w:rPr>
        <w:t>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</w:t>
      </w:r>
      <w:r w:rsidR="005E79A5">
        <w:rPr>
          <w:rFonts w:ascii="Amelia Oblicua" w:hAnsi="Amelia Oblicua" w:cstheme="minorHAnsi"/>
          <w:sz w:val="20"/>
          <w:szCs w:val="20"/>
        </w:rPr>
        <w:t>XI</w:t>
      </w:r>
      <w:r w:rsidR="00E5338B">
        <w:rPr>
          <w:rFonts w:ascii="Amelia Oblicua" w:hAnsi="Amelia Oblicua" w:cstheme="minorHAnsi"/>
          <w:sz w:val="20"/>
          <w:szCs w:val="20"/>
        </w:rPr>
        <w:t>I</w:t>
      </w:r>
      <w:r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 xml:space="preserve">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</w:t>
      </w:r>
      <w:r w:rsidR="00E5338B">
        <w:rPr>
          <w:rFonts w:ascii="Amelia Oblicua" w:hAnsi="Amelia Oblicua" w:cstheme="minorHAnsi"/>
          <w:b/>
          <w:bCs/>
          <w:sz w:val="20"/>
          <w:szCs w:val="20"/>
        </w:rPr>
        <w:t>”</w:t>
      </w:r>
      <w:r w:rsidR="005E79A5">
        <w:rPr>
          <w:rFonts w:ascii="Amelia Oblicua" w:hAnsi="Amelia Oblicua" w:cstheme="minorHAnsi"/>
          <w:b/>
          <w:bCs/>
          <w:sz w:val="20"/>
          <w:szCs w:val="20"/>
        </w:rPr>
        <w:t xml:space="preserve">, </w:t>
      </w:r>
      <w:r w:rsidR="005E79A5" w:rsidRPr="005E79A5">
        <w:rPr>
          <w:rFonts w:ascii="Amelia Oblicua" w:hAnsi="Amelia Oblicua" w:cstheme="minorHAnsi"/>
          <w:sz w:val="20"/>
          <w:szCs w:val="20"/>
        </w:rPr>
        <w:t>así como 72 fracción X de su Reglamento</w:t>
      </w:r>
      <w:r w:rsidR="005E79A5">
        <w:rPr>
          <w:rFonts w:ascii="Amelia Oblicua" w:hAnsi="Amelia Oblicua" w:cstheme="minorHAnsi"/>
          <w:sz w:val="20"/>
          <w:szCs w:val="20"/>
        </w:rPr>
        <w:t>.</w:t>
      </w:r>
    </w:p>
    <w:p w14:paraId="03DE8D0E" w14:textId="77777777" w:rsidR="00CE3758" w:rsidRDefault="00CE3758" w:rsidP="00660141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776E0686" w14:textId="24168068" w:rsidR="003C7431" w:rsidRDefault="004156B6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 xml:space="preserve">CA </w:t>
      </w:r>
      <w:r w:rsidR="00E5338B">
        <w:rPr>
          <w:rFonts w:ascii="Amelia Oblicua" w:hAnsi="Amelia Oblicua"/>
          <w:b/>
          <w:bCs/>
          <w:sz w:val="20"/>
          <w:szCs w:val="20"/>
        </w:rPr>
        <w:t>21</w:t>
      </w:r>
      <w:r w:rsidR="00E44A44">
        <w:rPr>
          <w:rFonts w:ascii="Amelia Oblicua" w:hAnsi="Amelia Oblicua"/>
          <w:b/>
          <w:bCs/>
          <w:sz w:val="20"/>
          <w:szCs w:val="20"/>
        </w:rPr>
        <w:t>3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0E48D207" w14:textId="77777777" w:rsidR="003A6028" w:rsidRPr="004B676C" w:rsidRDefault="003A6028" w:rsidP="009B6B58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1AE95E8" w14:textId="15E85B1C" w:rsidR="00660141" w:rsidRPr="009B6B58" w:rsidRDefault="00C8490A" w:rsidP="009B6B58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4B676C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t>Asuntos Generales.</w:t>
      </w:r>
    </w:p>
    <w:bookmarkEnd w:id="1"/>
    <w:p w14:paraId="1983FF9B" w14:textId="77777777" w:rsidR="00E37FF0" w:rsidRDefault="00E37FF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  <w:r>
        <w:rPr>
          <w:rFonts w:ascii="Amelia Oblicua" w:hAnsi="Amelia Oblicua" w:cstheme="minorHAnsi"/>
          <w:bCs/>
          <w:sz w:val="20"/>
          <w:szCs w:val="20"/>
          <w:lang w:eastAsia="es-ES"/>
        </w:rPr>
        <w:t xml:space="preserve"> </w:t>
      </w:r>
      <w:r w:rsidRPr="00F822F1">
        <w:rPr>
          <w:rFonts w:ascii="Amelia Oblicua" w:hAnsi="Amelia Oblicua" w:cstheme="minorHAnsi"/>
          <w:bCs/>
          <w:sz w:val="20"/>
          <w:szCs w:val="20"/>
          <w:lang w:eastAsia="es-ES"/>
        </w:rPr>
        <w:t>No se desahogan asuntos en este punto.</w:t>
      </w:r>
    </w:p>
    <w:p w14:paraId="191F3D11" w14:textId="77F18FE2" w:rsidR="00882DD0" w:rsidRPr="00EC2F6F" w:rsidRDefault="00882DD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</w:p>
    <w:p w14:paraId="146F9F41" w14:textId="76ED0DA6" w:rsidR="00DB093D" w:rsidRPr="00FB05D0" w:rsidRDefault="009128CF" w:rsidP="00660141">
      <w:pPr>
        <w:spacing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FB05D0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FB05D0">
        <w:rPr>
          <w:rFonts w:ascii="Amelia Oblicua" w:hAnsi="Amelia Oblicua" w:cstheme="minorHAnsi"/>
          <w:sz w:val="20"/>
          <w:szCs w:val="20"/>
        </w:rPr>
        <w:t xml:space="preserve">siendo las </w:t>
      </w:r>
      <w:r w:rsidR="00BE3780" w:rsidRPr="00FB05D0">
        <w:rPr>
          <w:rFonts w:ascii="Amelia Oblicua" w:hAnsi="Amelia Oblicua" w:cstheme="minorHAnsi"/>
          <w:b/>
          <w:sz w:val="20"/>
          <w:szCs w:val="20"/>
        </w:rPr>
        <w:t>15:</w:t>
      </w:r>
      <w:r w:rsidR="00FB05D0">
        <w:rPr>
          <w:rFonts w:ascii="Amelia Oblicua" w:hAnsi="Amelia Oblicua" w:cstheme="minorHAnsi"/>
          <w:b/>
          <w:sz w:val="20"/>
          <w:szCs w:val="20"/>
        </w:rPr>
        <w:t>42</w:t>
      </w:r>
      <w:bookmarkStart w:id="2" w:name="_GoBack"/>
      <w:bookmarkEnd w:id="2"/>
      <w:r w:rsidR="00AE79DF" w:rsidRPr="00FB05D0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FB05D0">
        <w:rPr>
          <w:rFonts w:ascii="Amelia Oblicua" w:hAnsi="Amelia Oblicua" w:cstheme="minorHAnsi"/>
          <w:sz w:val="20"/>
          <w:szCs w:val="20"/>
        </w:rPr>
        <w:t xml:space="preserve">, del día </w:t>
      </w:r>
      <w:r w:rsidR="003A6028" w:rsidRPr="00FB05D0">
        <w:rPr>
          <w:rFonts w:ascii="Amelia Oblicua" w:hAnsi="Amelia Oblicua" w:cstheme="minorHAnsi"/>
          <w:b/>
          <w:sz w:val="20"/>
          <w:szCs w:val="20"/>
        </w:rPr>
        <w:t>31</w:t>
      </w:r>
      <w:r w:rsidR="00AE79DF" w:rsidRPr="00FB05D0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5938A1" w:rsidRPr="00FB05D0">
        <w:rPr>
          <w:rFonts w:ascii="Amelia Oblicua" w:hAnsi="Amelia Oblicua" w:cstheme="minorHAnsi"/>
          <w:b/>
          <w:sz w:val="20"/>
          <w:szCs w:val="20"/>
        </w:rPr>
        <w:t>octubre</w:t>
      </w:r>
      <w:r w:rsidR="00AE79DF" w:rsidRPr="00FB05D0">
        <w:rPr>
          <w:rFonts w:ascii="Amelia Oblicua" w:hAnsi="Amelia Oblicua" w:cstheme="minorHAnsi"/>
          <w:b/>
          <w:sz w:val="20"/>
          <w:szCs w:val="20"/>
        </w:rPr>
        <w:t xml:space="preserve"> del año 2022, </w:t>
      </w:r>
      <w:r w:rsidRPr="00FB05D0">
        <w:rPr>
          <w:rFonts w:ascii="Amelia Oblicua" w:hAnsi="Amelia Oblicua" w:cstheme="minorHAnsi"/>
          <w:sz w:val="20"/>
          <w:szCs w:val="20"/>
        </w:rPr>
        <w:t xml:space="preserve">se da por concluida la presente sesión número </w:t>
      </w:r>
      <w:r w:rsidRPr="00FB05D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267DA9" w:rsidRPr="00FB05D0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FB05D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EC2F6F" w:rsidRPr="00FB05D0">
        <w:rPr>
          <w:rFonts w:ascii="Amelia Oblicua" w:hAnsi="Amelia Oblicua" w:cstheme="minorHAnsi"/>
          <w:b/>
          <w:bCs/>
          <w:sz w:val="20"/>
          <w:szCs w:val="20"/>
        </w:rPr>
        <w:t>5</w:t>
      </w:r>
      <w:r w:rsidR="003A6028" w:rsidRPr="00FB05D0"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FB05D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FB05D0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FB05D0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FB05D0">
        <w:rPr>
          <w:rFonts w:ascii="Amelia Oblicua" w:hAnsi="Amelia Oblicua" w:cstheme="minorHAnsi"/>
          <w:sz w:val="20"/>
          <w:szCs w:val="20"/>
        </w:rPr>
        <w:t>cta</w:t>
      </w:r>
      <w:r w:rsidR="00AE79DF" w:rsidRPr="00FB05D0">
        <w:rPr>
          <w:rFonts w:ascii="Amelia Oblicua" w:hAnsi="Amelia Oblicua" w:cstheme="minorHAnsi"/>
          <w:sz w:val="20"/>
          <w:szCs w:val="20"/>
        </w:rPr>
        <w:t xml:space="preserve">, la cual consta de </w:t>
      </w:r>
      <w:r w:rsidR="003B4697" w:rsidRPr="00FB05D0">
        <w:rPr>
          <w:rFonts w:ascii="Amelia Oblicua" w:hAnsi="Amelia Oblicua" w:cstheme="minorHAnsi"/>
          <w:b/>
          <w:sz w:val="20"/>
          <w:szCs w:val="20"/>
        </w:rPr>
        <w:t>3</w:t>
      </w:r>
      <w:r w:rsidR="009B6B58" w:rsidRPr="00FB05D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FB05D0">
        <w:rPr>
          <w:rFonts w:ascii="Amelia Oblicua" w:hAnsi="Amelia Oblicua" w:cstheme="minorHAnsi"/>
          <w:sz w:val="20"/>
          <w:szCs w:val="20"/>
        </w:rPr>
        <w:t>hojas</w:t>
      </w:r>
      <w:r w:rsidR="00AE79DF" w:rsidRPr="00FB05D0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D44AC0" w14:paraId="64EA044F" w14:textId="77777777" w:rsidTr="00234700">
        <w:tc>
          <w:tcPr>
            <w:tcW w:w="2547" w:type="dxa"/>
          </w:tcPr>
          <w:p w14:paraId="5A81994D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D44AC0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287BCE" w:rsidRDefault="00282E4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012BE023" w14:textId="77777777" w:rsidR="00A95A6C" w:rsidRDefault="004A7530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 del “Comité” y Oficial Mayor</w:t>
            </w:r>
          </w:p>
          <w:p w14:paraId="7F0FDAC5" w14:textId="76143B17" w:rsidR="001D66E4" w:rsidRPr="00287BCE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7308AA7" w14:textId="77777777" w:rsidR="00A95A6C" w:rsidRPr="00D44AC0" w:rsidRDefault="00A95A6C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0A95F2" w14:textId="77777777" w:rsidR="00322966" w:rsidRDefault="0032296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CC8DE0F" w14:textId="77777777" w:rsidR="003B4697" w:rsidRDefault="003B4697" w:rsidP="00E9485C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0FBAEBA" w14:textId="77777777" w:rsidR="003B4697" w:rsidRDefault="003B469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216587" w14:textId="77777777" w:rsidR="003B4697" w:rsidRPr="00D44AC0" w:rsidRDefault="003B469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7864051C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38889BEA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8F65DD" w14:textId="43B3ED67" w:rsidR="000B21B6" w:rsidRPr="00287BCE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Reyna Mariñelarena Baca</w:t>
            </w:r>
          </w:p>
        </w:tc>
        <w:tc>
          <w:tcPr>
            <w:tcW w:w="1417" w:type="dxa"/>
            <w:vAlign w:val="center"/>
          </w:tcPr>
          <w:p w14:paraId="234395DF" w14:textId="7BB1639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F4768A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2D94388" w14:textId="5186E12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Tesorera Municipal</w:t>
            </w:r>
          </w:p>
        </w:tc>
        <w:tc>
          <w:tcPr>
            <w:tcW w:w="2170" w:type="dxa"/>
            <w:vAlign w:val="center"/>
          </w:tcPr>
          <w:p w14:paraId="3E787321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DE58A49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9F6EF6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465D3C" w14:textId="77777777" w:rsidR="001D66E4" w:rsidRDefault="001D66E4" w:rsidP="00E9485C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8145D4" w14:textId="77777777" w:rsidR="00E9485C" w:rsidRDefault="00E9485C" w:rsidP="00E9485C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400A91A" w14:textId="77777777" w:rsidR="000B21B6" w:rsidRPr="00D44AC0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C83314" w:rsidRPr="00D44AC0" w14:paraId="085A090B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576B9C60" w14:textId="6EF0444A" w:rsidR="00C83314" w:rsidRPr="009B6B58" w:rsidRDefault="003B469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José Jesús Jordán Orozco</w:t>
            </w:r>
          </w:p>
        </w:tc>
        <w:tc>
          <w:tcPr>
            <w:tcW w:w="1417" w:type="dxa"/>
            <w:vAlign w:val="center"/>
          </w:tcPr>
          <w:p w14:paraId="565AE664" w14:textId="702484CE" w:rsidR="00C83314" w:rsidRPr="009B6B58" w:rsidRDefault="006E24D2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  <w:r w:rsidRPr="006E24D2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680F0699" w14:textId="27CEFF0E" w:rsidR="00C83314" w:rsidRPr="00C83314" w:rsidRDefault="003B4697" w:rsidP="00C83314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Director de</w:t>
            </w:r>
            <w:r w:rsidR="00C83314" w:rsidRPr="00C83314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Desarrollo Económico y Competitividad Gubernamental</w:t>
            </w:r>
          </w:p>
          <w:p w14:paraId="78456A29" w14:textId="77777777" w:rsidR="00C83314" w:rsidRPr="009B6B58" w:rsidRDefault="00C8331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70" w:type="dxa"/>
            <w:vAlign w:val="center"/>
          </w:tcPr>
          <w:p w14:paraId="789921B4" w14:textId="77777777" w:rsidR="00C83314" w:rsidRDefault="00C8331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25AEE942" w14:textId="77777777" w:rsidR="003B4697" w:rsidRDefault="003B469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2374DFC" w14:textId="77777777" w:rsidR="003B4697" w:rsidRDefault="003B469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45BD725E" w14:textId="77777777" w:rsidR="003B4697" w:rsidRDefault="003B4697" w:rsidP="003B4697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1560B8A0" w14:textId="77777777" w:rsidR="00E9485C" w:rsidRDefault="00E9485C" w:rsidP="003B4697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  <w:p w14:paraId="1A068CF3" w14:textId="77777777" w:rsidR="003B4697" w:rsidRPr="009B6B58" w:rsidRDefault="003B469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0B21B6" w:rsidRPr="00D44AC0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251ED1C0" w:rsidR="000B21B6" w:rsidRPr="00287BCE" w:rsidRDefault="00471F6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Raú</w:t>
            </w:r>
            <w:r w:rsidR="000B21B6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 Valenzuela Colomo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Secretario del H. Ayuntamiento</w:t>
            </w:r>
          </w:p>
          <w:p w14:paraId="3CD3C391" w14:textId="0236AD8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C445A6" w14:textId="77777777" w:rsidR="00F37AB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E73FF01" w14:textId="77777777" w:rsidR="003B4697" w:rsidRDefault="003B469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C92919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7F60898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71581B" w14:textId="58D3B571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 Guadalupe Alejandra Vidaña Cárdenas</w:t>
            </w:r>
          </w:p>
          <w:p w14:paraId="3D9F59E5" w14:textId="0FD008C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CAC7ED" w14:textId="79E707B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  <w:p w14:paraId="25487924" w14:textId="7B2A67F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C8A40B5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756E40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EE155C4" w14:textId="03135CAE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6403841B" w14:textId="7FF079E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Sub Secretario jurídico</w:t>
            </w:r>
          </w:p>
          <w:p w14:paraId="685C1079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E66A321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0555EB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AF07946" w14:textId="148B669A" w:rsidR="000601B7" w:rsidRDefault="000601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04431C0" w14:textId="77777777" w:rsidR="003B4697" w:rsidRDefault="003B469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3354480" w14:textId="77777777" w:rsidR="003B4697" w:rsidRDefault="003B469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EF0ED37" w14:textId="7A1658CF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2EC2611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1098CEE2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Lic. Ewaldo Aelohim Popoca Fehr</w:t>
            </w:r>
          </w:p>
          <w:p w14:paraId="0B1D9BB2" w14:textId="4B1B7D0C" w:rsidR="009B6B58" w:rsidRPr="00287BCE" w:rsidRDefault="009B6B58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B30A18" w14:textId="7777777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</w:p>
          <w:p w14:paraId="09EAA8C6" w14:textId="21971469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6C3E1" w14:textId="6C42777B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</w:t>
            </w:r>
          </w:p>
          <w:p w14:paraId="0A5974BF" w14:textId="00C426B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Sindicatura Municipal</w:t>
            </w:r>
          </w:p>
        </w:tc>
        <w:tc>
          <w:tcPr>
            <w:tcW w:w="2170" w:type="dxa"/>
            <w:vAlign w:val="center"/>
          </w:tcPr>
          <w:p w14:paraId="32E450DE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C32B11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77718C" w14:textId="29AC3BBF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7CD797" w14:textId="77777777" w:rsidR="009B6B58" w:rsidRDefault="009B6B5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4E07B6F" w14:textId="228CBB33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F45054" w:rsidRPr="00D44AC0" w14:paraId="3464D2E9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2965A3F1" w14:textId="31551098" w:rsidR="00F45054" w:rsidRPr="007C56D3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Lic. Marcela Ivonne García Mendoza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4F2254" w14:textId="19AA3236" w:rsidR="00F45054" w:rsidRPr="00895649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895649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Invitada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E4B8D2" w14:textId="14ED8762" w:rsidR="00F45054" w:rsidRPr="00287BCE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Proveeduría Municipal</w:t>
            </w:r>
          </w:p>
        </w:tc>
        <w:tc>
          <w:tcPr>
            <w:tcW w:w="2170" w:type="dxa"/>
            <w:vAlign w:val="center"/>
          </w:tcPr>
          <w:p w14:paraId="0B79A8F0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10470C6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38D038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E0DB405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29334FF" w14:textId="1798DAC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3D08BB3A" w14:textId="77777777" w:rsidTr="00A95A6C">
        <w:trPr>
          <w:trHeight w:val="918"/>
        </w:trPr>
        <w:tc>
          <w:tcPr>
            <w:tcW w:w="2547" w:type="dxa"/>
            <w:shd w:val="clear" w:color="auto" w:fill="auto"/>
            <w:vAlign w:val="center"/>
          </w:tcPr>
          <w:p w14:paraId="7559BDA9" w14:textId="1AD7BFD1" w:rsidR="00022D37" w:rsidRPr="00D44AC0" w:rsidRDefault="00BE1013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José</w:t>
            </w:r>
            <w:r w:rsidR="00022D37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Luis Tena Tarango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CDF050" w14:textId="342D547F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Invitado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B2168" w14:textId="77777777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  <w:p w14:paraId="0738BDF8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Por la Coordinación de Control y Procedimientos Administrativos</w:t>
            </w:r>
          </w:p>
          <w:p w14:paraId="0D88E08B" w14:textId="607BC4C6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170" w:type="dxa"/>
            <w:vAlign w:val="center"/>
          </w:tcPr>
          <w:p w14:paraId="0E186A14" w14:textId="77777777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0F31B91" w14:textId="54EFA176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121E96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F75310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1ADFCE" w14:textId="583763AA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84B316F" w14:textId="0367A775" w:rsidR="00F50568" w:rsidRDefault="00F5056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3A8FE0B0" w14:textId="77777777" w:rsidR="009B6B58" w:rsidRPr="00D44AC0" w:rsidRDefault="009B6B5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5CBA22ED" w14:textId="412F9722" w:rsidR="00BB7C38" w:rsidRPr="00A95A6C" w:rsidRDefault="00D12556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LAS FIRMAS QUE A</w:t>
      </w:r>
      <w:r w:rsidR="0035786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NTECEDEN PERTENECEN A LA SESIÓN </w:t>
      </w:r>
      <w:r w:rsidR="00A95A6C">
        <w:rPr>
          <w:rFonts w:ascii="Amelia Oblicua" w:hAnsi="Amelia Oblicua" w:cstheme="minorHAnsi"/>
          <w:b/>
          <w:color w:val="000000"/>
          <w:sz w:val="16"/>
          <w:szCs w:val="16"/>
        </w:rPr>
        <w:t>EXTRA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ORDINARIA DEL COMITÉ DE ADQUISICIONES, ARRENDAMIENTOS Y SERVICIOS DEL MUNICIPIO DE CHIHUAHUA, IDENTIFICADA BAJO EL NÚMERO S.</w:t>
      </w:r>
      <w:r w:rsidR="006C0216" w:rsidRPr="00A95A6C">
        <w:rPr>
          <w:rFonts w:ascii="Amelia Oblicua" w:hAnsi="Amelia Oblicua" w:cstheme="minorHAnsi"/>
          <w:b/>
          <w:color w:val="000000"/>
          <w:sz w:val="16"/>
          <w:szCs w:val="16"/>
        </w:rPr>
        <w:t>E</w:t>
      </w:r>
      <w:r w:rsidR="00CE1E47" w:rsidRPr="00A95A6C">
        <w:rPr>
          <w:rFonts w:ascii="Amelia Oblicua" w:hAnsi="Amelia Oblicua" w:cstheme="minorHAnsi"/>
          <w:b/>
          <w:color w:val="000000"/>
          <w:sz w:val="16"/>
          <w:szCs w:val="16"/>
        </w:rPr>
        <w:t>.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5</w:t>
      </w:r>
      <w:r w:rsidR="00C83314">
        <w:rPr>
          <w:rFonts w:ascii="Amelia Oblicua" w:hAnsi="Amelia Oblicua" w:cstheme="minorHAnsi"/>
          <w:b/>
          <w:color w:val="000000"/>
          <w:sz w:val="16"/>
          <w:szCs w:val="16"/>
        </w:rPr>
        <w:t>3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/2022 CELEBRADA EL DIA </w:t>
      </w:r>
      <w:r w:rsidR="00C83314">
        <w:rPr>
          <w:rFonts w:ascii="Amelia Oblicua" w:hAnsi="Amelia Oblicua" w:cstheme="minorHAnsi"/>
          <w:b/>
          <w:color w:val="000000"/>
          <w:sz w:val="16"/>
          <w:szCs w:val="16"/>
        </w:rPr>
        <w:t>31</w:t>
      </w:r>
      <w:r w:rsidR="004B52B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DE </w:t>
      </w:r>
      <w:r w:rsidR="003A0B36">
        <w:rPr>
          <w:rFonts w:ascii="Amelia Oblicua" w:hAnsi="Amelia Oblicua" w:cstheme="minorHAnsi"/>
          <w:b/>
          <w:color w:val="000000"/>
          <w:sz w:val="16"/>
          <w:szCs w:val="16"/>
        </w:rPr>
        <w:t>OCTUBRE</w:t>
      </w:r>
      <w:r w:rsidR="0036616B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DE 2022.</w:t>
      </w:r>
    </w:p>
    <w:p w14:paraId="72058399" w14:textId="27C9F08E" w:rsidR="00336D78" w:rsidRPr="00A95A6C" w:rsidRDefault="00336D7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1763FA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63200D">
        <w:rPr>
          <w:rFonts w:ascii="Amelia Oblicua" w:hAnsi="Amelia Oblicua" w:cstheme="minorHAnsi"/>
          <w:b/>
          <w:color w:val="000000"/>
          <w:sz w:val="16"/>
          <w:szCs w:val="16"/>
        </w:rPr>
        <w:t>--------------</w:t>
      </w:r>
      <w:r w:rsidR="004B1917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9B6B58">
        <w:rPr>
          <w:rFonts w:ascii="Amelia Oblicua" w:hAnsi="Amelia Oblicua" w:cstheme="minorHAnsi"/>
          <w:b/>
          <w:color w:val="000000"/>
          <w:sz w:val="16"/>
          <w:szCs w:val="16"/>
        </w:rPr>
        <w:t>----------------------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FIN DE ACTA-----</w:t>
      </w:r>
      <w:r w:rsidR="00890C75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--------------------------------</w:t>
      </w:r>
      <w:r w:rsidR="009B6B58">
        <w:rPr>
          <w:rFonts w:ascii="Amelia Oblicua" w:hAnsi="Amelia Oblicua" w:cstheme="minorHAnsi"/>
          <w:b/>
          <w:color w:val="000000"/>
          <w:sz w:val="16"/>
          <w:szCs w:val="16"/>
        </w:rPr>
        <w:t>------------</w:t>
      </w:r>
      <w:r w:rsidR="00FB05D0">
        <w:rPr>
          <w:rFonts w:ascii="Amelia Oblicua" w:hAnsi="Amelia Oblicua" w:cstheme="minorHAnsi"/>
          <w:b/>
          <w:color w:val="000000"/>
          <w:sz w:val="16"/>
          <w:szCs w:val="16"/>
        </w:rPr>
        <w:t>-------------------</w:t>
      </w:r>
    </w:p>
    <w:sectPr w:rsidR="00336D78" w:rsidRPr="00A95A6C" w:rsidSect="00FB2D10">
      <w:headerReference w:type="default" r:id="rId8"/>
      <w:footerReference w:type="default" r:id="rId9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96101" w14:textId="77777777" w:rsidR="00FD339B" w:rsidRDefault="00FD339B" w:rsidP="00435626">
      <w:pPr>
        <w:spacing w:after="0" w:line="240" w:lineRule="auto"/>
      </w:pPr>
      <w:r>
        <w:separator/>
      </w:r>
    </w:p>
  </w:endnote>
  <w:endnote w:type="continuationSeparator" w:id="0">
    <w:p w14:paraId="0A50FC97" w14:textId="77777777" w:rsidR="00FD339B" w:rsidRDefault="00FD339B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17DD2048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B57195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2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B57195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24A19A5F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FE2984">
          <w:rPr>
            <w:rFonts w:ascii="Amelia Oblicua" w:hAnsi="Amelia Oblicua"/>
            <w:b/>
            <w:sz w:val="14"/>
            <w:szCs w:val="14"/>
          </w:rPr>
          <w:t>E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B95778">
          <w:rPr>
            <w:rFonts w:ascii="Amelia Oblicua" w:hAnsi="Amelia Oblicua"/>
            <w:b/>
            <w:sz w:val="14"/>
            <w:szCs w:val="14"/>
          </w:rPr>
          <w:t>5</w:t>
        </w:r>
        <w:r w:rsidR="00396DB3">
          <w:rPr>
            <w:rFonts w:ascii="Amelia Oblicua" w:hAnsi="Amelia Oblicua"/>
            <w:b/>
            <w:sz w:val="14"/>
            <w:szCs w:val="14"/>
          </w:rPr>
          <w:t>3</w:t>
        </w:r>
        <w:r w:rsidR="00B95778">
          <w:rPr>
            <w:rFonts w:ascii="Amelia Oblicua" w:hAnsi="Amelia Oblicua"/>
            <w:b/>
            <w:sz w:val="14"/>
            <w:szCs w:val="14"/>
          </w:rPr>
          <w:t>/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ECA35" w14:textId="77777777" w:rsidR="00FD339B" w:rsidRDefault="00FD339B" w:rsidP="00435626">
      <w:pPr>
        <w:spacing w:after="0" w:line="240" w:lineRule="auto"/>
      </w:pPr>
      <w:r>
        <w:separator/>
      </w:r>
    </w:p>
  </w:footnote>
  <w:footnote w:type="continuationSeparator" w:id="0">
    <w:p w14:paraId="36200484" w14:textId="77777777" w:rsidR="00FD339B" w:rsidRDefault="00FD339B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048541DC">
          <wp:simplePos x="0" y="0"/>
          <wp:positionH relativeFrom="margin">
            <wp:posOffset>1288415</wp:posOffset>
          </wp:positionH>
          <wp:positionV relativeFrom="paragraph">
            <wp:posOffset>-138430</wp:posOffset>
          </wp:positionV>
          <wp:extent cx="2940050" cy="8890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05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B14E61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31D1F"/>
    <w:multiLevelType w:val="multilevel"/>
    <w:tmpl w:val="C054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185C2A"/>
    <w:multiLevelType w:val="hybridMultilevel"/>
    <w:tmpl w:val="153619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516B8"/>
    <w:multiLevelType w:val="hybridMultilevel"/>
    <w:tmpl w:val="A01CD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573BA4"/>
    <w:multiLevelType w:val="hybridMultilevel"/>
    <w:tmpl w:val="67348E14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06F71"/>
    <w:rsid w:val="0001078E"/>
    <w:rsid w:val="00022D37"/>
    <w:rsid w:val="00023225"/>
    <w:rsid w:val="00025E69"/>
    <w:rsid w:val="000316E7"/>
    <w:rsid w:val="00032A9C"/>
    <w:rsid w:val="00034CDC"/>
    <w:rsid w:val="00036718"/>
    <w:rsid w:val="00037FBA"/>
    <w:rsid w:val="00042C44"/>
    <w:rsid w:val="00043BE6"/>
    <w:rsid w:val="00044099"/>
    <w:rsid w:val="00044ED7"/>
    <w:rsid w:val="00050CF1"/>
    <w:rsid w:val="000520A2"/>
    <w:rsid w:val="0005449A"/>
    <w:rsid w:val="000552E7"/>
    <w:rsid w:val="00057D39"/>
    <w:rsid w:val="000601B7"/>
    <w:rsid w:val="00062470"/>
    <w:rsid w:val="00063299"/>
    <w:rsid w:val="000632A5"/>
    <w:rsid w:val="00064E27"/>
    <w:rsid w:val="00067C09"/>
    <w:rsid w:val="00075C6C"/>
    <w:rsid w:val="00080516"/>
    <w:rsid w:val="000914E5"/>
    <w:rsid w:val="00091676"/>
    <w:rsid w:val="00091ABC"/>
    <w:rsid w:val="00094BC7"/>
    <w:rsid w:val="00094EA3"/>
    <w:rsid w:val="00097C58"/>
    <w:rsid w:val="000A2AAD"/>
    <w:rsid w:val="000A3FED"/>
    <w:rsid w:val="000A50FA"/>
    <w:rsid w:val="000B1388"/>
    <w:rsid w:val="000B1A8D"/>
    <w:rsid w:val="000B21B6"/>
    <w:rsid w:val="000B719E"/>
    <w:rsid w:val="000B7C6F"/>
    <w:rsid w:val="000B7F7C"/>
    <w:rsid w:val="000C5F52"/>
    <w:rsid w:val="000C6B52"/>
    <w:rsid w:val="000D79E5"/>
    <w:rsid w:val="000E0C59"/>
    <w:rsid w:val="000E1C3B"/>
    <w:rsid w:val="000E219D"/>
    <w:rsid w:val="000E33BD"/>
    <w:rsid w:val="000E39C3"/>
    <w:rsid w:val="000F1957"/>
    <w:rsid w:val="000F3B3C"/>
    <w:rsid w:val="000F3E35"/>
    <w:rsid w:val="000F4234"/>
    <w:rsid w:val="000F499B"/>
    <w:rsid w:val="000F4B79"/>
    <w:rsid w:val="000F500F"/>
    <w:rsid w:val="000F6726"/>
    <w:rsid w:val="000F6D34"/>
    <w:rsid w:val="000F7F85"/>
    <w:rsid w:val="00100780"/>
    <w:rsid w:val="00100C22"/>
    <w:rsid w:val="001032EA"/>
    <w:rsid w:val="001102F5"/>
    <w:rsid w:val="0011648B"/>
    <w:rsid w:val="00116D17"/>
    <w:rsid w:val="00120A99"/>
    <w:rsid w:val="0012126C"/>
    <w:rsid w:val="0012228A"/>
    <w:rsid w:val="00123476"/>
    <w:rsid w:val="001332AB"/>
    <w:rsid w:val="00133E3F"/>
    <w:rsid w:val="00136CD9"/>
    <w:rsid w:val="00137A38"/>
    <w:rsid w:val="00137C6F"/>
    <w:rsid w:val="00140002"/>
    <w:rsid w:val="00141F0B"/>
    <w:rsid w:val="00146C84"/>
    <w:rsid w:val="00147F50"/>
    <w:rsid w:val="00147FC0"/>
    <w:rsid w:val="00155CD2"/>
    <w:rsid w:val="00160437"/>
    <w:rsid w:val="00161D45"/>
    <w:rsid w:val="00162BEE"/>
    <w:rsid w:val="0016518D"/>
    <w:rsid w:val="0016615E"/>
    <w:rsid w:val="00166718"/>
    <w:rsid w:val="00171226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5980"/>
    <w:rsid w:val="0019603C"/>
    <w:rsid w:val="00197545"/>
    <w:rsid w:val="00197779"/>
    <w:rsid w:val="001B15C5"/>
    <w:rsid w:val="001B16E2"/>
    <w:rsid w:val="001B5481"/>
    <w:rsid w:val="001B68B6"/>
    <w:rsid w:val="001C195B"/>
    <w:rsid w:val="001C53CD"/>
    <w:rsid w:val="001C7709"/>
    <w:rsid w:val="001D2405"/>
    <w:rsid w:val="001D5BFF"/>
    <w:rsid w:val="001D5C62"/>
    <w:rsid w:val="001D66E4"/>
    <w:rsid w:val="001D74A4"/>
    <w:rsid w:val="001E0BA2"/>
    <w:rsid w:val="001E1364"/>
    <w:rsid w:val="001E16F2"/>
    <w:rsid w:val="001E5894"/>
    <w:rsid w:val="001E7708"/>
    <w:rsid w:val="001F24E7"/>
    <w:rsid w:val="001F3013"/>
    <w:rsid w:val="001F737D"/>
    <w:rsid w:val="0020113C"/>
    <w:rsid w:val="00201387"/>
    <w:rsid w:val="00201878"/>
    <w:rsid w:val="00203008"/>
    <w:rsid w:val="0020562B"/>
    <w:rsid w:val="002063AC"/>
    <w:rsid w:val="00206B22"/>
    <w:rsid w:val="00211DB2"/>
    <w:rsid w:val="00211EA7"/>
    <w:rsid w:val="00212970"/>
    <w:rsid w:val="00212A83"/>
    <w:rsid w:val="00213C89"/>
    <w:rsid w:val="00216DBC"/>
    <w:rsid w:val="00224F5F"/>
    <w:rsid w:val="00231ABD"/>
    <w:rsid w:val="0023268F"/>
    <w:rsid w:val="002338A0"/>
    <w:rsid w:val="00234700"/>
    <w:rsid w:val="002348B8"/>
    <w:rsid w:val="00237ACF"/>
    <w:rsid w:val="00237F3C"/>
    <w:rsid w:val="00240A5D"/>
    <w:rsid w:val="00241758"/>
    <w:rsid w:val="00251CEE"/>
    <w:rsid w:val="00254FE6"/>
    <w:rsid w:val="002563AB"/>
    <w:rsid w:val="0025718B"/>
    <w:rsid w:val="00257677"/>
    <w:rsid w:val="00264986"/>
    <w:rsid w:val="00267DA9"/>
    <w:rsid w:val="002707A9"/>
    <w:rsid w:val="00270D5C"/>
    <w:rsid w:val="002716DF"/>
    <w:rsid w:val="00272598"/>
    <w:rsid w:val="002735EC"/>
    <w:rsid w:val="002741F5"/>
    <w:rsid w:val="00280BF3"/>
    <w:rsid w:val="0028189C"/>
    <w:rsid w:val="002818D6"/>
    <w:rsid w:val="00282689"/>
    <w:rsid w:val="00282E47"/>
    <w:rsid w:val="0028670C"/>
    <w:rsid w:val="00286899"/>
    <w:rsid w:val="00287BCE"/>
    <w:rsid w:val="0029373F"/>
    <w:rsid w:val="00295364"/>
    <w:rsid w:val="00295519"/>
    <w:rsid w:val="002967FA"/>
    <w:rsid w:val="002A01D0"/>
    <w:rsid w:val="002A6779"/>
    <w:rsid w:val="002B0D59"/>
    <w:rsid w:val="002B31C4"/>
    <w:rsid w:val="002B69C5"/>
    <w:rsid w:val="002B706E"/>
    <w:rsid w:val="002C4E00"/>
    <w:rsid w:val="002C511C"/>
    <w:rsid w:val="002D3CCB"/>
    <w:rsid w:val="002D5A7B"/>
    <w:rsid w:val="002E09D2"/>
    <w:rsid w:val="002E443C"/>
    <w:rsid w:val="002E73BD"/>
    <w:rsid w:val="002F0745"/>
    <w:rsid w:val="002F1C6B"/>
    <w:rsid w:val="002F49A7"/>
    <w:rsid w:val="002F6457"/>
    <w:rsid w:val="002F73EF"/>
    <w:rsid w:val="003037CE"/>
    <w:rsid w:val="00306C50"/>
    <w:rsid w:val="00310B3E"/>
    <w:rsid w:val="003124C1"/>
    <w:rsid w:val="003128A0"/>
    <w:rsid w:val="00316D0E"/>
    <w:rsid w:val="00322966"/>
    <w:rsid w:val="0032311D"/>
    <w:rsid w:val="00323F21"/>
    <w:rsid w:val="003255CA"/>
    <w:rsid w:val="00330D96"/>
    <w:rsid w:val="003336BE"/>
    <w:rsid w:val="00336BC3"/>
    <w:rsid w:val="00336D78"/>
    <w:rsid w:val="003371EE"/>
    <w:rsid w:val="0033741F"/>
    <w:rsid w:val="00340194"/>
    <w:rsid w:val="00340430"/>
    <w:rsid w:val="00340586"/>
    <w:rsid w:val="0034168A"/>
    <w:rsid w:val="0034296D"/>
    <w:rsid w:val="00343B09"/>
    <w:rsid w:val="00343EDE"/>
    <w:rsid w:val="00346E35"/>
    <w:rsid w:val="0034715A"/>
    <w:rsid w:val="00347715"/>
    <w:rsid w:val="00350110"/>
    <w:rsid w:val="00351408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6729"/>
    <w:rsid w:val="003672BD"/>
    <w:rsid w:val="003704E1"/>
    <w:rsid w:val="00373783"/>
    <w:rsid w:val="003764E9"/>
    <w:rsid w:val="00376541"/>
    <w:rsid w:val="00377F4C"/>
    <w:rsid w:val="00377F9B"/>
    <w:rsid w:val="00381579"/>
    <w:rsid w:val="00387683"/>
    <w:rsid w:val="003926C3"/>
    <w:rsid w:val="00395CF7"/>
    <w:rsid w:val="00396DB3"/>
    <w:rsid w:val="00397829"/>
    <w:rsid w:val="003A00E4"/>
    <w:rsid w:val="003A0662"/>
    <w:rsid w:val="003A0B36"/>
    <w:rsid w:val="003A457B"/>
    <w:rsid w:val="003A59E1"/>
    <w:rsid w:val="003A5A91"/>
    <w:rsid w:val="003A5D30"/>
    <w:rsid w:val="003A6028"/>
    <w:rsid w:val="003A6C57"/>
    <w:rsid w:val="003B06CF"/>
    <w:rsid w:val="003B4697"/>
    <w:rsid w:val="003B4D3A"/>
    <w:rsid w:val="003C1153"/>
    <w:rsid w:val="003C19C0"/>
    <w:rsid w:val="003C2C06"/>
    <w:rsid w:val="003C4A8A"/>
    <w:rsid w:val="003C627A"/>
    <w:rsid w:val="003C695A"/>
    <w:rsid w:val="003C7431"/>
    <w:rsid w:val="003C758C"/>
    <w:rsid w:val="003D1507"/>
    <w:rsid w:val="003D45E0"/>
    <w:rsid w:val="003E2BB4"/>
    <w:rsid w:val="003E4AE2"/>
    <w:rsid w:val="003E5C24"/>
    <w:rsid w:val="003E7516"/>
    <w:rsid w:val="003E76EF"/>
    <w:rsid w:val="003E79C1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156B6"/>
    <w:rsid w:val="004177D5"/>
    <w:rsid w:val="00421D47"/>
    <w:rsid w:val="004242A1"/>
    <w:rsid w:val="004276D6"/>
    <w:rsid w:val="00430E2E"/>
    <w:rsid w:val="00435626"/>
    <w:rsid w:val="004412C4"/>
    <w:rsid w:val="004433BD"/>
    <w:rsid w:val="00444620"/>
    <w:rsid w:val="00444DB6"/>
    <w:rsid w:val="004533E9"/>
    <w:rsid w:val="004637BE"/>
    <w:rsid w:val="0046573E"/>
    <w:rsid w:val="00470A1E"/>
    <w:rsid w:val="004715D2"/>
    <w:rsid w:val="00471F6A"/>
    <w:rsid w:val="0047391D"/>
    <w:rsid w:val="00482359"/>
    <w:rsid w:val="00482E9B"/>
    <w:rsid w:val="00483DB8"/>
    <w:rsid w:val="00485BB2"/>
    <w:rsid w:val="004862D9"/>
    <w:rsid w:val="00487F74"/>
    <w:rsid w:val="0049294A"/>
    <w:rsid w:val="00495126"/>
    <w:rsid w:val="00497CA8"/>
    <w:rsid w:val="004A0A8B"/>
    <w:rsid w:val="004A2D8E"/>
    <w:rsid w:val="004A4D9E"/>
    <w:rsid w:val="004A6229"/>
    <w:rsid w:val="004A7530"/>
    <w:rsid w:val="004A7543"/>
    <w:rsid w:val="004A7B2C"/>
    <w:rsid w:val="004B1917"/>
    <w:rsid w:val="004B38C8"/>
    <w:rsid w:val="004B5263"/>
    <w:rsid w:val="004B52B9"/>
    <w:rsid w:val="004B5BB8"/>
    <w:rsid w:val="004B676C"/>
    <w:rsid w:val="004C0451"/>
    <w:rsid w:val="004D158D"/>
    <w:rsid w:val="004D54BD"/>
    <w:rsid w:val="004E1174"/>
    <w:rsid w:val="004E41E9"/>
    <w:rsid w:val="004E64C4"/>
    <w:rsid w:val="004E6D5B"/>
    <w:rsid w:val="004F166D"/>
    <w:rsid w:val="00502080"/>
    <w:rsid w:val="0050337E"/>
    <w:rsid w:val="00504851"/>
    <w:rsid w:val="005059F1"/>
    <w:rsid w:val="005076B1"/>
    <w:rsid w:val="00510177"/>
    <w:rsid w:val="0051595D"/>
    <w:rsid w:val="00517EC1"/>
    <w:rsid w:val="0052417A"/>
    <w:rsid w:val="00525159"/>
    <w:rsid w:val="0052627F"/>
    <w:rsid w:val="0052769A"/>
    <w:rsid w:val="00530796"/>
    <w:rsid w:val="0053431B"/>
    <w:rsid w:val="005347D7"/>
    <w:rsid w:val="00536D35"/>
    <w:rsid w:val="00537256"/>
    <w:rsid w:val="00541B7E"/>
    <w:rsid w:val="00544152"/>
    <w:rsid w:val="005555FA"/>
    <w:rsid w:val="00557C0F"/>
    <w:rsid w:val="00560FB5"/>
    <w:rsid w:val="00565214"/>
    <w:rsid w:val="00565918"/>
    <w:rsid w:val="00566096"/>
    <w:rsid w:val="005826AD"/>
    <w:rsid w:val="005838AE"/>
    <w:rsid w:val="00587001"/>
    <w:rsid w:val="005909DE"/>
    <w:rsid w:val="005938A1"/>
    <w:rsid w:val="00597020"/>
    <w:rsid w:val="005A4F5E"/>
    <w:rsid w:val="005A50E3"/>
    <w:rsid w:val="005B143E"/>
    <w:rsid w:val="005B1913"/>
    <w:rsid w:val="005B19DC"/>
    <w:rsid w:val="005B5D94"/>
    <w:rsid w:val="005C0BA1"/>
    <w:rsid w:val="005C10E4"/>
    <w:rsid w:val="005C11D7"/>
    <w:rsid w:val="005C1E50"/>
    <w:rsid w:val="005C2A07"/>
    <w:rsid w:val="005C3BB7"/>
    <w:rsid w:val="005C5620"/>
    <w:rsid w:val="005D2282"/>
    <w:rsid w:val="005D3015"/>
    <w:rsid w:val="005D3941"/>
    <w:rsid w:val="005D604F"/>
    <w:rsid w:val="005D72F7"/>
    <w:rsid w:val="005E175D"/>
    <w:rsid w:val="005E5718"/>
    <w:rsid w:val="005E59D8"/>
    <w:rsid w:val="005E79A5"/>
    <w:rsid w:val="005F10CD"/>
    <w:rsid w:val="005F4E79"/>
    <w:rsid w:val="005F7762"/>
    <w:rsid w:val="006037A7"/>
    <w:rsid w:val="00605D8E"/>
    <w:rsid w:val="00612E2D"/>
    <w:rsid w:val="00615142"/>
    <w:rsid w:val="00615C55"/>
    <w:rsid w:val="0062167A"/>
    <w:rsid w:val="00622830"/>
    <w:rsid w:val="006261E6"/>
    <w:rsid w:val="006279DE"/>
    <w:rsid w:val="00631B4D"/>
    <w:rsid w:val="0063200D"/>
    <w:rsid w:val="00634073"/>
    <w:rsid w:val="006341CA"/>
    <w:rsid w:val="00634EFB"/>
    <w:rsid w:val="00635F36"/>
    <w:rsid w:val="0063637D"/>
    <w:rsid w:val="0063718B"/>
    <w:rsid w:val="006374EE"/>
    <w:rsid w:val="006407D4"/>
    <w:rsid w:val="0064116E"/>
    <w:rsid w:val="00643F5B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57A34"/>
    <w:rsid w:val="00660141"/>
    <w:rsid w:val="00660ED9"/>
    <w:rsid w:val="00664089"/>
    <w:rsid w:val="00667AEE"/>
    <w:rsid w:val="00672B08"/>
    <w:rsid w:val="00674024"/>
    <w:rsid w:val="006755B8"/>
    <w:rsid w:val="00683F06"/>
    <w:rsid w:val="006861E5"/>
    <w:rsid w:val="00690ACD"/>
    <w:rsid w:val="00694120"/>
    <w:rsid w:val="00694F1E"/>
    <w:rsid w:val="00695886"/>
    <w:rsid w:val="006A2095"/>
    <w:rsid w:val="006A2AD6"/>
    <w:rsid w:val="006A3C3D"/>
    <w:rsid w:val="006A4072"/>
    <w:rsid w:val="006A4318"/>
    <w:rsid w:val="006A5020"/>
    <w:rsid w:val="006A5EB7"/>
    <w:rsid w:val="006A7521"/>
    <w:rsid w:val="006A75A3"/>
    <w:rsid w:val="006A7C08"/>
    <w:rsid w:val="006B0908"/>
    <w:rsid w:val="006B0C01"/>
    <w:rsid w:val="006B10FE"/>
    <w:rsid w:val="006B407C"/>
    <w:rsid w:val="006B6A90"/>
    <w:rsid w:val="006C0216"/>
    <w:rsid w:val="006C52C6"/>
    <w:rsid w:val="006C55BE"/>
    <w:rsid w:val="006D0B2B"/>
    <w:rsid w:val="006D4D09"/>
    <w:rsid w:val="006D6319"/>
    <w:rsid w:val="006D6842"/>
    <w:rsid w:val="006E0FE0"/>
    <w:rsid w:val="006E120E"/>
    <w:rsid w:val="006E158A"/>
    <w:rsid w:val="006E21D8"/>
    <w:rsid w:val="006E24D2"/>
    <w:rsid w:val="006E2559"/>
    <w:rsid w:val="006E2CD0"/>
    <w:rsid w:val="006E37B2"/>
    <w:rsid w:val="006E3ED7"/>
    <w:rsid w:val="006E6C7B"/>
    <w:rsid w:val="006F19A5"/>
    <w:rsid w:val="006F34D8"/>
    <w:rsid w:val="006F75CE"/>
    <w:rsid w:val="00700886"/>
    <w:rsid w:val="00700D76"/>
    <w:rsid w:val="00704A88"/>
    <w:rsid w:val="0070771D"/>
    <w:rsid w:val="00707728"/>
    <w:rsid w:val="00710C49"/>
    <w:rsid w:val="00712166"/>
    <w:rsid w:val="0071393B"/>
    <w:rsid w:val="00713B21"/>
    <w:rsid w:val="007165C6"/>
    <w:rsid w:val="00721CD2"/>
    <w:rsid w:val="00726A0C"/>
    <w:rsid w:val="00730020"/>
    <w:rsid w:val="007303B9"/>
    <w:rsid w:val="00732363"/>
    <w:rsid w:val="00734795"/>
    <w:rsid w:val="00735FCF"/>
    <w:rsid w:val="00736F10"/>
    <w:rsid w:val="00746481"/>
    <w:rsid w:val="00751127"/>
    <w:rsid w:val="007513B6"/>
    <w:rsid w:val="00751ADF"/>
    <w:rsid w:val="0075318C"/>
    <w:rsid w:val="0075329D"/>
    <w:rsid w:val="0075343B"/>
    <w:rsid w:val="00753F76"/>
    <w:rsid w:val="007610F5"/>
    <w:rsid w:val="00763A16"/>
    <w:rsid w:val="007657EF"/>
    <w:rsid w:val="00766479"/>
    <w:rsid w:val="00766854"/>
    <w:rsid w:val="0077024C"/>
    <w:rsid w:val="00772BD3"/>
    <w:rsid w:val="007747A4"/>
    <w:rsid w:val="00775862"/>
    <w:rsid w:val="0077648D"/>
    <w:rsid w:val="00776F17"/>
    <w:rsid w:val="007821C9"/>
    <w:rsid w:val="00783ACA"/>
    <w:rsid w:val="007845EC"/>
    <w:rsid w:val="00784CC5"/>
    <w:rsid w:val="007862B7"/>
    <w:rsid w:val="00787DA5"/>
    <w:rsid w:val="00791798"/>
    <w:rsid w:val="00792A2D"/>
    <w:rsid w:val="007940AA"/>
    <w:rsid w:val="00794683"/>
    <w:rsid w:val="0079537B"/>
    <w:rsid w:val="00796611"/>
    <w:rsid w:val="00796D40"/>
    <w:rsid w:val="007A0259"/>
    <w:rsid w:val="007A0800"/>
    <w:rsid w:val="007A2702"/>
    <w:rsid w:val="007A4A4A"/>
    <w:rsid w:val="007A6F1C"/>
    <w:rsid w:val="007B0642"/>
    <w:rsid w:val="007B11EA"/>
    <w:rsid w:val="007B22CD"/>
    <w:rsid w:val="007C09AF"/>
    <w:rsid w:val="007C319C"/>
    <w:rsid w:val="007C56D3"/>
    <w:rsid w:val="007C5C27"/>
    <w:rsid w:val="007C696D"/>
    <w:rsid w:val="007C7DF7"/>
    <w:rsid w:val="007E244C"/>
    <w:rsid w:val="007E3525"/>
    <w:rsid w:val="007F2932"/>
    <w:rsid w:val="007F3F2F"/>
    <w:rsid w:val="007F74B7"/>
    <w:rsid w:val="0080021A"/>
    <w:rsid w:val="0080043B"/>
    <w:rsid w:val="00800B83"/>
    <w:rsid w:val="0080255C"/>
    <w:rsid w:val="00805BA3"/>
    <w:rsid w:val="00805DE4"/>
    <w:rsid w:val="00814E33"/>
    <w:rsid w:val="00815F5F"/>
    <w:rsid w:val="00816F14"/>
    <w:rsid w:val="008173E2"/>
    <w:rsid w:val="008174F2"/>
    <w:rsid w:val="0082344D"/>
    <w:rsid w:val="0082601F"/>
    <w:rsid w:val="00826519"/>
    <w:rsid w:val="00830A4F"/>
    <w:rsid w:val="00831058"/>
    <w:rsid w:val="00835622"/>
    <w:rsid w:val="008379F7"/>
    <w:rsid w:val="00837E65"/>
    <w:rsid w:val="0084032F"/>
    <w:rsid w:val="00843AB3"/>
    <w:rsid w:val="008447BA"/>
    <w:rsid w:val="0084680E"/>
    <w:rsid w:val="008471BC"/>
    <w:rsid w:val="00850C5E"/>
    <w:rsid w:val="00851690"/>
    <w:rsid w:val="0085488C"/>
    <w:rsid w:val="00854B23"/>
    <w:rsid w:val="00855C94"/>
    <w:rsid w:val="0087089C"/>
    <w:rsid w:val="008712EE"/>
    <w:rsid w:val="00871871"/>
    <w:rsid w:val="00874F42"/>
    <w:rsid w:val="00876CB6"/>
    <w:rsid w:val="00880AA9"/>
    <w:rsid w:val="008823FD"/>
    <w:rsid w:val="00882DD0"/>
    <w:rsid w:val="00883684"/>
    <w:rsid w:val="00885AD2"/>
    <w:rsid w:val="00890C75"/>
    <w:rsid w:val="0089274D"/>
    <w:rsid w:val="0089559F"/>
    <w:rsid w:val="00895649"/>
    <w:rsid w:val="0089579A"/>
    <w:rsid w:val="00895CCB"/>
    <w:rsid w:val="008A1648"/>
    <w:rsid w:val="008A1ABE"/>
    <w:rsid w:val="008A216A"/>
    <w:rsid w:val="008A256A"/>
    <w:rsid w:val="008A3EB2"/>
    <w:rsid w:val="008A7280"/>
    <w:rsid w:val="008A74B2"/>
    <w:rsid w:val="008B6241"/>
    <w:rsid w:val="008C76B0"/>
    <w:rsid w:val="008D130A"/>
    <w:rsid w:val="008D1CD7"/>
    <w:rsid w:val="008D1DC9"/>
    <w:rsid w:val="008D2D96"/>
    <w:rsid w:val="008D5706"/>
    <w:rsid w:val="008E7E97"/>
    <w:rsid w:val="008F105E"/>
    <w:rsid w:val="008F47D5"/>
    <w:rsid w:val="008F558F"/>
    <w:rsid w:val="008F599C"/>
    <w:rsid w:val="0090390D"/>
    <w:rsid w:val="009039CD"/>
    <w:rsid w:val="00904B85"/>
    <w:rsid w:val="00905510"/>
    <w:rsid w:val="00905E5C"/>
    <w:rsid w:val="00912281"/>
    <w:rsid w:val="009128CF"/>
    <w:rsid w:val="00914C47"/>
    <w:rsid w:val="00915006"/>
    <w:rsid w:val="00916D04"/>
    <w:rsid w:val="00917E18"/>
    <w:rsid w:val="00925EC7"/>
    <w:rsid w:val="00927149"/>
    <w:rsid w:val="00927212"/>
    <w:rsid w:val="00927ED5"/>
    <w:rsid w:val="00930F8B"/>
    <w:rsid w:val="00931479"/>
    <w:rsid w:val="00931A7E"/>
    <w:rsid w:val="00937B2B"/>
    <w:rsid w:val="0094415C"/>
    <w:rsid w:val="00944E5A"/>
    <w:rsid w:val="009509B8"/>
    <w:rsid w:val="009522C8"/>
    <w:rsid w:val="009528C8"/>
    <w:rsid w:val="009533BE"/>
    <w:rsid w:val="009551FD"/>
    <w:rsid w:val="00956109"/>
    <w:rsid w:val="009577D3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436A"/>
    <w:rsid w:val="00985569"/>
    <w:rsid w:val="009902E7"/>
    <w:rsid w:val="009956A9"/>
    <w:rsid w:val="00995C30"/>
    <w:rsid w:val="009A4E25"/>
    <w:rsid w:val="009A5E22"/>
    <w:rsid w:val="009B0533"/>
    <w:rsid w:val="009B4520"/>
    <w:rsid w:val="009B46F6"/>
    <w:rsid w:val="009B57F5"/>
    <w:rsid w:val="009B5D95"/>
    <w:rsid w:val="009B6B58"/>
    <w:rsid w:val="009C240C"/>
    <w:rsid w:val="009C4381"/>
    <w:rsid w:val="009D2E70"/>
    <w:rsid w:val="009D344A"/>
    <w:rsid w:val="009D7154"/>
    <w:rsid w:val="009D7F28"/>
    <w:rsid w:val="009E0417"/>
    <w:rsid w:val="009E0754"/>
    <w:rsid w:val="009E3C76"/>
    <w:rsid w:val="009E4847"/>
    <w:rsid w:val="009E6BA5"/>
    <w:rsid w:val="009F132D"/>
    <w:rsid w:val="009F2DE3"/>
    <w:rsid w:val="009F417A"/>
    <w:rsid w:val="00A02316"/>
    <w:rsid w:val="00A04F0D"/>
    <w:rsid w:val="00A055E9"/>
    <w:rsid w:val="00A12121"/>
    <w:rsid w:val="00A207EB"/>
    <w:rsid w:val="00A25A01"/>
    <w:rsid w:val="00A25AAB"/>
    <w:rsid w:val="00A25EBD"/>
    <w:rsid w:val="00A27EEC"/>
    <w:rsid w:val="00A30B77"/>
    <w:rsid w:val="00A31281"/>
    <w:rsid w:val="00A3217E"/>
    <w:rsid w:val="00A328C2"/>
    <w:rsid w:val="00A336FE"/>
    <w:rsid w:val="00A33B59"/>
    <w:rsid w:val="00A362C8"/>
    <w:rsid w:val="00A3639C"/>
    <w:rsid w:val="00A3639D"/>
    <w:rsid w:val="00A367C7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79FC"/>
    <w:rsid w:val="00A6160A"/>
    <w:rsid w:val="00A62185"/>
    <w:rsid w:val="00A632F0"/>
    <w:rsid w:val="00A65808"/>
    <w:rsid w:val="00A66391"/>
    <w:rsid w:val="00A720E8"/>
    <w:rsid w:val="00A7326A"/>
    <w:rsid w:val="00A75BC4"/>
    <w:rsid w:val="00A76C4F"/>
    <w:rsid w:val="00A805BA"/>
    <w:rsid w:val="00A8428D"/>
    <w:rsid w:val="00A846D2"/>
    <w:rsid w:val="00A91957"/>
    <w:rsid w:val="00A95A6C"/>
    <w:rsid w:val="00AA01C3"/>
    <w:rsid w:val="00AB001E"/>
    <w:rsid w:val="00AB0552"/>
    <w:rsid w:val="00AB0F6C"/>
    <w:rsid w:val="00AB7572"/>
    <w:rsid w:val="00AC3F54"/>
    <w:rsid w:val="00AC7517"/>
    <w:rsid w:val="00AD56BF"/>
    <w:rsid w:val="00AE0545"/>
    <w:rsid w:val="00AE2C34"/>
    <w:rsid w:val="00AE79DF"/>
    <w:rsid w:val="00AF0B11"/>
    <w:rsid w:val="00AF1637"/>
    <w:rsid w:val="00AF36C0"/>
    <w:rsid w:val="00AF5796"/>
    <w:rsid w:val="00AF592E"/>
    <w:rsid w:val="00AF60AF"/>
    <w:rsid w:val="00B003C9"/>
    <w:rsid w:val="00B00712"/>
    <w:rsid w:val="00B01855"/>
    <w:rsid w:val="00B112F0"/>
    <w:rsid w:val="00B13565"/>
    <w:rsid w:val="00B140BD"/>
    <w:rsid w:val="00B140E5"/>
    <w:rsid w:val="00B15568"/>
    <w:rsid w:val="00B17575"/>
    <w:rsid w:val="00B1793F"/>
    <w:rsid w:val="00B228D9"/>
    <w:rsid w:val="00B267AC"/>
    <w:rsid w:val="00B31C5D"/>
    <w:rsid w:val="00B37E93"/>
    <w:rsid w:val="00B40EA8"/>
    <w:rsid w:val="00B40F65"/>
    <w:rsid w:val="00B44E45"/>
    <w:rsid w:val="00B4763D"/>
    <w:rsid w:val="00B57195"/>
    <w:rsid w:val="00B627B0"/>
    <w:rsid w:val="00B63768"/>
    <w:rsid w:val="00B64B7E"/>
    <w:rsid w:val="00B671D5"/>
    <w:rsid w:val="00B6745C"/>
    <w:rsid w:val="00B70828"/>
    <w:rsid w:val="00B71F8F"/>
    <w:rsid w:val="00B76A7D"/>
    <w:rsid w:val="00B80C16"/>
    <w:rsid w:val="00B83108"/>
    <w:rsid w:val="00B837D1"/>
    <w:rsid w:val="00B84022"/>
    <w:rsid w:val="00B8556F"/>
    <w:rsid w:val="00B86754"/>
    <w:rsid w:val="00B87368"/>
    <w:rsid w:val="00B95778"/>
    <w:rsid w:val="00BA05E0"/>
    <w:rsid w:val="00BA22F6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67EE"/>
    <w:rsid w:val="00BB7C38"/>
    <w:rsid w:val="00BC1693"/>
    <w:rsid w:val="00BC271D"/>
    <w:rsid w:val="00BC2FAB"/>
    <w:rsid w:val="00BC4748"/>
    <w:rsid w:val="00BC48E3"/>
    <w:rsid w:val="00BC4F54"/>
    <w:rsid w:val="00BD30F0"/>
    <w:rsid w:val="00BD34C1"/>
    <w:rsid w:val="00BD3FD5"/>
    <w:rsid w:val="00BD433A"/>
    <w:rsid w:val="00BD7C51"/>
    <w:rsid w:val="00BE1013"/>
    <w:rsid w:val="00BE3780"/>
    <w:rsid w:val="00BE6054"/>
    <w:rsid w:val="00BF113A"/>
    <w:rsid w:val="00BF21E1"/>
    <w:rsid w:val="00BF695E"/>
    <w:rsid w:val="00BF7201"/>
    <w:rsid w:val="00C004DB"/>
    <w:rsid w:val="00C0052E"/>
    <w:rsid w:val="00C01515"/>
    <w:rsid w:val="00C041D8"/>
    <w:rsid w:val="00C1221A"/>
    <w:rsid w:val="00C12A3E"/>
    <w:rsid w:val="00C159E3"/>
    <w:rsid w:val="00C20910"/>
    <w:rsid w:val="00C21B90"/>
    <w:rsid w:val="00C25680"/>
    <w:rsid w:val="00C26950"/>
    <w:rsid w:val="00C27EF8"/>
    <w:rsid w:val="00C35C9F"/>
    <w:rsid w:val="00C411B1"/>
    <w:rsid w:val="00C4321C"/>
    <w:rsid w:val="00C437D4"/>
    <w:rsid w:val="00C43F7B"/>
    <w:rsid w:val="00C4426B"/>
    <w:rsid w:val="00C45268"/>
    <w:rsid w:val="00C45704"/>
    <w:rsid w:val="00C46248"/>
    <w:rsid w:val="00C4750B"/>
    <w:rsid w:val="00C5162D"/>
    <w:rsid w:val="00C54D09"/>
    <w:rsid w:val="00C60609"/>
    <w:rsid w:val="00C7168F"/>
    <w:rsid w:val="00C71B14"/>
    <w:rsid w:val="00C7215A"/>
    <w:rsid w:val="00C7238E"/>
    <w:rsid w:val="00C74A70"/>
    <w:rsid w:val="00C753E8"/>
    <w:rsid w:val="00C8157A"/>
    <w:rsid w:val="00C83314"/>
    <w:rsid w:val="00C8490A"/>
    <w:rsid w:val="00C86871"/>
    <w:rsid w:val="00C9048E"/>
    <w:rsid w:val="00C9193A"/>
    <w:rsid w:val="00CA0043"/>
    <w:rsid w:val="00CA2520"/>
    <w:rsid w:val="00CA5C5B"/>
    <w:rsid w:val="00CA6248"/>
    <w:rsid w:val="00CA69F9"/>
    <w:rsid w:val="00CB33AB"/>
    <w:rsid w:val="00CB3725"/>
    <w:rsid w:val="00CB5850"/>
    <w:rsid w:val="00CB7D2E"/>
    <w:rsid w:val="00CC0876"/>
    <w:rsid w:val="00CC1086"/>
    <w:rsid w:val="00CC2667"/>
    <w:rsid w:val="00CC266E"/>
    <w:rsid w:val="00CC7E86"/>
    <w:rsid w:val="00CD033A"/>
    <w:rsid w:val="00CD0985"/>
    <w:rsid w:val="00CD1AF2"/>
    <w:rsid w:val="00CD5D3B"/>
    <w:rsid w:val="00CE1E47"/>
    <w:rsid w:val="00CE3758"/>
    <w:rsid w:val="00CE534F"/>
    <w:rsid w:val="00CE5E99"/>
    <w:rsid w:val="00D00185"/>
    <w:rsid w:val="00D03833"/>
    <w:rsid w:val="00D11D95"/>
    <w:rsid w:val="00D12556"/>
    <w:rsid w:val="00D15515"/>
    <w:rsid w:val="00D20207"/>
    <w:rsid w:val="00D22A93"/>
    <w:rsid w:val="00D26748"/>
    <w:rsid w:val="00D33C79"/>
    <w:rsid w:val="00D42621"/>
    <w:rsid w:val="00D44AC0"/>
    <w:rsid w:val="00D44B1E"/>
    <w:rsid w:val="00D516FC"/>
    <w:rsid w:val="00D53144"/>
    <w:rsid w:val="00D53A26"/>
    <w:rsid w:val="00D56A6D"/>
    <w:rsid w:val="00D57366"/>
    <w:rsid w:val="00D603DE"/>
    <w:rsid w:val="00D66810"/>
    <w:rsid w:val="00D67136"/>
    <w:rsid w:val="00D67209"/>
    <w:rsid w:val="00D67642"/>
    <w:rsid w:val="00D677F0"/>
    <w:rsid w:val="00D67BE5"/>
    <w:rsid w:val="00D67D29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6890"/>
    <w:rsid w:val="00D9774F"/>
    <w:rsid w:val="00D9786F"/>
    <w:rsid w:val="00DA2DF4"/>
    <w:rsid w:val="00DA4985"/>
    <w:rsid w:val="00DA58C8"/>
    <w:rsid w:val="00DA65DF"/>
    <w:rsid w:val="00DB093D"/>
    <w:rsid w:val="00DB11C4"/>
    <w:rsid w:val="00DB1769"/>
    <w:rsid w:val="00DB283F"/>
    <w:rsid w:val="00DB7786"/>
    <w:rsid w:val="00DC5576"/>
    <w:rsid w:val="00DC563F"/>
    <w:rsid w:val="00DC69D5"/>
    <w:rsid w:val="00DD2AB9"/>
    <w:rsid w:val="00DD7030"/>
    <w:rsid w:val="00DE04DA"/>
    <w:rsid w:val="00DE0937"/>
    <w:rsid w:val="00DE3B7B"/>
    <w:rsid w:val="00DE50DB"/>
    <w:rsid w:val="00E00D48"/>
    <w:rsid w:val="00E02F72"/>
    <w:rsid w:val="00E0521B"/>
    <w:rsid w:val="00E11B70"/>
    <w:rsid w:val="00E1270E"/>
    <w:rsid w:val="00E1524B"/>
    <w:rsid w:val="00E15C6A"/>
    <w:rsid w:val="00E15E3C"/>
    <w:rsid w:val="00E16A3B"/>
    <w:rsid w:val="00E16DDC"/>
    <w:rsid w:val="00E2259F"/>
    <w:rsid w:val="00E243C2"/>
    <w:rsid w:val="00E25616"/>
    <w:rsid w:val="00E2597F"/>
    <w:rsid w:val="00E273B6"/>
    <w:rsid w:val="00E274C2"/>
    <w:rsid w:val="00E307E4"/>
    <w:rsid w:val="00E311F0"/>
    <w:rsid w:val="00E32169"/>
    <w:rsid w:val="00E36941"/>
    <w:rsid w:val="00E36DC7"/>
    <w:rsid w:val="00E37325"/>
    <w:rsid w:val="00E37FF0"/>
    <w:rsid w:val="00E42E43"/>
    <w:rsid w:val="00E43DD6"/>
    <w:rsid w:val="00E44A44"/>
    <w:rsid w:val="00E45447"/>
    <w:rsid w:val="00E51DE9"/>
    <w:rsid w:val="00E5338B"/>
    <w:rsid w:val="00E55D06"/>
    <w:rsid w:val="00E622F3"/>
    <w:rsid w:val="00E63DFD"/>
    <w:rsid w:val="00E71804"/>
    <w:rsid w:val="00E73362"/>
    <w:rsid w:val="00E74E42"/>
    <w:rsid w:val="00E764B6"/>
    <w:rsid w:val="00E765C1"/>
    <w:rsid w:val="00E871D7"/>
    <w:rsid w:val="00E87561"/>
    <w:rsid w:val="00E904D7"/>
    <w:rsid w:val="00E9485C"/>
    <w:rsid w:val="00E973B9"/>
    <w:rsid w:val="00E97A55"/>
    <w:rsid w:val="00EA1910"/>
    <w:rsid w:val="00EA3D87"/>
    <w:rsid w:val="00EB02F6"/>
    <w:rsid w:val="00EB165B"/>
    <w:rsid w:val="00EB3659"/>
    <w:rsid w:val="00EB56AD"/>
    <w:rsid w:val="00EB57BC"/>
    <w:rsid w:val="00EB692F"/>
    <w:rsid w:val="00EB6DB1"/>
    <w:rsid w:val="00EB7B66"/>
    <w:rsid w:val="00EC2F6F"/>
    <w:rsid w:val="00ED2319"/>
    <w:rsid w:val="00ED6DAC"/>
    <w:rsid w:val="00ED7929"/>
    <w:rsid w:val="00ED7AFB"/>
    <w:rsid w:val="00EE2680"/>
    <w:rsid w:val="00EE4A7B"/>
    <w:rsid w:val="00EE7526"/>
    <w:rsid w:val="00EF0026"/>
    <w:rsid w:val="00EF0ABB"/>
    <w:rsid w:val="00EF1745"/>
    <w:rsid w:val="00EF46FF"/>
    <w:rsid w:val="00EF512A"/>
    <w:rsid w:val="00EF7D61"/>
    <w:rsid w:val="00F04588"/>
    <w:rsid w:val="00F106F1"/>
    <w:rsid w:val="00F117D0"/>
    <w:rsid w:val="00F11921"/>
    <w:rsid w:val="00F13834"/>
    <w:rsid w:val="00F153FF"/>
    <w:rsid w:val="00F175C1"/>
    <w:rsid w:val="00F20FDA"/>
    <w:rsid w:val="00F2341F"/>
    <w:rsid w:val="00F331B8"/>
    <w:rsid w:val="00F35675"/>
    <w:rsid w:val="00F37AB7"/>
    <w:rsid w:val="00F42FAD"/>
    <w:rsid w:val="00F43B21"/>
    <w:rsid w:val="00F45054"/>
    <w:rsid w:val="00F50568"/>
    <w:rsid w:val="00F52023"/>
    <w:rsid w:val="00F52F07"/>
    <w:rsid w:val="00F53662"/>
    <w:rsid w:val="00F53F3A"/>
    <w:rsid w:val="00F54C02"/>
    <w:rsid w:val="00F555E7"/>
    <w:rsid w:val="00F62AA2"/>
    <w:rsid w:val="00F62E72"/>
    <w:rsid w:val="00F63D83"/>
    <w:rsid w:val="00F64F18"/>
    <w:rsid w:val="00F676B3"/>
    <w:rsid w:val="00F72D22"/>
    <w:rsid w:val="00F754A0"/>
    <w:rsid w:val="00F75DD2"/>
    <w:rsid w:val="00F80D17"/>
    <w:rsid w:val="00F822F1"/>
    <w:rsid w:val="00F82CCE"/>
    <w:rsid w:val="00F832C5"/>
    <w:rsid w:val="00F85D37"/>
    <w:rsid w:val="00F863DB"/>
    <w:rsid w:val="00F92C82"/>
    <w:rsid w:val="00FA0397"/>
    <w:rsid w:val="00FA0E31"/>
    <w:rsid w:val="00FA31DD"/>
    <w:rsid w:val="00FA32A8"/>
    <w:rsid w:val="00FA3B58"/>
    <w:rsid w:val="00FA5541"/>
    <w:rsid w:val="00FA5F7A"/>
    <w:rsid w:val="00FA6850"/>
    <w:rsid w:val="00FB05D0"/>
    <w:rsid w:val="00FB08D9"/>
    <w:rsid w:val="00FB2D10"/>
    <w:rsid w:val="00FB3CA8"/>
    <w:rsid w:val="00FB43FD"/>
    <w:rsid w:val="00FB44A2"/>
    <w:rsid w:val="00FB52DF"/>
    <w:rsid w:val="00FC16ED"/>
    <w:rsid w:val="00FC5CA6"/>
    <w:rsid w:val="00FD260D"/>
    <w:rsid w:val="00FD339B"/>
    <w:rsid w:val="00FD451D"/>
    <w:rsid w:val="00FD6178"/>
    <w:rsid w:val="00FE1661"/>
    <w:rsid w:val="00FE16CE"/>
    <w:rsid w:val="00FE2984"/>
    <w:rsid w:val="00FE2B6D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6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D1DC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1DC9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A3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32291-C879-4912-B3AC-4EB2F76D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838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 de Windows</cp:lastModifiedBy>
  <cp:revision>44</cp:revision>
  <cp:lastPrinted>2022-10-31T21:42:00Z</cp:lastPrinted>
  <dcterms:created xsi:type="dcterms:W3CDTF">2022-10-13T19:18:00Z</dcterms:created>
  <dcterms:modified xsi:type="dcterms:W3CDTF">2022-10-31T21:45:00Z</dcterms:modified>
</cp:coreProperties>
</file>