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AAEDD8" w14:textId="77777777" w:rsidR="00B46883" w:rsidRPr="00C12F14" w:rsidRDefault="00B46883" w:rsidP="00B46883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W w:w="140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55"/>
        <w:gridCol w:w="7889"/>
        <w:gridCol w:w="2185"/>
      </w:tblGrid>
      <w:tr w:rsidR="00486CA8" w:rsidRPr="00BA4CD8" w14:paraId="13C63F86" w14:textId="77777777" w:rsidTr="00EF350D">
        <w:trPr>
          <w:trHeight w:val="507"/>
          <w:jc w:val="center"/>
        </w:trPr>
        <w:tc>
          <w:tcPr>
            <w:tcW w:w="3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BB6872" w14:textId="7253FCDD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SESIÓN: S.</w:t>
            </w:r>
            <w:r w:rsidR="00B60A07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. </w:t>
            </w:r>
            <w:r w:rsidR="00383D74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50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/2022</w:t>
            </w:r>
          </w:p>
          <w:p w14:paraId="51A2A857" w14:textId="201EDFB8" w:rsidR="00486CA8" w:rsidRPr="00BA4CD8" w:rsidRDefault="00486CA8">
            <w:pPr>
              <w:keepNext/>
              <w:spacing w:after="0" w:line="276" w:lineRule="auto"/>
              <w:jc w:val="both"/>
              <w:outlineLvl w:val="7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FECHA: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13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 DE </w:t>
            </w:r>
            <w:r w:rsidR="00053BCE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OCTU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BRE DE 2022</w:t>
            </w:r>
          </w:p>
        </w:tc>
        <w:tc>
          <w:tcPr>
            <w:tcW w:w="7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210405" w14:textId="01DCCB23" w:rsidR="00486CA8" w:rsidRPr="00BA4CD8" w:rsidRDefault="00486CA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ÁREA </w:t>
            </w:r>
            <w:r w:rsidR="00E84752"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>REQUIRENTE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u w:val="single"/>
                <w:lang w:val="es-ES_tradnl" w:eastAsia="es-ES"/>
              </w:rPr>
              <w:t xml:space="preserve">: </w:t>
            </w:r>
            <w:r w:rsidR="004428F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DIRECCIÓN DE DESARROLLO HUMANO Y EDUCACIÓN</w:t>
            </w:r>
            <w:r w:rsidR="00B60A07">
              <w:rPr>
                <w:rFonts w:ascii="Amelia Oblicua" w:eastAsia="Times New Roman" w:hAnsi="Amelia Oblicua"/>
                <w:sz w:val="16"/>
                <w:szCs w:val="16"/>
              </w:rPr>
              <w:t xml:space="preserve"> </w:t>
            </w:r>
          </w:p>
        </w:tc>
        <w:tc>
          <w:tcPr>
            <w:tcW w:w="21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41BAB" w14:textId="36D590AF" w:rsidR="00486CA8" w:rsidRPr="00BA4CD8" w:rsidRDefault="00486CA8">
            <w:pPr>
              <w:spacing w:after="0" w:line="276" w:lineRule="auto"/>
              <w:jc w:val="center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ACUERDO NO. CA </w:t>
            </w:r>
            <w:r w:rsidR="004428F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200</w:t>
            </w:r>
            <w:r w:rsidR="00663B60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/</w:t>
            </w: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>2022</w:t>
            </w:r>
          </w:p>
        </w:tc>
      </w:tr>
      <w:tr w:rsidR="00486CA8" w:rsidRPr="00BA4CD8" w14:paraId="1900F747" w14:textId="77777777" w:rsidTr="00BA4CD8">
        <w:trPr>
          <w:trHeight w:val="1078"/>
          <w:jc w:val="center"/>
        </w:trPr>
        <w:tc>
          <w:tcPr>
            <w:tcW w:w="140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4355CD" w14:textId="4BD7A918" w:rsidR="00486CA8" w:rsidRPr="00BA4CD8" w:rsidRDefault="00486CA8">
            <w:pPr>
              <w:spacing w:after="0" w:line="276" w:lineRule="auto"/>
              <w:jc w:val="both"/>
              <w:rPr>
                <w:rFonts w:ascii="Amelia Oblicua" w:hAnsi="Amelia Oblicua" w:cs="Arial"/>
                <w:sz w:val="16"/>
                <w:szCs w:val="16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SUFICIENCIA PRESUPUESTAL.: 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$</w:t>
            </w:r>
            <w:r w:rsidR="004428F8">
              <w:rPr>
                <w:rFonts w:ascii="Amelia Oblicua" w:hAnsi="Amelia Oblicua" w:cs="Arial"/>
                <w:sz w:val="16"/>
                <w:szCs w:val="16"/>
              </w:rPr>
              <w:t>1,398,823</w:t>
            </w:r>
            <w:r w:rsidR="00071179">
              <w:rPr>
                <w:rFonts w:ascii="Amelia Oblicua" w:hAnsi="Amelia Oblicua" w:cs="Arial"/>
                <w:sz w:val="16"/>
                <w:szCs w:val="16"/>
              </w:rPr>
              <w:t>.</w:t>
            </w:r>
            <w:r w:rsidR="004428F8">
              <w:rPr>
                <w:rFonts w:ascii="Amelia Oblicua" w:hAnsi="Amelia Oblicua" w:cs="Arial"/>
                <w:sz w:val="16"/>
                <w:szCs w:val="16"/>
              </w:rPr>
              <w:t>86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 xml:space="preserve"> (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 xml:space="preserve">UN MILLON </w:t>
            </w:r>
            <w:r w:rsidR="004428F8">
              <w:rPr>
                <w:rFonts w:ascii="Amelia Oblicua" w:hAnsi="Amelia Oblicua" w:cs="Arial"/>
                <w:sz w:val="16"/>
                <w:szCs w:val="16"/>
              </w:rPr>
              <w:t>TRESCIENTOS NOVENTA Y OCHO MIL OCHOCIENTOS VEINTITRES</w:t>
            </w:r>
            <w:r w:rsidR="00053BCE">
              <w:rPr>
                <w:rFonts w:ascii="Amelia Oblicua" w:hAnsi="Amelia Oblicua" w:cs="Arial"/>
                <w:sz w:val="16"/>
                <w:szCs w:val="16"/>
              </w:rPr>
              <w:t xml:space="preserve"> PESOS </w:t>
            </w:r>
            <w:r w:rsidR="004428F8">
              <w:rPr>
                <w:rFonts w:ascii="Amelia Oblicua" w:hAnsi="Amelia Oblicua" w:cs="Arial"/>
                <w:sz w:val="16"/>
                <w:szCs w:val="16"/>
              </w:rPr>
              <w:t>86</w:t>
            </w:r>
            <w:r w:rsidRPr="00BA4CD8">
              <w:rPr>
                <w:rFonts w:ascii="Amelia Oblicua" w:hAnsi="Amelia Oblicua" w:cs="Arial"/>
                <w:sz w:val="16"/>
                <w:szCs w:val="16"/>
              </w:rPr>
              <w:t>/100 MONEDA NACIONAL)</w:t>
            </w:r>
          </w:p>
          <w:p w14:paraId="6CAF57F4" w14:textId="77777777" w:rsidR="00663B60" w:rsidRDefault="00663B60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</w:pPr>
          </w:p>
          <w:p w14:paraId="506E1EF2" w14:textId="47EDBC4D" w:rsidR="009F1806" w:rsidRDefault="00486CA8" w:rsidP="009F1806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8"/>
                <w:szCs w:val="18"/>
                <w:lang w:val="es-ES_tradnl" w:eastAsia="es-ES"/>
              </w:rPr>
            </w:pPr>
            <w:r w:rsidRPr="00BA4CD8">
              <w:rPr>
                <w:rFonts w:ascii="Amelia Oblicua" w:eastAsia="Times New Roman" w:hAnsi="Amelia Oblicua" w:cs="Arial"/>
                <w:b/>
                <w:snapToGrid w:val="0"/>
                <w:sz w:val="16"/>
                <w:szCs w:val="16"/>
                <w:lang w:val="es-ES_tradnl" w:eastAsia="es-ES"/>
              </w:rPr>
              <w:t xml:space="preserve">PARTIDA PRESUPUESTAL: </w:t>
            </w:r>
            <w:r w:rsidR="00053BCE" w:rsidRPr="00053BCE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01-</w:t>
            </w:r>
            <w:r w:rsidR="004428F8"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  <w:t>52431010001-999999-04-11013-256-000-02F0102-44301-1-0-PC21-11</w:t>
            </w:r>
          </w:p>
          <w:p w14:paraId="110F74D0" w14:textId="73EF3B59" w:rsidR="00486CA8" w:rsidRPr="00663B60" w:rsidRDefault="00486CA8" w:rsidP="00BA4CD8">
            <w:pPr>
              <w:spacing w:after="0" w:line="276" w:lineRule="auto"/>
              <w:jc w:val="both"/>
              <w:rPr>
                <w:rFonts w:ascii="Amelia Oblicua" w:eastAsia="Times New Roman" w:hAnsi="Amelia Oblicua" w:cs="Arial"/>
                <w:bCs/>
                <w:snapToGrid w:val="0"/>
                <w:sz w:val="16"/>
                <w:szCs w:val="16"/>
                <w:lang w:val="es-ES_tradnl" w:eastAsia="es-ES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="137" w:tblpY="249"/>
        <w:tblW w:w="14283" w:type="dxa"/>
        <w:tblLook w:val="04A0" w:firstRow="1" w:lastRow="0" w:firstColumn="1" w:lastColumn="0" w:noHBand="0" w:noVBand="1"/>
      </w:tblPr>
      <w:tblGrid>
        <w:gridCol w:w="1746"/>
        <w:gridCol w:w="3448"/>
        <w:gridCol w:w="3030"/>
        <w:gridCol w:w="2596"/>
        <w:gridCol w:w="3463"/>
      </w:tblGrid>
      <w:tr w:rsidR="00BA4CD8" w:rsidRPr="008F48CE" w14:paraId="35A698D7" w14:textId="77777777" w:rsidTr="00522E9B">
        <w:trPr>
          <w:trHeight w:val="272"/>
        </w:trPr>
        <w:tc>
          <w:tcPr>
            <w:tcW w:w="1746" w:type="dxa"/>
          </w:tcPr>
          <w:p w14:paraId="6025494E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PROCEDIMIENTO SOLICITADO:</w:t>
            </w:r>
          </w:p>
        </w:tc>
        <w:tc>
          <w:tcPr>
            <w:tcW w:w="3448" w:type="dxa"/>
          </w:tcPr>
          <w:p w14:paraId="117A13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DESCRIPCIÓN DE LOS BIENES O SERVICIOS</w:t>
            </w:r>
          </w:p>
        </w:tc>
        <w:tc>
          <w:tcPr>
            <w:tcW w:w="3030" w:type="dxa"/>
          </w:tcPr>
          <w:p w14:paraId="134BBB86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MONTO</w:t>
            </w:r>
          </w:p>
        </w:tc>
        <w:tc>
          <w:tcPr>
            <w:tcW w:w="2596" w:type="dxa"/>
          </w:tcPr>
          <w:p w14:paraId="5B65ADD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FUNDAMENTO LEGAL</w:t>
            </w:r>
          </w:p>
        </w:tc>
        <w:tc>
          <w:tcPr>
            <w:tcW w:w="3463" w:type="dxa"/>
          </w:tcPr>
          <w:p w14:paraId="66CBDB3D" w14:textId="77777777" w:rsidR="00BA4CD8" w:rsidRPr="008F48CE" w:rsidRDefault="00BA4CD8" w:rsidP="00BA4CD8">
            <w:pPr>
              <w:jc w:val="center"/>
              <w:rPr>
                <w:rFonts w:ascii="Amelia Oblicua" w:hAnsi="Amelia Oblicua"/>
                <w:b/>
                <w:sz w:val="16"/>
                <w:szCs w:val="16"/>
              </w:rPr>
            </w:pPr>
            <w:r w:rsidRPr="008F48CE">
              <w:rPr>
                <w:rFonts w:ascii="Amelia Oblicua" w:hAnsi="Amelia Oblicua"/>
                <w:b/>
                <w:sz w:val="16"/>
                <w:szCs w:val="16"/>
              </w:rPr>
              <w:t>POR UNANIMIDAD EL COMITÉ</w:t>
            </w:r>
          </w:p>
        </w:tc>
      </w:tr>
      <w:tr w:rsidR="00A07ABD" w:rsidRPr="008F48CE" w14:paraId="51A65B12" w14:textId="77777777" w:rsidTr="00522E9B">
        <w:trPr>
          <w:trHeight w:val="2177"/>
        </w:trPr>
        <w:tc>
          <w:tcPr>
            <w:tcW w:w="1746" w:type="dxa"/>
            <w:vAlign w:val="center"/>
          </w:tcPr>
          <w:p w14:paraId="5342363D" w14:textId="4950BC25" w:rsidR="00A07ABD" w:rsidRPr="00663B60" w:rsidRDefault="0030132E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 w:rsidRPr="00663B60">
              <w:rPr>
                <w:rFonts w:ascii="Amelia Oblicua" w:hAnsi="Amelia Oblicua"/>
                <w:sz w:val="18"/>
                <w:szCs w:val="18"/>
              </w:rPr>
              <w:t>LICITACION PUBLICA</w:t>
            </w:r>
            <w:r w:rsidR="00965A69" w:rsidRPr="00663B60">
              <w:rPr>
                <w:rFonts w:ascii="Amelia Oblicua" w:hAnsi="Amelia Oblicua"/>
                <w:sz w:val="18"/>
                <w:szCs w:val="18"/>
              </w:rPr>
              <w:t xml:space="preserve"> PRESENCIAL</w:t>
            </w:r>
          </w:p>
        </w:tc>
        <w:tc>
          <w:tcPr>
            <w:tcW w:w="3448" w:type="dxa"/>
            <w:vAlign w:val="center"/>
          </w:tcPr>
          <w:p w14:paraId="40AF7CA3" w14:textId="104CF79A" w:rsidR="00A07ABD" w:rsidRPr="00663B60" w:rsidRDefault="004428F8" w:rsidP="00071179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  <w:r>
              <w:rPr>
                <w:rFonts w:ascii="Amelia Oblicua" w:hAnsi="Amelia Oblicua" w:cs="Arial"/>
                <w:b/>
                <w:sz w:val="18"/>
                <w:szCs w:val="18"/>
              </w:rPr>
              <w:t>SUMINISTRO E INSTALACIÓN DE PANELES SOLARES EN EL SEGUNDO PISO DEL EDIFICIO DEL COBACH 1, PROYECTO QUE ATIENDE AL PRESUPUESTO PARTICIPATIVO 2021 (PP200)</w:t>
            </w:r>
          </w:p>
        </w:tc>
        <w:tc>
          <w:tcPr>
            <w:tcW w:w="3030" w:type="dxa"/>
            <w:vAlign w:val="center"/>
          </w:tcPr>
          <w:p w14:paraId="346950EE" w14:textId="77777777" w:rsidR="00A07ABD" w:rsidRPr="00071179" w:rsidRDefault="00A07ABD" w:rsidP="00F221F9">
            <w:pPr>
              <w:rPr>
                <w:rFonts w:ascii="Amelia Oblicua" w:hAnsi="Amelia Oblicua"/>
                <w:b/>
                <w:sz w:val="18"/>
                <w:szCs w:val="18"/>
              </w:rPr>
            </w:pPr>
          </w:p>
          <w:p w14:paraId="66DBEFFD" w14:textId="5313C1CB" w:rsidR="00965A69" w:rsidRPr="00071179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$</w:t>
            </w:r>
            <w:r w:rsidR="00663B60"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1,</w:t>
            </w:r>
            <w:r w:rsidR="004428F8">
              <w:rPr>
                <w:rFonts w:ascii="Amelia Oblicua" w:hAnsi="Amelia Oblicua" w:cs="Arial"/>
                <w:b/>
                <w:bCs/>
                <w:sz w:val="18"/>
                <w:szCs w:val="18"/>
              </w:rPr>
              <w:t>398,823</w:t>
            </w:r>
            <w:r w:rsidR="00071179" w:rsidRPr="00071179">
              <w:rPr>
                <w:rFonts w:ascii="Amelia Oblicua" w:hAnsi="Amelia Oblicua" w:cs="Arial"/>
                <w:b/>
                <w:bCs/>
                <w:sz w:val="18"/>
                <w:szCs w:val="18"/>
              </w:rPr>
              <w:t>.</w:t>
            </w:r>
            <w:r w:rsidR="004428F8">
              <w:rPr>
                <w:rFonts w:ascii="Amelia Oblicua" w:hAnsi="Amelia Oblicua" w:cs="Arial"/>
                <w:b/>
                <w:bCs/>
                <w:sz w:val="18"/>
                <w:szCs w:val="18"/>
              </w:rPr>
              <w:t>26</w:t>
            </w:r>
          </w:p>
          <w:p w14:paraId="7F51B815" w14:textId="161AF5A0" w:rsidR="00A07ABD" w:rsidRPr="004428F8" w:rsidRDefault="00A07ABD" w:rsidP="00965A69">
            <w:pPr>
              <w:spacing w:line="276" w:lineRule="auto"/>
              <w:jc w:val="center"/>
              <w:rPr>
                <w:rFonts w:ascii="Amelia Oblicua" w:hAnsi="Amelia Oblicua" w:cs="Arial"/>
                <w:sz w:val="18"/>
                <w:szCs w:val="18"/>
              </w:rPr>
            </w:pPr>
            <w:r w:rsidRPr="004428F8">
              <w:rPr>
                <w:rFonts w:ascii="Amelia Oblicua" w:hAnsi="Amelia Oblicua" w:cs="Arial"/>
                <w:sz w:val="18"/>
                <w:szCs w:val="18"/>
              </w:rPr>
              <w:t>(</w:t>
            </w:r>
            <w:r w:rsidR="004428F8" w:rsidRPr="004428F8">
              <w:rPr>
                <w:rFonts w:ascii="Amelia Oblicua" w:hAnsi="Amelia Oblicua" w:cs="Arial"/>
                <w:sz w:val="16"/>
                <w:szCs w:val="16"/>
              </w:rPr>
              <w:t>UN MILLON TRESCIENTOS NOVENTA Y OCHO MIL OCHOCIENTOS VEINTITRES PESOS 86/100 MONEDA NACIONAL</w:t>
            </w:r>
            <w:r w:rsidRPr="004428F8">
              <w:rPr>
                <w:rFonts w:ascii="Amelia Oblicua" w:hAnsi="Amelia Oblicua" w:cs="Arial"/>
                <w:sz w:val="18"/>
                <w:szCs w:val="18"/>
              </w:rPr>
              <w:t>)</w:t>
            </w:r>
          </w:p>
          <w:p w14:paraId="7D0FF789" w14:textId="77777777" w:rsidR="00A07ABD" w:rsidRPr="004428F8" w:rsidRDefault="00A07ABD" w:rsidP="00A07ABD">
            <w:pPr>
              <w:spacing w:line="276" w:lineRule="auto"/>
              <w:jc w:val="center"/>
              <w:rPr>
                <w:rFonts w:ascii="Amelia Oblicua" w:eastAsia="Times New Roman" w:hAnsi="Amelia Oblicua" w:cs="Calibri"/>
                <w:snapToGrid w:val="0"/>
                <w:sz w:val="18"/>
                <w:szCs w:val="18"/>
                <w:lang w:val="es-ES_tradnl" w:eastAsia="es-ES"/>
              </w:rPr>
            </w:pPr>
          </w:p>
          <w:p w14:paraId="74C532CD" w14:textId="4BAACF0C" w:rsidR="00A07ABD" w:rsidRPr="00663B60" w:rsidRDefault="00A07ABD" w:rsidP="00A07ABD">
            <w:pPr>
              <w:jc w:val="center"/>
              <w:rPr>
                <w:rFonts w:ascii="Amelia Oblicua" w:hAnsi="Amelia Oblicua"/>
                <w:b/>
                <w:sz w:val="18"/>
                <w:szCs w:val="18"/>
              </w:rPr>
            </w:pPr>
            <w:r w:rsidRPr="00663B60">
              <w:rPr>
                <w:rFonts w:ascii="Amelia Oblicua" w:hAnsi="Amelia Oblicua"/>
                <w:b/>
                <w:sz w:val="18"/>
                <w:szCs w:val="18"/>
              </w:rPr>
              <w:t>CANTIDAD QUE INCLUYE EL IMPUESTO AL VALOR AGREGADO</w:t>
            </w:r>
          </w:p>
          <w:p w14:paraId="1229C029" w14:textId="77777777" w:rsidR="00A07ABD" w:rsidRPr="00663B60" w:rsidRDefault="00A07ABD" w:rsidP="00A07ABD">
            <w:pPr>
              <w:spacing w:line="276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03D2EEC7" w14:textId="27A19C38" w:rsidR="00A07ABD" w:rsidRPr="00663B60" w:rsidRDefault="00A07ABD" w:rsidP="00A07ABD">
            <w:pPr>
              <w:spacing w:line="276" w:lineRule="auto"/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2596" w:type="dxa"/>
          </w:tcPr>
          <w:p w14:paraId="4E1F0DD3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8624713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73C30A48" w14:textId="77777777" w:rsidR="00522E9B" w:rsidRDefault="00522E9B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20"/>
                <w:szCs w:val="20"/>
              </w:rPr>
            </w:pPr>
          </w:p>
          <w:p w14:paraId="1C9D8818" w14:textId="63DB6BCA" w:rsidR="00582989" w:rsidRPr="00663B60" w:rsidRDefault="00582989" w:rsidP="00582989">
            <w:pPr>
              <w:spacing w:line="276" w:lineRule="auto"/>
              <w:contextualSpacing/>
              <w:jc w:val="both"/>
              <w:rPr>
                <w:rFonts w:ascii="Amelia Oblicua" w:hAnsi="Amelia Oblicua"/>
                <w:bCs/>
                <w:sz w:val="18"/>
                <w:szCs w:val="18"/>
              </w:rPr>
            </w:pPr>
            <w:r w:rsidRPr="004428F8">
              <w:rPr>
                <w:rFonts w:ascii="Amelia Oblicua" w:hAnsi="Amelia Oblicua"/>
                <w:bCs/>
                <w:sz w:val="17"/>
                <w:szCs w:val="17"/>
              </w:rPr>
              <w:t>ARTÍCULOS 29 FRACCIÓN III, 40 FRACCIÓN I, 51 FRACCIÓN I Y 64 DE LA LEY DE ADQUISICIONES, ARRENDAMIENTOS Y CONTRATACION DE SERVICIOS DEL ESTADO DE CHIHUAHUA</w:t>
            </w:r>
            <w:r w:rsidRPr="00663B60">
              <w:rPr>
                <w:rFonts w:ascii="Amelia Oblicua" w:hAnsi="Amelia Oblicua"/>
                <w:bCs/>
                <w:sz w:val="18"/>
                <w:szCs w:val="18"/>
              </w:rPr>
              <w:t>.</w:t>
            </w:r>
          </w:p>
          <w:p w14:paraId="3E1AB2D6" w14:textId="3C802F26" w:rsidR="00A07ABD" w:rsidRPr="00663B60" w:rsidRDefault="00A07ABD" w:rsidP="00A07ABD">
            <w:pPr>
              <w:jc w:val="center"/>
              <w:rPr>
                <w:rFonts w:ascii="Amelia Oblicua" w:hAnsi="Amelia Oblicua"/>
                <w:sz w:val="18"/>
                <w:szCs w:val="18"/>
              </w:rPr>
            </w:pPr>
          </w:p>
        </w:tc>
        <w:tc>
          <w:tcPr>
            <w:tcW w:w="3463" w:type="dxa"/>
            <w:vAlign w:val="center"/>
          </w:tcPr>
          <w:p w14:paraId="0480D766" w14:textId="77777777" w:rsidR="00A07ABD" w:rsidRPr="00663B60" w:rsidRDefault="00A07ABD" w:rsidP="00A07ABD">
            <w:pPr>
              <w:rPr>
                <w:rFonts w:ascii="Amelia Oblicua" w:hAnsi="Amelia Oblicua"/>
                <w:sz w:val="18"/>
                <w:szCs w:val="18"/>
              </w:rPr>
            </w:pPr>
          </w:p>
          <w:p w14:paraId="1F7B20CF" w14:textId="68C85834" w:rsidR="00A07ABD" w:rsidRPr="004428F8" w:rsidRDefault="00582989" w:rsidP="00522E9B">
            <w:pPr>
              <w:spacing w:line="276" w:lineRule="auto"/>
              <w:contextualSpacing/>
              <w:jc w:val="both"/>
              <w:rPr>
                <w:rFonts w:ascii="Amelia Oblicua" w:hAnsi="Amelia Oblicua"/>
                <w:sz w:val="17"/>
                <w:szCs w:val="17"/>
              </w:rPr>
            </w:pPr>
            <w:r w:rsidRPr="004428F8">
              <w:rPr>
                <w:rFonts w:ascii="Amelia Oblicua" w:hAnsi="Amelia Oblicua"/>
                <w:bCs/>
                <w:sz w:val="17"/>
                <w:szCs w:val="17"/>
              </w:rPr>
              <w:t>SE DETERMINA PROCEDENTE</w:t>
            </w:r>
            <w:r w:rsidR="004428F8" w:rsidRPr="004428F8">
              <w:rPr>
                <w:rFonts w:ascii="Amelia Oblicua" w:hAnsi="Amelia Oblicua"/>
                <w:bCs/>
                <w:sz w:val="17"/>
                <w:szCs w:val="17"/>
              </w:rPr>
              <w:t xml:space="preserve"> EL</w:t>
            </w:r>
            <w:r w:rsidR="004428F8" w:rsidRPr="004428F8">
              <w:rPr>
                <w:rFonts w:ascii="Amelia Oblicua" w:hAnsi="Amelia Oblicua" w:cs="Arial"/>
                <w:b/>
                <w:sz w:val="17"/>
                <w:szCs w:val="17"/>
              </w:rPr>
              <w:t xml:space="preserve"> </w:t>
            </w:r>
            <w:r w:rsidR="004428F8" w:rsidRPr="004428F8">
              <w:rPr>
                <w:rFonts w:ascii="Amelia Oblicua" w:hAnsi="Amelia Oblicua" w:cs="Arial"/>
                <w:bCs/>
                <w:sz w:val="17"/>
                <w:szCs w:val="17"/>
              </w:rPr>
              <w:t>SUMINISTRO E INSTALACIÓN DE PANELES SOLARES EN EL SEGUNDO PISO DEL EDIFICIO DEL COBACH 1, PROYECTO QUE ATIENDE AL PRESUPUESTO PARTICIPATIVO 2021 (PP200)</w:t>
            </w:r>
            <w:r w:rsidR="00071179" w:rsidRPr="004428F8">
              <w:rPr>
                <w:rFonts w:ascii="Amelia Oblicua" w:hAnsi="Amelia Oblicua"/>
                <w:bCs/>
                <w:sz w:val="17"/>
                <w:szCs w:val="17"/>
              </w:rPr>
              <w:t xml:space="preserve"> </w:t>
            </w:r>
            <w:r w:rsidR="00522E9B" w:rsidRPr="004428F8">
              <w:rPr>
                <w:rFonts w:ascii="Amelia Oblicua" w:hAnsi="Amelia Oblicua"/>
                <w:bCs/>
                <w:sz w:val="17"/>
                <w:szCs w:val="17"/>
              </w:rPr>
              <w:t>MEDIANTE UN PROCEDIMIENTO DE LICITACIÓN PÚBLICA PRESENCIAL.</w:t>
            </w:r>
          </w:p>
        </w:tc>
      </w:tr>
    </w:tbl>
    <w:p w14:paraId="2820AFA6" w14:textId="1DBBA885" w:rsidR="00CB37BA" w:rsidRPr="008F48CE" w:rsidRDefault="00CB37BA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33CADEA" w14:textId="09E8BB4F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40667C3F" w14:textId="36B95FB8" w:rsidR="00BA4CD8" w:rsidRPr="008F48CE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6"/>
          <w:szCs w:val="16"/>
          <w:lang w:eastAsia="es-ES"/>
        </w:rPr>
      </w:pPr>
    </w:p>
    <w:p w14:paraId="0099DFBA" w14:textId="2A2899CB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40B6703C" w14:textId="31FC80F8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p w14:paraId="3EEC7566" w14:textId="10609297" w:rsidR="00BA4CD8" w:rsidRPr="00DD11EB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tbl>
      <w:tblPr>
        <w:tblpPr w:leftFromText="141" w:rightFromText="141" w:bottomFromText="160" w:vertAnchor="text" w:horzAnchor="margin" w:tblpXSpec="center" w:tblpY="-2"/>
        <w:tblW w:w="14195" w:type="dxa"/>
        <w:tblLook w:val="04A0" w:firstRow="1" w:lastRow="0" w:firstColumn="1" w:lastColumn="0" w:noHBand="0" w:noVBand="1"/>
      </w:tblPr>
      <w:tblGrid>
        <w:gridCol w:w="3581"/>
        <w:gridCol w:w="4016"/>
        <w:gridCol w:w="3299"/>
        <w:gridCol w:w="3299"/>
      </w:tblGrid>
      <w:tr w:rsidR="00BA4CD8" w:rsidRPr="00DD11EB" w14:paraId="6925D6CC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4A06BFEE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LIC. ABRIL PORTILLO DE LA FUENTE</w:t>
            </w:r>
          </w:p>
          <w:p w14:paraId="7FFDF83B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PRESIDENTE</w:t>
            </w:r>
          </w:p>
          <w:p w14:paraId="4D28E96B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358F7C9F" w14:textId="39DDB133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SUPLENTE DE LA TITULAR DE LA OFICIALÍA MAYOR, Y PRESIDENTE DEL </w:t>
            </w:r>
            <w:r w:rsidR="00675CE2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“</w:t>
            </w: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COMITÉ</w:t>
            </w:r>
            <w:r w:rsidR="00675CE2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”</w:t>
            </w:r>
          </w:p>
          <w:p w14:paraId="5CACB5EE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</w:rPr>
            </w:pPr>
          </w:p>
        </w:tc>
        <w:tc>
          <w:tcPr>
            <w:tcW w:w="4016" w:type="dxa"/>
            <w:vAlign w:val="center"/>
            <w:hideMark/>
          </w:tcPr>
          <w:p w14:paraId="1B79D287" w14:textId="0BDE63B0" w:rsidR="00D84B91" w:rsidRDefault="00BA4CD8" w:rsidP="00D84B91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Arial"/>
                <w:b/>
                <w:bCs/>
                <w:sz w:val="18"/>
                <w:szCs w:val="18"/>
              </w:rPr>
              <w:t xml:space="preserve">LIC. </w:t>
            </w:r>
            <w:r w:rsidR="00E10E76" w:rsidRPr="00DD11EB">
              <w:rPr>
                <w:rFonts w:ascii="Amelia Oblicua" w:hAnsi="Amelia Oblicua" w:cs="Arial"/>
                <w:b/>
                <w:bCs/>
                <w:sz w:val="18"/>
                <w:szCs w:val="18"/>
              </w:rPr>
              <w:t>AIDA PATRICIA DEL VAL FERNANDEZ</w:t>
            </w:r>
          </w:p>
          <w:p w14:paraId="13B17D14" w14:textId="77777777" w:rsidR="00ED6D8E" w:rsidRPr="00DD11EB" w:rsidRDefault="00ED6D8E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  <w:p w14:paraId="7EE4B424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26DFD1AD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  <w:p w14:paraId="737B926A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 LA TESORERÍA MUNICIPAL</w:t>
            </w:r>
          </w:p>
        </w:tc>
        <w:tc>
          <w:tcPr>
            <w:tcW w:w="3299" w:type="dxa"/>
            <w:vAlign w:val="center"/>
          </w:tcPr>
          <w:p w14:paraId="42E43E45" w14:textId="1BAD1147" w:rsidR="00071179" w:rsidRDefault="00071179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bookmarkStart w:id="0" w:name="_GoBack"/>
            <w:bookmarkEnd w:id="0"/>
            <w:r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 xml:space="preserve">LIC. </w:t>
            </w:r>
            <w:r w:rsidR="004428F8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VANESSA RAMOS CORONADO</w:t>
            </w:r>
          </w:p>
          <w:p w14:paraId="396D0F48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18"/>
                <w:szCs w:val="18"/>
              </w:rPr>
            </w:pPr>
          </w:p>
          <w:p w14:paraId="13CDEAC3" w14:textId="6F9F8DC5" w:rsidR="00BA4CD8" w:rsidRPr="00DD11EB" w:rsidRDefault="0007489C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 </w:t>
            </w:r>
            <w:r w:rsidR="00BA4CD8"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VOCAL</w:t>
            </w:r>
          </w:p>
          <w:p w14:paraId="5DB3E3C0" w14:textId="1F0E4465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SUPLENTE DE</w:t>
            </w:r>
            <w:r w:rsidR="00071179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 LA</w:t>
            </w:r>
            <w:r w:rsidRPr="00DD11EB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 xml:space="preserve"> </w:t>
            </w:r>
            <w:r w:rsidR="004428F8"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  <w:t>DIRECCIÓN DE DESARROLLO HUMANO Y EDUCACIÓN</w:t>
            </w:r>
          </w:p>
        </w:tc>
        <w:tc>
          <w:tcPr>
            <w:tcW w:w="3299" w:type="dxa"/>
            <w:vAlign w:val="center"/>
          </w:tcPr>
          <w:p w14:paraId="59351D55" w14:textId="4AAABDCD" w:rsidR="00BA4CD8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LIC. ELIZABETH VALENZUELA DE LA ROSA</w:t>
            </w:r>
          </w:p>
          <w:p w14:paraId="13404488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  <w:p w14:paraId="65B324E3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VOCAL</w:t>
            </w:r>
          </w:p>
          <w:p w14:paraId="249AFE98" w14:textId="77777777" w:rsidR="00BA4CD8" w:rsidRPr="00DD11EB" w:rsidRDefault="00BA4CD8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  <w:r w:rsidRPr="00DD11EB"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  <w:t>SUPLENTE DE LA DIRECCIÓN DE PLANEACIÓN E INNOVACIÓN GUBERNAMENTAL</w:t>
            </w:r>
          </w:p>
        </w:tc>
      </w:tr>
      <w:tr w:rsidR="00DD11EB" w:rsidRPr="00DD11EB" w14:paraId="5B1EE101" w14:textId="77777777" w:rsidTr="00BA4CD8">
        <w:trPr>
          <w:trHeight w:val="41"/>
        </w:trPr>
        <w:tc>
          <w:tcPr>
            <w:tcW w:w="3581" w:type="dxa"/>
            <w:vAlign w:val="center"/>
          </w:tcPr>
          <w:p w14:paraId="2ADC6F09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Calibri"/>
                <w:b/>
                <w:bCs/>
                <w:sz w:val="18"/>
                <w:szCs w:val="18"/>
                <w:lang w:val="pt-BR"/>
              </w:rPr>
            </w:pPr>
          </w:p>
        </w:tc>
        <w:tc>
          <w:tcPr>
            <w:tcW w:w="4016" w:type="dxa"/>
            <w:vAlign w:val="center"/>
          </w:tcPr>
          <w:p w14:paraId="659C7CD1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="Arial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3F6D41E1" w14:textId="77777777" w:rsid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  <w:tc>
          <w:tcPr>
            <w:tcW w:w="3299" w:type="dxa"/>
            <w:vAlign w:val="center"/>
          </w:tcPr>
          <w:p w14:paraId="5D853A6A" w14:textId="77777777" w:rsidR="00DD11EB" w:rsidRPr="00DD11EB" w:rsidRDefault="00DD11EB" w:rsidP="00151B42">
            <w:pPr>
              <w:spacing w:after="0" w:line="240" w:lineRule="auto"/>
              <w:jc w:val="center"/>
              <w:rPr>
                <w:rFonts w:ascii="Amelia Oblicua" w:hAnsi="Amelia Oblicua" w:cstheme="minorHAnsi"/>
                <w:b/>
                <w:bCs/>
                <w:sz w:val="18"/>
                <w:szCs w:val="18"/>
              </w:rPr>
            </w:pPr>
          </w:p>
        </w:tc>
      </w:tr>
    </w:tbl>
    <w:p w14:paraId="63E457BC" w14:textId="77777777" w:rsidR="00BA4CD8" w:rsidRPr="00C12F14" w:rsidRDefault="00BA4CD8" w:rsidP="00BA4CD8">
      <w:pPr>
        <w:spacing w:after="0" w:line="276" w:lineRule="auto"/>
        <w:rPr>
          <w:rFonts w:ascii="Amelia Oblicua" w:eastAsia="Times New Roman" w:hAnsi="Amelia Oblicua" w:cs="Arial"/>
          <w:b/>
          <w:snapToGrid w:val="0"/>
          <w:sz w:val="18"/>
          <w:szCs w:val="18"/>
          <w:lang w:eastAsia="es-ES"/>
        </w:rPr>
      </w:pPr>
    </w:p>
    <w:sectPr w:rsidR="00BA4CD8" w:rsidRPr="00C12F14" w:rsidSect="00211AC0">
      <w:headerReference w:type="default" r:id="rId7"/>
      <w:pgSz w:w="15842" w:h="12242" w:orient="landscape" w:code="1"/>
      <w:pgMar w:top="567" w:right="737" w:bottom="567" w:left="737" w:header="794" w:footer="39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8F33AE" w14:textId="77777777" w:rsidR="00907507" w:rsidRDefault="00907507" w:rsidP="00423287">
      <w:pPr>
        <w:spacing w:after="0" w:line="240" w:lineRule="auto"/>
      </w:pPr>
      <w:r>
        <w:separator/>
      </w:r>
    </w:p>
  </w:endnote>
  <w:endnote w:type="continuationSeparator" w:id="0">
    <w:p w14:paraId="0E005FCF" w14:textId="77777777" w:rsidR="00907507" w:rsidRDefault="00907507" w:rsidP="00423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dobe Caslon Pro Bold">
    <w:altName w:val="Georgia"/>
    <w:charset w:val="00"/>
    <w:family w:val="auto"/>
    <w:pitch w:val="variable"/>
    <w:sig w:usb0="00000001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F24086" w14:textId="77777777" w:rsidR="00907507" w:rsidRDefault="00907507" w:rsidP="00423287">
      <w:pPr>
        <w:spacing w:after="0" w:line="240" w:lineRule="auto"/>
      </w:pPr>
      <w:r>
        <w:separator/>
      </w:r>
    </w:p>
  </w:footnote>
  <w:footnote w:type="continuationSeparator" w:id="0">
    <w:p w14:paraId="7F868581" w14:textId="77777777" w:rsidR="00907507" w:rsidRDefault="00907507" w:rsidP="00423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979308" w14:textId="2B2F16B2" w:rsidR="007C0410" w:rsidRDefault="007C0410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  <w:r>
      <w:rPr>
        <w:noProof/>
        <w:lang w:eastAsia="es-MX"/>
      </w:rPr>
      <w:drawing>
        <wp:anchor distT="0" distB="0" distL="114300" distR="114300" simplePos="0" relativeHeight="251659264" behindDoc="0" locked="0" layoutInCell="1" allowOverlap="1" wp14:anchorId="3B8207B9" wp14:editId="55C773D5">
          <wp:simplePos x="0" y="0"/>
          <wp:positionH relativeFrom="margin">
            <wp:posOffset>2760981</wp:posOffset>
          </wp:positionH>
          <wp:positionV relativeFrom="paragraph">
            <wp:posOffset>-370839</wp:posOffset>
          </wp:positionV>
          <wp:extent cx="3257550" cy="783534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279805" cy="78888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6BFBC45" w14:textId="7192E383" w:rsidR="00F10166" w:rsidRDefault="00F10166" w:rsidP="0064739F">
    <w:pPr>
      <w:tabs>
        <w:tab w:val="left" w:pos="645"/>
        <w:tab w:val="right" w:pos="14368"/>
      </w:tabs>
      <w:jc w:val="center"/>
      <w:rPr>
        <w:rFonts w:ascii="Adobe Caslon Pro Bold" w:hAnsi="Adobe Caslon Pro Bold"/>
        <w:color w:val="7F7F7F"/>
      </w:rPr>
    </w:pPr>
  </w:p>
  <w:p w14:paraId="7F0AC652" w14:textId="1A83BBE1" w:rsidR="0096497D" w:rsidRDefault="00234ABC" w:rsidP="00E84752">
    <w:pPr>
      <w:tabs>
        <w:tab w:val="left" w:pos="645"/>
        <w:tab w:val="right" w:pos="14368"/>
      </w:tabs>
      <w:jc w:val="center"/>
      <w:rPr>
        <w:rFonts w:ascii="Arial" w:hAnsi="Arial"/>
        <w:b/>
        <w:sz w:val="28"/>
      </w:rPr>
    </w:pPr>
    <w:r w:rsidRPr="00614C45">
      <w:rPr>
        <w:rFonts w:ascii="Amelia Oblicua" w:hAnsi="Amelia Oblicua"/>
        <w:color w:val="7F7F7F"/>
      </w:rPr>
      <w:t xml:space="preserve">Comité de </w:t>
    </w:r>
    <w:r w:rsidR="00F10166" w:rsidRPr="00614C45">
      <w:rPr>
        <w:rFonts w:ascii="Amelia Oblicua" w:hAnsi="Amelia Oblicua"/>
        <w:color w:val="7F7F7F"/>
      </w:rPr>
      <w:t>Adquisiciones, Arrendamientos</w:t>
    </w:r>
    <w:r w:rsidRPr="00614C45">
      <w:rPr>
        <w:rFonts w:ascii="Amelia Oblicua" w:hAnsi="Amelia Oblicua"/>
        <w:color w:val="7F7F7F"/>
      </w:rPr>
      <w:t xml:space="preserve"> y Servicios del Municipio de Chihuahua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E2531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0" w:hanging="360"/>
      </w:pPr>
    </w:lvl>
    <w:lvl w:ilvl="1" w:tplc="080A0019" w:tentative="1">
      <w:start w:val="1"/>
      <w:numFmt w:val="lowerLetter"/>
      <w:lvlText w:val="%2."/>
      <w:lvlJc w:val="left"/>
      <w:pPr>
        <w:ind w:left="720" w:hanging="360"/>
      </w:pPr>
    </w:lvl>
    <w:lvl w:ilvl="2" w:tplc="080A001B" w:tentative="1">
      <w:start w:val="1"/>
      <w:numFmt w:val="lowerRoman"/>
      <w:lvlText w:val="%3."/>
      <w:lvlJc w:val="right"/>
      <w:pPr>
        <w:ind w:left="1440" w:hanging="180"/>
      </w:pPr>
    </w:lvl>
    <w:lvl w:ilvl="3" w:tplc="080A000F" w:tentative="1">
      <w:start w:val="1"/>
      <w:numFmt w:val="decimal"/>
      <w:lvlText w:val="%4."/>
      <w:lvlJc w:val="left"/>
      <w:pPr>
        <w:ind w:left="2160" w:hanging="360"/>
      </w:pPr>
    </w:lvl>
    <w:lvl w:ilvl="4" w:tplc="080A0019" w:tentative="1">
      <w:start w:val="1"/>
      <w:numFmt w:val="lowerLetter"/>
      <w:lvlText w:val="%5."/>
      <w:lvlJc w:val="left"/>
      <w:pPr>
        <w:ind w:left="2880" w:hanging="360"/>
      </w:pPr>
    </w:lvl>
    <w:lvl w:ilvl="5" w:tplc="080A001B" w:tentative="1">
      <w:start w:val="1"/>
      <w:numFmt w:val="lowerRoman"/>
      <w:lvlText w:val="%6."/>
      <w:lvlJc w:val="right"/>
      <w:pPr>
        <w:ind w:left="3600" w:hanging="180"/>
      </w:pPr>
    </w:lvl>
    <w:lvl w:ilvl="6" w:tplc="080A000F" w:tentative="1">
      <w:start w:val="1"/>
      <w:numFmt w:val="decimal"/>
      <w:lvlText w:val="%7."/>
      <w:lvlJc w:val="left"/>
      <w:pPr>
        <w:ind w:left="4320" w:hanging="360"/>
      </w:pPr>
    </w:lvl>
    <w:lvl w:ilvl="7" w:tplc="080A0019" w:tentative="1">
      <w:start w:val="1"/>
      <w:numFmt w:val="lowerLetter"/>
      <w:lvlText w:val="%8."/>
      <w:lvlJc w:val="left"/>
      <w:pPr>
        <w:ind w:left="5040" w:hanging="360"/>
      </w:pPr>
    </w:lvl>
    <w:lvl w:ilvl="8" w:tplc="080A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1" w15:restartNumberingAfterBreak="0">
    <w:nsid w:val="0EF27980"/>
    <w:multiLevelType w:val="hybridMultilevel"/>
    <w:tmpl w:val="F87C494E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3A0FF7"/>
    <w:multiLevelType w:val="hybridMultilevel"/>
    <w:tmpl w:val="44A83D52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B84692"/>
    <w:multiLevelType w:val="hybridMultilevel"/>
    <w:tmpl w:val="7D9C3B50"/>
    <w:lvl w:ilvl="0" w:tplc="080A0015">
      <w:start w:val="1"/>
      <w:numFmt w:val="upperLetter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DE2E5C"/>
    <w:multiLevelType w:val="hybridMultilevel"/>
    <w:tmpl w:val="8162F02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3287"/>
    <w:rsid w:val="0000165A"/>
    <w:rsid w:val="00002E4A"/>
    <w:rsid w:val="000407A5"/>
    <w:rsid w:val="00045367"/>
    <w:rsid w:val="000532BA"/>
    <w:rsid w:val="0005360B"/>
    <w:rsid w:val="00053BCE"/>
    <w:rsid w:val="00054910"/>
    <w:rsid w:val="00064050"/>
    <w:rsid w:val="000672A5"/>
    <w:rsid w:val="00071179"/>
    <w:rsid w:val="0007489C"/>
    <w:rsid w:val="00082272"/>
    <w:rsid w:val="000837D8"/>
    <w:rsid w:val="0008785B"/>
    <w:rsid w:val="00087DDF"/>
    <w:rsid w:val="000B232B"/>
    <w:rsid w:val="000B7AC7"/>
    <w:rsid w:val="000F52DB"/>
    <w:rsid w:val="00112A13"/>
    <w:rsid w:val="00113C8B"/>
    <w:rsid w:val="0011782A"/>
    <w:rsid w:val="0013210D"/>
    <w:rsid w:val="0013354C"/>
    <w:rsid w:val="00133707"/>
    <w:rsid w:val="00146BC0"/>
    <w:rsid w:val="0016036A"/>
    <w:rsid w:val="00162992"/>
    <w:rsid w:val="0017521B"/>
    <w:rsid w:val="0017740C"/>
    <w:rsid w:val="0019034C"/>
    <w:rsid w:val="001A06AD"/>
    <w:rsid w:val="001A5001"/>
    <w:rsid w:val="001D6629"/>
    <w:rsid w:val="001E3146"/>
    <w:rsid w:val="001E4CEC"/>
    <w:rsid w:val="002007A5"/>
    <w:rsid w:val="00211AC0"/>
    <w:rsid w:val="00213C91"/>
    <w:rsid w:val="0023124C"/>
    <w:rsid w:val="00234ABC"/>
    <w:rsid w:val="00236AD3"/>
    <w:rsid w:val="002560C2"/>
    <w:rsid w:val="00260AD3"/>
    <w:rsid w:val="0028661B"/>
    <w:rsid w:val="002B0572"/>
    <w:rsid w:val="002B3D39"/>
    <w:rsid w:val="002B5864"/>
    <w:rsid w:val="002E1339"/>
    <w:rsid w:val="002F3C19"/>
    <w:rsid w:val="0030132E"/>
    <w:rsid w:val="0030190F"/>
    <w:rsid w:val="00303487"/>
    <w:rsid w:val="00305348"/>
    <w:rsid w:val="00305482"/>
    <w:rsid w:val="003123B4"/>
    <w:rsid w:val="00315A08"/>
    <w:rsid w:val="00322FCC"/>
    <w:rsid w:val="003317EB"/>
    <w:rsid w:val="00333675"/>
    <w:rsid w:val="003345A8"/>
    <w:rsid w:val="003375DE"/>
    <w:rsid w:val="003520ED"/>
    <w:rsid w:val="00370743"/>
    <w:rsid w:val="003743B4"/>
    <w:rsid w:val="0037670C"/>
    <w:rsid w:val="00383D74"/>
    <w:rsid w:val="003A0D8B"/>
    <w:rsid w:val="003B7752"/>
    <w:rsid w:val="003C4896"/>
    <w:rsid w:val="003E254F"/>
    <w:rsid w:val="00401A46"/>
    <w:rsid w:val="00423287"/>
    <w:rsid w:val="00424165"/>
    <w:rsid w:val="0042624D"/>
    <w:rsid w:val="004428F8"/>
    <w:rsid w:val="00447A53"/>
    <w:rsid w:val="00453B9E"/>
    <w:rsid w:val="0045418B"/>
    <w:rsid w:val="004547D7"/>
    <w:rsid w:val="00480305"/>
    <w:rsid w:val="00482D01"/>
    <w:rsid w:val="00486341"/>
    <w:rsid w:val="00486CA8"/>
    <w:rsid w:val="004925EE"/>
    <w:rsid w:val="004A46E9"/>
    <w:rsid w:val="004A5CB2"/>
    <w:rsid w:val="004B3150"/>
    <w:rsid w:val="004B4A0C"/>
    <w:rsid w:val="004F3216"/>
    <w:rsid w:val="004F474E"/>
    <w:rsid w:val="00507B13"/>
    <w:rsid w:val="00507FE4"/>
    <w:rsid w:val="00513F17"/>
    <w:rsid w:val="00522E9B"/>
    <w:rsid w:val="00534A0F"/>
    <w:rsid w:val="00535469"/>
    <w:rsid w:val="00543C00"/>
    <w:rsid w:val="00546D4F"/>
    <w:rsid w:val="00553A00"/>
    <w:rsid w:val="00572233"/>
    <w:rsid w:val="00581881"/>
    <w:rsid w:val="00582989"/>
    <w:rsid w:val="0058506A"/>
    <w:rsid w:val="005931D7"/>
    <w:rsid w:val="00595D1A"/>
    <w:rsid w:val="00596EEB"/>
    <w:rsid w:val="005A13DF"/>
    <w:rsid w:val="005D66B1"/>
    <w:rsid w:val="005D72ED"/>
    <w:rsid w:val="005E593A"/>
    <w:rsid w:val="005E662B"/>
    <w:rsid w:val="00604DF4"/>
    <w:rsid w:val="00614C45"/>
    <w:rsid w:val="006150B6"/>
    <w:rsid w:val="0062122C"/>
    <w:rsid w:val="006317F4"/>
    <w:rsid w:val="00632A10"/>
    <w:rsid w:val="006417ED"/>
    <w:rsid w:val="00644F49"/>
    <w:rsid w:val="006456C8"/>
    <w:rsid w:val="0064739F"/>
    <w:rsid w:val="0065284D"/>
    <w:rsid w:val="00663B60"/>
    <w:rsid w:val="00675CE2"/>
    <w:rsid w:val="00687EF9"/>
    <w:rsid w:val="006A3C7A"/>
    <w:rsid w:val="006D69D2"/>
    <w:rsid w:val="006E00D0"/>
    <w:rsid w:val="006F124B"/>
    <w:rsid w:val="006F139E"/>
    <w:rsid w:val="006F2EDF"/>
    <w:rsid w:val="0070014F"/>
    <w:rsid w:val="00701EF1"/>
    <w:rsid w:val="00706359"/>
    <w:rsid w:val="00734720"/>
    <w:rsid w:val="00750C9B"/>
    <w:rsid w:val="00754284"/>
    <w:rsid w:val="00782789"/>
    <w:rsid w:val="00785102"/>
    <w:rsid w:val="007A5EBE"/>
    <w:rsid w:val="007C0410"/>
    <w:rsid w:val="007C3631"/>
    <w:rsid w:val="007C46AA"/>
    <w:rsid w:val="007E763C"/>
    <w:rsid w:val="007F75FA"/>
    <w:rsid w:val="00802FE6"/>
    <w:rsid w:val="008302D6"/>
    <w:rsid w:val="00831C59"/>
    <w:rsid w:val="00834E4E"/>
    <w:rsid w:val="0084168C"/>
    <w:rsid w:val="0084735C"/>
    <w:rsid w:val="00855360"/>
    <w:rsid w:val="0085576C"/>
    <w:rsid w:val="008B6241"/>
    <w:rsid w:val="008C2673"/>
    <w:rsid w:val="008D25E5"/>
    <w:rsid w:val="008E3D87"/>
    <w:rsid w:val="008F3A7B"/>
    <w:rsid w:val="008F48CE"/>
    <w:rsid w:val="00907507"/>
    <w:rsid w:val="009314C7"/>
    <w:rsid w:val="00965A69"/>
    <w:rsid w:val="00966411"/>
    <w:rsid w:val="00986053"/>
    <w:rsid w:val="00987699"/>
    <w:rsid w:val="009B7B6B"/>
    <w:rsid w:val="009C0EBE"/>
    <w:rsid w:val="009E19F9"/>
    <w:rsid w:val="009E6740"/>
    <w:rsid w:val="009F0FB8"/>
    <w:rsid w:val="009F1806"/>
    <w:rsid w:val="00A07ABD"/>
    <w:rsid w:val="00A13672"/>
    <w:rsid w:val="00A13766"/>
    <w:rsid w:val="00A222AC"/>
    <w:rsid w:val="00A2387E"/>
    <w:rsid w:val="00A243A8"/>
    <w:rsid w:val="00A42B64"/>
    <w:rsid w:val="00A44314"/>
    <w:rsid w:val="00A542CF"/>
    <w:rsid w:val="00A61F89"/>
    <w:rsid w:val="00A73995"/>
    <w:rsid w:val="00A80027"/>
    <w:rsid w:val="00A80902"/>
    <w:rsid w:val="00A90B23"/>
    <w:rsid w:val="00A924B5"/>
    <w:rsid w:val="00A93C6F"/>
    <w:rsid w:val="00AA2C8D"/>
    <w:rsid w:val="00AA5C52"/>
    <w:rsid w:val="00AA6CA3"/>
    <w:rsid w:val="00AA7184"/>
    <w:rsid w:val="00AB099F"/>
    <w:rsid w:val="00AB6C5E"/>
    <w:rsid w:val="00AC2469"/>
    <w:rsid w:val="00AD5744"/>
    <w:rsid w:val="00AD64ED"/>
    <w:rsid w:val="00AF19C8"/>
    <w:rsid w:val="00B25029"/>
    <w:rsid w:val="00B30CB2"/>
    <w:rsid w:val="00B316E0"/>
    <w:rsid w:val="00B4668A"/>
    <w:rsid w:val="00B46883"/>
    <w:rsid w:val="00B46F27"/>
    <w:rsid w:val="00B54B6F"/>
    <w:rsid w:val="00B60A07"/>
    <w:rsid w:val="00B62F48"/>
    <w:rsid w:val="00B83923"/>
    <w:rsid w:val="00B83AAA"/>
    <w:rsid w:val="00BA2E17"/>
    <w:rsid w:val="00BA4CD8"/>
    <w:rsid w:val="00BB36AA"/>
    <w:rsid w:val="00BC16C8"/>
    <w:rsid w:val="00BD08E5"/>
    <w:rsid w:val="00C1064E"/>
    <w:rsid w:val="00C12F14"/>
    <w:rsid w:val="00C37A31"/>
    <w:rsid w:val="00C67388"/>
    <w:rsid w:val="00C959CC"/>
    <w:rsid w:val="00CA5B05"/>
    <w:rsid w:val="00CB37BA"/>
    <w:rsid w:val="00CB600C"/>
    <w:rsid w:val="00CC2667"/>
    <w:rsid w:val="00CD2D64"/>
    <w:rsid w:val="00CF3940"/>
    <w:rsid w:val="00CF4437"/>
    <w:rsid w:val="00D10BAA"/>
    <w:rsid w:val="00D339C9"/>
    <w:rsid w:val="00D4370E"/>
    <w:rsid w:val="00D51AAC"/>
    <w:rsid w:val="00D562BA"/>
    <w:rsid w:val="00D57407"/>
    <w:rsid w:val="00D76492"/>
    <w:rsid w:val="00D84B91"/>
    <w:rsid w:val="00D90CC7"/>
    <w:rsid w:val="00D92665"/>
    <w:rsid w:val="00D92B3F"/>
    <w:rsid w:val="00DA179D"/>
    <w:rsid w:val="00DA3AC7"/>
    <w:rsid w:val="00DD11EB"/>
    <w:rsid w:val="00DF51F7"/>
    <w:rsid w:val="00E01E76"/>
    <w:rsid w:val="00E06474"/>
    <w:rsid w:val="00E10E76"/>
    <w:rsid w:val="00E1398B"/>
    <w:rsid w:val="00E2229F"/>
    <w:rsid w:val="00E265AC"/>
    <w:rsid w:val="00E36A89"/>
    <w:rsid w:val="00E4092C"/>
    <w:rsid w:val="00E469E4"/>
    <w:rsid w:val="00E54FAF"/>
    <w:rsid w:val="00E668FC"/>
    <w:rsid w:val="00E73BEB"/>
    <w:rsid w:val="00E75E2E"/>
    <w:rsid w:val="00E84752"/>
    <w:rsid w:val="00E948A4"/>
    <w:rsid w:val="00EA1534"/>
    <w:rsid w:val="00EA45A0"/>
    <w:rsid w:val="00EA723D"/>
    <w:rsid w:val="00ED17A0"/>
    <w:rsid w:val="00ED6D8E"/>
    <w:rsid w:val="00EE3AB6"/>
    <w:rsid w:val="00EF350D"/>
    <w:rsid w:val="00F03248"/>
    <w:rsid w:val="00F10166"/>
    <w:rsid w:val="00F11269"/>
    <w:rsid w:val="00F137A7"/>
    <w:rsid w:val="00F1409D"/>
    <w:rsid w:val="00F216F0"/>
    <w:rsid w:val="00F221F9"/>
    <w:rsid w:val="00F25CC6"/>
    <w:rsid w:val="00F45A6E"/>
    <w:rsid w:val="00F54700"/>
    <w:rsid w:val="00F6505E"/>
    <w:rsid w:val="00F814BA"/>
    <w:rsid w:val="00F86030"/>
    <w:rsid w:val="00F87843"/>
    <w:rsid w:val="00F93151"/>
    <w:rsid w:val="00FA34F1"/>
    <w:rsid w:val="00FF7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98F052D"/>
  <w15:chartTrackingRefBased/>
  <w15:docId w15:val="{7E1EB072-A94A-4C25-8D55-724DBB08B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83923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3287"/>
  </w:style>
  <w:style w:type="paragraph" w:styleId="Piedepgina">
    <w:name w:val="footer"/>
    <w:basedOn w:val="Normal"/>
    <w:link w:val="PiedepginaCar"/>
    <w:uiPriority w:val="99"/>
    <w:unhideWhenUsed/>
    <w:rsid w:val="00423287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3287"/>
  </w:style>
  <w:style w:type="table" w:styleId="Tablaconcuadrcula">
    <w:name w:val="Table Grid"/>
    <w:basedOn w:val="Tablanormal"/>
    <w:uiPriority w:val="39"/>
    <w:rsid w:val="009876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D66B1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EA15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15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363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0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45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1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252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7</cp:revision>
  <cp:lastPrinted>2022-10-13T21:46:00Z</cp:lastPrinted>
  <dcterms:created xsi:type="dcterms:W3CDTF">2022-10-11T22:15:00Z</dcterms:created>
  <dcterms:modified xsi:type="dcterms:W3CDTF">2022-10-13T21:50:00Z</dcterms:modified>
</cp:coreProperties>
</file>