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5942AA3D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725107BD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10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48FE1048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44425E">
              <w:rPr>
                <w:rFonts w:ascii="Amelia Oblicua" w:eastAsia="Times New Roman" w:hAnsi="Amelia Oblicua"/>
                <w:sz w:val="16"/>
                <w:szCs w:val="16"/>
              </w:rPr>
              <w:t>SUBDIRECCIÓN DE RECURSOSO MATERIALES Y SERVICIOS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72330F30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91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5BCD89D4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 xml:space="preserve">900,000.00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(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>NOVECIENTOS MIL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 xml:space="preserve"> 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03C1DAAA" w:rsidR="00486CA8" w:rsidRPr="0044425E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44425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44425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12441010001-999999-04-13033-133-000-03M0101-54101-2-0-GCAM-11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BA4CD8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10AF7F72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>ADJUDICACION DIRECTA POR MONTO</w:t>
            </w:r>
          </w:p>
        </w:tc>
        <w:tc>
          <w:tcPr>
            <w:tcW w:w="3387" w:type="dxa"/>
            <w:vAlign w:val="center"/>
          </w:tcPr>
          <w:p w14:paraId="40AF7CA3" w14:textId="4D2BAD2F" w:rsidR="00A07ABD" w:rsidRPr="00A846E7" w:rsidRDefault="00A846E7" w:rsidP="00A07ABD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  <w:r w:rsidRPr="00A846E7">
              <w:rPr>
                <w:rFonts w:ascii="Amelia Oblicua" w:hAnsi="Amelia Oblicua" w:cs="Arial"/>
                <w:b/>
                <w:sz w:val="16"/>
                <w:szCs w:val="16"/>
              </w:rPr>
              <w:t>ADQUISICIÓN DE VEHÍCULO TIPO CAMIÓN CHASIS-CABINA CON REDILAS PARA EL DEPARTAMENTO DE SERVICIOS GENERALE</w:t>
            </w:r>
            <w:r>
              <w:rPr>
                <w:rFonts w:ascii="Amelia Oblicua" w:hAnsi="Amelia Oblicua" w:cs="Arial"/>
                <w:b/>
                <w:sz w:val="16"/>
                <w:szCs w:val="16"/>
              </w:rPr>
              <w:t>S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340B1140" w14:textId="3B0A2106" w:rsidR="00582989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3968CC">
              <w:rPr>
                <w:rFonts w:ascii="Amelia Oblicua" w:hAnsi="Amelia Oblicua" w:cs="Arial"/>
                <w:b/>
                <w:bCs/>
                <w:sz w:val="16"/>
                <w:szCs w:val="16"/>
              </w:rPr>
              <w:t>896,186</w:t>
            </w:r>
            <w:r w:rsidR="00A846E7">
              <w:rPr>
                <w:rFonts w:ascii="Amelia Oblicua" w:hAnsi="Amelia Oblicua" w:cs="Arial"/>
                <w:b/>
                <w:bCs/>
                <w:sz w:val="16"/>
                <w:szCs w:val="16"/>
              </w:rPr>
              <w:t>.00</w:t>
            </w:r>
            <w:r w:rsidR="00886E21"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 </w:t>
            </w:r>
          </w:p>
          <w:p w14:paraId="528C9840" w14:textId="77777777" w:rsidR="00582989" w:rsidRPr="00886E21" w:rsidRDefault="00582989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7F51B815" w14:textId="1003B8B2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(</w:t>
            </w:r>
            <w:r w:rsidR="003B2C6A">
              <w:rPr>
                <w:rFonts w:ascii="Amelia Oblicua" w:hAnsi="Amelia Oblicua" w:cs="Arial"/>
                <w:sz w:val="16"/>
                <w:szCs w:val="16"/>
              </w:rPr>
              <w:t>OCHOCIENTOS NOVENTA Y SEIS</w:t>
            </w:r>
            <w:r w:rsidR="00A846E7">
              <w:rPr>
                <w:rFonts w:ascii="Amelia Oblicua" w:hAnsi="Amelia Oblicua" w:cs="Arial"/>
                <w:sz w:val="16"/>
                <w:szCs w:val="16"/>
              </w:rPr>
              <w:t xml:space="preserve"> MIL </w:t>
            </w:r>
            <w:r w:rsidR="003B2C6A">
              <w:rPr>
                <w:rFonts w:ascii="Amelia Oblicua" w:hAnsi="Amelia Oblicua" w:cs="Arial"/>
                <w:sz w:val="16"/>
                <w:szCs w:val="16"/>
              </w:rPr>
              <w:t xml:space="preserve">CIENTO OCHENTA Y SEIS </w:t>
            </w:r>
            <w:r w:rsidR="00A846E7">
              <w:rPr>
                <w:rFonts w:ascii="Amelia Oblicua" w:hAnsi="Amelia Oblicua" w:cs="Arial"/>
                <w:sz w:val="16"/>
                <w:szCs w:val="16"/>
              </w:rPr>
              <w:t>PESOS</w:t>
            </w:r>
            <w:r w:rsidR="00A846E7"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A846E7">
              <w:rPr>
                <w:rFonts w:ascii="Amelia Oblicua" w:hAnsi="Amelia Oblicua" w:cs="Arial"/>
                <w:sz w:val="16"/>
                <w:szCs w:val="16"/>
              </w:rPr>
              <w:t>00</w:t>
            </w:r>
            <w:r w:rsidR="00A846E7" w:rsidRPr="00886E21">
              <w:rPr>
                <w:rFonts w:ascii="Amelia Oblicua" w:hAnsi="Amelia Oblicua" w:cs="Arial"/>
                <w:sz w:val="16"/>
                <w:szCs w:val="16"/>
              </w:rPr>
              <w:t>/100 MONEDA NACIONAL</w:t>
            </w: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>)</w:t>
            </w:r>
          </w:p>
          <w:p w14:paraId="7D0FF78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1577D881" w:rsidR="00A07ABD" w:rsidRPr="00A846E7" w:rsidRDefault="00A07ABD" w:rsidP="00A07ABD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A846E7">
              <w:rPr>
                <w:rFonts w:ascii="Amelia Oblicua" w:hAnsi="Amelia Oblicua"/>
                <w:b/>
                <w:sz w:val="16"/>
                <w:szCs w:val="16"/>
              </w:rPr>
              <w:t>CANTIDAD</w:t>
            </w:r>
            <w:r w:rsidR="00C5337C">
              <w:rPr>
                <w:rFonts w:ascii="Amelia Oblicua" w:hAnsi="Amelia Oblicua"/>
                <w:b/>
                <w:sz w:val="16"/>
                <w:szCs w:val="16"/>
              </w:rPr>
              <w:t xml:space="preserve"> </w:t>
            </w:r>
            <w:r w:rsidRPr="00A846E7">
              <w:rPr>
                <w:rFonts w:ascii="Amelia Oblicua" w:hAnsi="Amelia Oblicua"/>
                <w:b/>
                <w:sz w:val="16"/>
                <w:szCs w:val="16"/>
              </w:rPr>
              <w:t>QUE INCLUYE EL IMPUESTO AL VALOR AGREGADO</w:t>
            </w:r>
          </w:p>
          <w:p w14:paraId="1229C02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1862471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0D4D5B34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6BB08F50" w14:textId="47528670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3FC5792" w14:textId="77777777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C9D8818" w14:textId="3474BFFD" w:rsidR="00582989" w:rsidRPr="00886E21" w:rsidRDefault="00886E21" w:rsidP="00A846E7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ARTÍCULOS 29 FRACCIÓN XV,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>40 FRACCIÓN II, 72</w:t>
            </w:r>
            <w:r w:rsidR="00A846E7">
              <w:rPr>
                <w:rFonts w:ascii="Amelia Oblicua" w:hAnsi="Amelia Oblicua" w:cstheme="minorHAnsi"/>
                <w:sz w:val="16"/>
                <w:szCs w:val="16"/>
              </w:rPr>
              <w:t xml:space="preserve"> Y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74 FRACCIÓN I DE LA </w:t>
            </w:r>
            <w:r w:rsidR="00582989"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CHIHUAHUA.</w:t>
            </w:r>
          </w:p>
          <w:p w14:paraId="3E1AB2D6" w14:textId="7DF61297" w:rsidR="00A07ABD" w:rsidRPr="00886E21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0480D766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6AADD371" w14:textId="75CD2794" w:rsidR="00006FE9" w:rsidRPr="00E542FD" w:rsidRDefault="00006FE9" w:rsidP="00006FE9">
            <w:pPr>
              <w:rPr>
                <w:rFonts w:ascii="Amelia Oblicua" w:hAnsi="Amelia Oblicua"/>
                <w:bCs/>
                <w:sz w:val="16"/>
                <w:szCs w:val="16"/>
              </w:rPr>
            </w:pPr>
            <w:r w:rsidRPr="00E542FD">
              <w:rPr>
                <w:rFonts w:ascii="Amelia Oblicua" w:hAnsi="Amelia Oblicua"/>
                <w:bCs/>
                <w:sz w:val="16"/>
                <w:szCs w:val="16"/>
              </w:rPr>
              <w:t xml:space="preserve">SE APRUEBA LA </w:t>
            </w:r>
            <w:r w:rsidR="00E542FD" w:rsidRPr="00E542FD">
              <w:rPr>
                <w:rFonts w:ascii="Amelia Oblicua" w:hAnsi="Amelia Oblicua" w:cs="Arial"/>
                <w:bCs/>
                <w:sz w:val="16"/>
                <w:szCs w:val="16"/>
              </w:rPr>
              <w:t>ADQUISICIÓN DE VEHÍCULO TIPO CAMIÓN CHASIS-CABINA CON REDILAS PARA EL DEPARTAMENTO DE SERVICIOS GENERALES</w:t>
            </w:r>
            <w:r w:rsidR="005C5758">
              <w:rPr>
                <w:rFonts w:ascii="Amelia Oblicua" w:hAnsi="Amelia Oblicua" w:cs="Arial"/>
                <w:bCs/>
                <w:sz w:val="16"/>
                <w:szCs w:val="16"/>
              </w:rPr>
              <w:t>.</w:t>
            </w:r>
          </w:p>
          <w:p w14:paraId="55BE7597" w14:textId="316FDFAC" w:rsidR="00582989" w:rsidRDefault="00582989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</w:p>
          <w:p w14:paraId="2BE491F1" w14:textId="66BE59E6" w:rsidR="00552EE9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552EE9">
              <w:rPr>
                <w:rFonts w:ascii="Amelia Oblicua" w:hAnsi="Amelia Oblicua"/>
                <w:b/>
                <w:sz w:val="16"/>
                <w:szCs w:val="16"/>
              </w:rPr>
              <w:t>PROVEEDOR ADJUDICADO:</w:t>
            </w:r>
          </w:p>
          <w:p w14:paraId="2F8BA9EB" w14:textId="77777777" w:rsidR="00552EE9" w:rsidRPr="00552EE9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3A01A29E" w14:textId="042A52FD" w:rsidR="00552EE9" w:rsidRPr="00E542FD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552EE9">
              <w:rPr>
                <w:rFonts w:ascii="Amelia Oblicua" w:hAnsi="Amelia Oblicua"/>
                <w:b/>
                <w:sz w:val="16"/>
                <w:szCs w:val="16"/>
              </w:rPr>
              <w:t>AUTOCAMIONES DE CHIHUAHUA, S.A. DE C.V</w:t>
            </w:r>
            <w:r>
              <w:rPr>
                <w:rFonts w:ascii="Amelia Oblicua" w:hAnsi="Amelia Oblicua"/>
                <w:bCs/>
                <w:sz w:val="16"/>
                <w:szCs w:val="16"/>
              </w:rPr>
              <w:t>.</w:t>
            </w:r>
          </w:p>
          <w:p w14:paraId="1F7B20CF" w14:textId="468271EF" w:rsidR="00A07ABD" w:rsidRPr="00A07ABD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4F0335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35CE9362" w:rsidR="0007489C" w:rsidRDefault="0007489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50F8F622" w14:textId="77777777" w:rsidR="003B5F6F" w:rsidRPr="0007489C" w:rsidRDefault="003B5F6F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79BD2318" w14:textId="065C8DDF" w:rsidR="00D92B3F" w:rsidRDefault="004F0335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LUISA REBECA LUGO ARANDA</w:t>
            </w:r>
          </w:p>
          <w:p w14:paraId="27BB5B16" w14:textId="77777777" w:rsidR="008879CC" w:rsidRDefault="008879C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14:paraId="13CDEAC3" w14:textId="6E672753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8A25418" w14:textId="77777777" w:rsidR="004F0335" w:rsidRDefault="004F0335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9A098A8" w14:textId="3E2764B8" w:rsidR="00006FE9" w:rsidRPr="008F48CE" w:rsidRDefault="00006FE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 POR LA </w:t>
            </w:r>
            <w:r w:rsidR="004F0335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SUBDIRECCIÓN DE RECURSOS MATERIALES Y SERVICIO</w:t>
            </w:r>
          </w:p>
          <w:p w14:paraId="5DB3E3C0" w14:textId="3EE26148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299" w:type="dxa"/>
            <w:vAlign w:val="center"/>
          </w:tcPr>
          <w:p w14:paraId="59351D55" w14:textId="7F273802" w:rsidR="00BA4CD8" w:rsidRDefault="00BA4CD8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1E9C94D2" w14:textId="77777777" w:rsidR="00EA101C" w:rsidRPr="008F48CE" w:rsidRDefault="00EA101C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0DDCB51" w14:textId="368912D0" w:rsidR="004F0335" w:rsidRDefault="00BA4CD8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43A3770D" w14:textId="77777777" w:rsidR="004F0335" w:rsidRPr="008F48CE" w:rsidRDefault="004F0335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B299A" w14:textId="77777777" w:rsidR="00B53C44" w:rsidRDefault="00B53C44" w:rsidP="00423287">
      <w:pPr>
        <w:spacing w:after="0" w:line="240" w:lineRule="auto"/>
      </w:pPr>
      <w:r>
        <w:separator/>
      </w:r>
    </w:p>
  </w:endnote>
  <w:endnote w:type="continuationSeparator" w:id="0">
    <w:p w14:paraId="30883F0A" w14:textId="77777777" w:rsidR="00B53C44" w:rsidRDefault="00B53C44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473C3" w14:textId="77777777" w:rsidR="00B53C44" w:rsidRDefault="00B53C44" w:rsidP="00423287">
      <w:pPr>
        <w:spacing w:after="0" w:line="240" w:lineRule="auto"/>
      </w:pPr>
      <w:r>
        <w:separator/>
      </w:r>
    </w:p>
  </w:footnote>
  <w:footnote w:type="continuationSeparator" w:id="0">
    <w:p w14:paraId="7F980FDD" w14:textId="77777777" w:rsidR="00B53C44" w:rsidRDefault="00B53C44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17879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D7C28"/>
    <w:rsid w:val="001E3146"/>
    <w:rsid w:val="001E4CEC"/>
    <w:rsid w:val="002001A7"/>
    <w:rsid w:val="002007A5"/>
    <w:rsid w:val="00211AC0"/>
    <w:rsid w:val="00213C91"/>
    <w:rsid w:val="0023124C"/>
    <w:rsid w:val="00234ABC"/>
    <w:rsid w:val="00236AD3"/>
    <w:rsid w:val="00237F10"/>
    <w:rsid w:val="002560C2"/>
    <w:rsid w:val="00260AD3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43E12"/>
    <w:rsid w:val="003520ED"/>
    <w:rsid w:val="00370743"/>
    <w:rsid w:val="003743B4"/>
    <w:rsid w:val="0037670C"/>
    <w:rsid w:val="003912A6"/>
    <w:rsid w:val="003954A8"/>
    <w:rsid w:val="003968CC"/>
    <w:rsid w:val="003A0D8B"/>
    <w:rsid w:val="003B2C6A"/>
    <w:rsid w:val="003B5F6F"/>
    <w:rsid w:val="003B7752"/>
    <w:rsid w:val="003C4896"/>
    <w:rsid w:val="003E254F"/>
    <w:rsid w:val="00401A46"/>
    <w:rsid w:val="00423287"/>
    <w:rsid w:val="0042624D"/>
    <w:rsid w:val="0044425E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0335"/>
    <w:rsid w:val="004F3216"/>
    <w:rsid w:val="004F474E"/>
    <w:rsid w:val="00507B13"/>
    <w:rsid w:val="00507FE4"/>
    <w:rsid w:val="00513F17"/>
    <w:rsid w:val="0051443F"/>
    <w:rsid w:val="00534A0F"/>
    <w:rsid w:val="00535469"/>
    <w:rsid w:val="00543C00"/>
    <w:rsid w:val="00546D4F"/>
    <w:rsid w:val="00552EE9"/>
    <w:rsid w:val="00553A00"/>
    <w:rsid w:val="00581881"/>
    <w:rsid w:val="00582989"/>
    <w:rsid w:val="0058506A"/>
    <w:rsid w:val="005931D7"/>
    <w:rsid w:val="00595D1A"/>
    <w:rsid w:val="00596EEB"/>
    <w:rsid w:val="005A13DF"/>
    <w:rsid w:val="005C5758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14A16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86E21"/>
    <w:rsid w:val="008879CC"/>
    <w:rsid w:val="008B6241"/>
    <w:rsid w:val="008C2673"/>
    <w:rsid w:val="008D25E5"/>
    <w:rsid w:val="008E3D87"/>
    <w:rsid w:val="008F3A7B"/>
    <w:rsid w:val="008F48CE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46E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18FB"/>
    <w:rsid w:val="00B4668A"/>
    <w:rsid w:val="00B46883"/>
    <w:rsid w:val="00B46F27"/>
    <w:rsid w:val="00B53C44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5337C"/>
    <w:rsid w:val="00C67388"/>
    <w:rsid w:val="00C959CC"/>
    <w:rsid w:val="00CA2BCB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F51F7"/>
    <w:rsid w:val="00E01E76"/>
    <w:rsid w:val="00E06474"/>
    <w:rsid w:val="00E10E76"/>
    <w:rsid w:val="00E115C7"/>
    <w:rsid w:val="00E1398B"/>
    <w:rsid w:val="00E2229F"/>
    <w:rsid w:val="00E265AC"/>
    <w:rsid w:val="00E36732"/>
    <w:rsid w:val="00E4092C"/>
    <w:rsid w:val="00E469E4"/>
    <w:rsid w:val="00E542FD"/>
    <w:rsid w:val="00E54FAF"/>
    <w:rsid w:val="00E668FC"/>
    <w:rsid w:val="00E73BEB"/>
    <w:rsid w:val="00E75E2E"/>
    <w:rsid w:val="00E84752"/>
    <w:rsid w:val="00E948A4"/>
    <w:rsid w:val="00EA101C"/>
    <w:rsid w:val="00EA45A0"/>
    <w:rsid w:val="00EA723D"/>
    <w:rsid w:val="00ED17A0"/>
    <w:rsid w:val="00ED7E5E"/>
    <w:rsid w:val="00EE3AB6"/>
    <w:rsid w:val="00EF1D25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16</cp:revision>
  <cp:lastPrinted>2021-03-10T21:45:00Z</cp:lastPrinted>
  <dcterms:created xsi:type="dcterms:W3CDTF">2022-10-07T15:22:00Z</dcterms:created>
  <dcterms:modified xsi:type="dcterms:W3CDTF">2022-10-10T20:31:00Z</dcterms:modified>
</cp:coreProperties>
</file>