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p w:rsidR="00066B2D" w:rsidRPr="00E325BE" w:rsidRDefault="00066B2D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884127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884127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884127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8E4EA5"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Jefe de Oficina </w:t>
            </w:r>
            <w:r w:rsidR="001F1287"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de Eventos Deportivos del Deporte Popular</w:t>
            </w:r>
          </w:p>
          <w:p w:rsidR="00E325BE" w:rsidRPr="00884127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884127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884127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884127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88412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88412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  <w:r w:rsidR="00CE61C9" w:rsidRPr="0088412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="00CE61C9"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 </w:t>
            </w:r>
            <w:r w:rsidR="00B61123"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el desarrollo físico y mental , fomentando e incrementando la participación deportiva</w:t>
            </w:r>
            <w:r w:rsidR="00D81118"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mediante </w:t>
            </w:r>
            <w:r w:rsidR="001F1287"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la </w:t>
            </w:r>
            <w:r w:rsidR="001F1287" w:rsidRPr="00884127">
              <w:rPr>
                <w:rFonts w:ascii="Arial" w:hAnsi="Arial" w:cs="Arial"/>
                <w:sz w:val="20"/>
                <w:szCs w:val="20"/>
              </w:rPr>
              <w:t xml:space="preserve">coordinación de los procesos de activación física entre la población mediante la organización de diversos eventos magnos </w:t>
            </w:r>
            <w:r w:rsidR="00B61123" w:rsidRPr="00884127">
              <w:rPr>
                <w:rFonts w:ascii="Arial" w:hAnsi="Arial" w:cs="Arial"/>
                <w:sz w:val="20"/>
                <w:szCs w:val="20"/>
              </w:rPr>
              <w:t>siempre con apego a las disposiciones legales y reglamentarias en la materia</w:t>
            </w:r>
          </w:p>
          <w:p w:rsidR="00E325BE" w:rsidRPr="00884127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88412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884127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884127" w:rsidTr="008E3BB1">
        <w:trPr>
          <w:trHeight w:val="1079"/>
        </w:trPr>
        <w:tc>
          <w:tcPr>
            <w:tcW w:w="10867" w:type="dxa"/>
          </w:tcPr>
          <w:p w:rsidR="008E3BB1" w:rsidRPr="00884127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  <w:r w:rsidR="00B61123" w:rsidRPr="0088412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  <w:p w:rsidR="008847A1" w:rsidRPr="00884127" w:rsidRDefault="008509AE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C</w:t>
            </w:r>
            <w:proofErr w:type="spellStart"/>
            <w:r w:rsidRPr="00884127">
              <w:rPr>
                <w:rFonts w:ascii="Arial" w:hAnsi="Arial" w:cs="Arial"/>
                <w:sz w:val="20"/>
                <w:szCs w:val="20"/>
              </w:rPr>
              <w:t>oordinar</w:t>
            </w:r>
            <w:proofErr w:type="spellEnd"/>
            <w:r w:rsidRPr="00884127">
              <w:rPr>
                <w:rFonts w:ascii="Arial" w:hAnsi="Arial" w:cs="Arial"/>
                <w:sz w:val="20"/>
                <w:szCs w:val="20"/>
              </w:rPr>
              <w:t xml:space="preserve"> los procesos de activación física entre la población mediante la organización de diversos eventos magnos siempre con apego a las disposiciones legales y reglamentarias en la materia</w:t>
            </w:r>
            <w:r w:rsidRPr="0088412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  <w:p w:rsidR="00516B14" w:rsidRPr="00884127" w:rsidRDefault="00516B14" w:rsidP="008847A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8E3BB1" w:rsidRPr="00884127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884127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884127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604615" w:rsidRPr="00884127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88412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A0BBC" w:rsidRPr="00884127" w:rsidRDefault="008509A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t>Planear, programar, difundir y realizar eventos deportivos y recreativos</w:t>
            </w:r>
          </w:p>
          <w:p w:rsidR="008509AE" w:rsidRPr="00884127" w:rsidRDefault="008509A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t xml:space="preserve">Diseñar la logística de los eventos con apego a las disposiciones legales y reglamentarias en la materia </w:t>
            </w:r>
          </w:p>
          <w:p w:rsidR="00E325BE" w:rsidRPr="00884127" w:rsidRDefault="00E325BE" w:rsidP="0033441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88412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884127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884127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884127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88412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884127" w:rsidTr="00B02077">
        <w:tc>
          <w:tcPr>
            <w:tcW w:w="5812" w:type="dxa"/>
            <w:shd w:val="clear" w:color="auto" w:fill="auto"/>
          </w:tcPr>
          <w:p w:rsidR="0056119E" w:rsidRPr="00884127" w:rsidRDefault="00E325BE" w:rsidP="0056119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3C32B6"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470F3F">
              <w:rPr>
                <w:rFonts w:ascii="Arial" w:eastAsia="Calibri" w:hAnsi="Arial" w:cs="Arial"/>
                <w:sz w:val="20"/>
                <w:szCs w:val="20"/>
                <w:lang w:val="es-ES"/>
              </w:rPr>
              <w:t>Nivel IV</w:t>
            </w:r>
          </w:p>
          <w:p w:rsidR="00FF1E9C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56119E"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Subdirector Deporte Popular y Proyectos Insignia</w:t>
            </w:r>
          </w:p>
          <w:p w:rsidR="005C66D8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815B3D"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815B3D" w:rsidRPr="00470F3F">
              <w:rPr>
                <w:rFonts w:ascii="Arial" w:eastAsia="Calibri" w:hAnsi="Arial" w:cs="Arial"/>
                <w:sz w:val="20"/>
                <w:szCs w:val="20"/>
                <w:lang w:val="es-ES"/>
              </w:rPr>
              <w:t>Torneos Interdependencias</w:t>
            </w:r>
            <w:r w:rsidR="00815B3D"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FF1E9C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470F3F">
              <w:rPr>
                <w:rFonts w:ascii="Arial" w:eastAsia="Calibri" w:hAnsi="Arial" w:cs="Arial"/>
                <w:sz w:val="20"/>
                <w:szCs w:val="20"/>
                <w:lang w:val="es-ES"/>
              </w:rPr>
              <w:t>1</w:t>
            </w:r>
          </w:p>
          <w:p w:rsidR="00FF1E9C" w:rsidRPr="00884127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E72767"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Subdirección Deporte Popular y Proyectos Insign</w:t>
            </w:r>
            <w:r w:rsidR="0033441D"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ia, Subdirección Administrativa</w:t>
            </w:r>
          </w:p>
          <w:p w:rsidR="00470F3F" w:rsidRPr="00884127" w:rsidRDefault="00E325BE" w:rsidP="00470F3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70F3F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470F3F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470F3F" w:rsidRPr="00470F3F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Comités Deportivos</w:t>
            </w:r>
          </w:p>
          <w:p w:rsidR="00C943EE" w:rsidRPr="00884127" w:rsidRDefault="00C943EE" w:rsidP="00C943EE">
            <w:pPr>
              <w:spacing w:after="112" w:line="250" w:lineRule="auto"/>
              <w:ind w:right="26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E325BE" w:rsidRPr="00884127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F1E9C" w:rsidRPr="00884127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</w:t>
            </w:r>
            <w:r w:rsidR="00D93ABB"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:rsidR="00E325BE" w:rsidRDefault="00E325BE" w:rsidP="00470F3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:rsidR="00470F3F" w:rsidRPr="00884127" w:rsidRDefault="00470F3F" w:rsidP="00470F3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:rsidR="00E325BE" w:rsidRPr="0088412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884127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884127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884127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88412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884127" w:rsidTr="00B02077">
        <w:tc>
          <w:tcPr>
            <w:tcW w:w="7184" w:type="dxa"/>
            <w:gridSpan w:val="4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  <w:r w:rsidR="0033441D" w:rsidRPr="0088412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E325BE" w:rsidRPr="00884127" w:rsidRDefault="00C26B89" w:rsidP="00C26B89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t>La práctica y enseñanza del deporte y la cultura física</w:t>
            </w:r>
          </w:p>
        </w:tc>
      </w:tr>
      <w:tr w:rsidR="00E325BE" w:rsidRPr="00884127" w:rsidTr="00B02077">
        <w:tc>
          <w:tcPr>
            <w:tcW w:w="1796" w:type="dxa"/>
            <w:shd w:val="clear" w:color="auto" w:fill="auto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470F3F" w:rsidRDefault="00E325BE" w:rsidP="00470F3F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884127" w:rsidTr="00B02077">
        <w:tc>
          <w:tcPr>
            <w:tcW w:w="1796" w:type="dxa"/>
            <w:shd w:val="clear" w:color="auto" w:fill="auto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884127" w:rsidRDefault="00C943E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Título</w:t>
            </w:r>
            <w:r w:rsidR="00DD3E24"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Profesional</w:t>
            </w:r>
          </w:p>
        </w:tc>
        <w:tc>
          <w:tcPr>
            <w:tcW w:w="3731" w:type="dxa"/>
            <w:vMerge/>
            <w:shd w:val="clear" w:color="auto" w:fill="auto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88412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884127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884127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884127" w:rsidTr="00B02077">
        <w:tc>
          <w:tcPr>
            <w:tcW w:w="2694" w:type="dxa"/>
            <w:gridSpan w:val="2"/>
            <w:shd w:val="clear" w:color="auto" w:fill="auto"/>
          </w:tcPr>
          <w:p w:rsidR="00E325BE" w:rsidRPr="00884127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88412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884127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88412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E325BE" w:rsidRPr="00884127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88412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C26B89"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21</w:t>
            </w: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884127" w:rsidTr="00B02077">
        <w:tc>
          <w:tcPr>
            <w:tcW w:w="1347" w:type="dxa"/>
            <w:shd w:val="clear" w:color="auto" w:fill="auto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470F3F" w:rsidRDefault="00542BD2" w:rsidP="00470F3F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88412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884127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884127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884127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88412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884127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470F3F" w:rsidRPr="00884127" w:rsidRDefault="00470F3F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8E2F78" w:rsidRPr="00470F3F" w:rsidRDefault="008E2F78" w:rsidP="00470F3F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884127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88412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88412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884127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88412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884127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E325BE" w:rsidRPr="00884127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884127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88412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884127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884127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884127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88412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884127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:rsidR="00E325BE" w:rsidRPr="00470F3F" w:rsidRDefault="00E325BE" w:rsidP="00470F3F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70F3F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C26B89" w:rsidRPr="00470F3F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88412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884127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884127" w:rsidRDefault="00C26B89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t xml:space="preserve">Experiencia en planear, </w:t>
            </w:r>
            <w:r w:rsidR="00815B3D" w:rsidRPr="00884127">
              <w:rPr>
                <w:rFonts w:ascii="Arial" w:hAnsi="Arial" w:cs="Arial"/>
                <w:sz w:val="20"/>
                <w:szCs w:val="20"/>
              </w:rPr>
              <w:t>promover, desarrollar, vigilar y realizar eventos deportivos y recreativos</w:t>
            </w:r>
          </w:p>
        </w:tc>
      </w:tr>
    </w:tbl>
    <w:p w:rsidR="00E325BE" w:rsidRPr="0088412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88412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884127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884127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884127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88412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884127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:rsidR="00E325BE" w:rsidRPr="00470F3F" w:rsidRDefault="00E325BE" w:rsidP="00470F3F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70F3F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  <w:r w:rsidR="00C26B89" w:rsidRPr="00470F3F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88412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884127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884127" w:rsidRDefault="00F94B9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Normativas relacionadas con la seguridad, protección civil y organización de eventos con afluencia o concentración masiva</w:t>
            </w:r>
          </w:p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88412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884127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884127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884127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884127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884127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884127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884127" w:rsidRDefault="00CA7C06" w:rsidP="00066B2D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884127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884127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884127" w:rsidRDefault="00CA7C06" w:rsidP="00066B2D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884127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884127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884127" w:rsidRDefault="00CA7C06" w:rsidP="00066B2D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884127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884127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884127" w:rsidRDefault="00CA7C06" w:rsidP="00066B2D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884127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884127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884127" w:rsidRDefault="00CA7C06" w:rsidP="00066B2D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884127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884127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884127" w:rsidRDefault="00CA7C06" w:rsidP="00066B2D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884127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884127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884127" w:rsidRDefault="00CA7C06" w:rsidP="00066B2D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884127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884127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884127" w:rsidRDefault="00CA7C06" w:rsidP="00066B2D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884127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884127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884127" w:rsidRDefault="00CA7C06" w:rsidP="00066B2D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884127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884127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884127" w:rsidRDefault="00CA7C06" w:rsidP="00066B2D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884127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884127" w:rsidTr="00066B2D">
        <w:trPr>
          <w:trHeight w:val="429"/>
        </w:trPr>
        <w:tc>
          <w:tcPr>
            <w:tcW w:w="9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884127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884127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884127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884127" w:rsidTr="00066B2D">
        <w:trPr>
          <w:trHeight w:val="512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88412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84127" w:rsidRDefault="00904C4C" w:rsidP="00066B2D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884127" w:rsidTr="00066B2D">
        <w:trPr>
          <w:trHeight w:val="54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8412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84127" w:rsidRDefault="00904C4C" w:rsidP="00066B2D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884127" w:rsidTr="00066B2D">
        <w:trPr>
          <w:trHeight w:val="55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8412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84127" w:rsidRDefault="00904C4C" w:rsidP="00066B2D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884127" w:rsidTr="00066B2D">
        <w:trPr>
          <w:trHeight w:val="42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8412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84127" w:rsidRDefault="00904C4C" w:rsidP="00066B2D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884127" w:rsidTr="00066B2D">
        <w:trPr>
          <w:trHeight w:val="60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8412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Abstracción: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84127" w:rsidRDefault="00904C4C" w:rsidP="00066B2D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884127" w:rsidTr="00066B2D">
        <w:trPr>
          <w:trHeight w:val="547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8412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84127" w:rsidRDefault="00904C4C" w:rsidP="00066B2D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884127" w:rsidTr="00066B2D">
        <w:trPr>
          <w:trHeight w:val="56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8412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84127" w:rsidRDefault="00904C4C" w:rsidP="00066B2D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884127" w:rsidTr="00066B2D">
        <w:trPr>
          <w:trHeight w:val="983"/>
        </w:trPr>
        <w:tc>
          <w:tcPr>
            <w:tcW w:w="9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884127" w:rsidRDefault="00066B2D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="00904C4C"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066B2D" w:rsidRPr="00884127" w:rsidRDefault="00066B2D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 1 Alto  2 Medio 3 Bajo                                           </w:t>
            </w:r>
          </w:p>
          <w:p w:rsidR="00904C4C" w:rsidRPr="00884127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884127" w:rsidRDefault="00066B2D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r w:rsidR="00904C4C" w:rsidRPr="0088412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884127" w:rsidTr="00066B2D">
        <w:trPr>
          <w:trHeight w:val="463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88412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84127" w:rsidRDefault="00066B2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884127" w:rsidTr="00066B2D">
        <w:trPr>
          <w:trHeight w:val="28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88412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84127" w:rsidRDefault="00066B2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884127" w:rsidTr="00066B2D">
        <w:trPr>
          <w:trHeight w:val="715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88412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84127" w:rsidRDefault="00066B2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884127" w:rsidTr="00066B2D">
        <w:trPr>
          <w:trHeight w:val="400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88412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84127" w:rsidRDefault="00066B2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884127" w:rsidTr="00066B2D">
        <w:trPr>
          <w:trHeight w:val="56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88412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84127" w:rsidRDefault="00066B2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884127" w:rsidTr="00066B2D">
        <w:trPr>
          <w:trHeight w:val="54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88412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84127" w:rsidRDefault="00066B2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884127" w:rsidTr="00066B2D">
        <w:trPr>
          <w:trHeight w:val="55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8412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84127" w:rsidRDefault="00066B2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884127" w:rsidTr="00066B2D">
        <w:trPr>
          <w:trHeight w:val="55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8412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88412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84127" w:rsidRDefault="00066B2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884127" w:rsidTr="00066B2D">
        <w:trPr>
          <w:trHeight w:val="561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8412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84127" w:rsidRDefault="00066B2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884127" w:rsidTr="00066B2D">
        <w:trPr>
          <w:trHeight w:val="54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8412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88412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84127" w:rsidRDefault="00066B2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884127" w:rsidTr="00066B2D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8412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84127" w:rsidRDefault="00066B2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884127" w:rsidTr="00066B2D">
        <w:trPr>
          <w:trHeight w:val="4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8412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84127" w:rsidRDefault="00066B2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884127" w:rsidTr="00066B2D">
        <w:trPr>
          <w:trHeight w:val="554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8412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84127" w:rsidRDefault="00066B2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</w:tbl>
    <w:p w:rsidR="00E325BE" w:rsidRPr="0088412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8471B" w:rsidRPr="00884127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884127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884127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884127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066B2D" w:rsidRPr="00884127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884127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884127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884127" w:rsidTr="004A050F">
        <w:trPr>
          <w:trHeight w:val="1969"/>
        </w:trPr>
        <w:tc>
          <w:tcPr>
            <w:tcW w:w="11034" w:type="dxa"/>
          </w:tcPr>
          <w:p w:rsidR="001F1287" w:rsidRPr="00884127" w:rsidRDefault="001F1287" w:rsidP="001F1287">
            <w:pPr>
              <w:pStyle w:val="Prrafodelista"/>
              <w:numPr>
                <w:ilvl w:val="0"/>
                <w:numId w:val="13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t xml:space="preserve">Desarrollar planes y programas de organización de eventos en los cuales participen niños, jóvenes, adultos, adultos mayores y personas con </w:t>
            </w:r>
            <w:r w:rsidRPr="00470F3F">
              <w:rPr>
                <w:rFonts w:ascii="Arial" w:hAnsi="Arial" w:cs="Arial"/>
                <w:sz w:val="20"/>
                <w:szCs w:val="20"/>
              </w:rPr>
              <w:t>capacidades diferentes.</w:t>
            </w:r>
          </w:p>
          <w:p w:rsidR="001F1287" w:rsidRPr="00884127" w:rsidRDefault="001F1287" w:rsidP="001F1287">
            <w:pPr>
              <w:pStyle w:val="Prrafodelista"/>
              <w:numPr>
                <w:ilvl w:val="0"/>
                <w:numId w:val="13"/>
              </w:num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t>Planear y organizar olimpiadas y campeonatos municipales en sus diferentes disciplinas.</w:t>
            </w:r>
          </w:p>
          <w:p w:rsidR="007366C7" w:rsidRPr="00884127" w:rsidRDefault="001F1287" w:rsidP="007366C7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t>Coordinar la entrega de reconocimientos a deportistas destacados que participen</w:t>
            </w:r>
          </w:p>
          <w:p w:rsidR="001F1287" w:rsidRPr="00884127" w:rsidRDefault="001F1287" w:rsidP="007366C7">
            <w:pPr>
              <w:pStyle w:val="Prrafodelist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t xml:space="preserve"> en eventos estatales, nacionales e internacionales</w:t>
            </w:r>
            <w:r w:rsidR="00DA5686" w:rsidRPr="0088412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7366C7" w:rsidRPr="00884127" w:rsidRDefault="007366C7" w:rsidP="007366C7">
            <w:pPr>
              <w:pStyle w:val="Prrafodelista"/>
              <w:numPr>
                <w:ilvl w:val="0"/>
                <w:numId w:val="13"/>
              </w:num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t>Cumplir con los lineamientos o normas de seguridad en eventos con afluencia o concentración masiva</w:t>
            </w:r>
          </w:p>
          <w:p w:rsidR="00DA5686" w:rsidRPr="00884127" w:rsidRDefault="00DA5686" w:rsidP="00DA5686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t>Planear, programar, difundir y realizar eventos deportivos y recreativos.</w:t>
            </w:r>
            <w:r w:rsidR="007366C7" w:rsidRPr="0088412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4127">
              <w:rPr>
                <w:rFonts w:ascii="Arial" w:hAnsi="Arial" w:cs="Arial"/>
                <w:sz w:val="20"/>
                <w:szCs w:val="20"/>
              </w:rPr>
              <w:t>Establecer e implementar  lineamientos y parámetros en materia de organización de eventos deportivos para propiciar eficiencia y eficacia en el uso de los recursos del Instituto.</w:t>
            </w:r>
          </w:p>
          <w:p w:rsidR="00DA5686" w:rsidRPr="00884127" w:rsidRDefault="00DA5686" w:rsidP="00DA5686">
            <w:pPr>
              <w:pStyle w:val="Prrafodelista"/>
              <w:numPr>
                <w:ilvl w:val="0"/>
                <w:numId w:val="13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t>Coordinar los procesos de activación física entre la población mediante la organización de diversos eventos magnos de acondicionamiento físico para promover la cultura física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1F1287" w:rsidRPr="00884127" w:rsidRDefault="001F1287" w:rsidP="001F1287">
            <w:pPr>
              <w:pStyle w:val="Prrafodelista"/>
              <w:numPr>
                <w:ilvl w:val="0"/>
                <w:numId w:val="13"/>
              </w:num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t>Llevar el control estadístico de indicadores de los resultados de los torneos y eventos especiales que se llevan a cabo en el Instituto.</w:t>
            </w:r>
          </w:p>
          <w:p w:rsidR="00DA5686" w:rsidRPr="00884127" w:rsidRDefault="001F1287" w:rsidP="001F1287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lastRenderedPageBreak/>
              <w:t xml:space="preserve">Diseñar la </w:t>
            </w:r>
            <w:r w:rsidR="00DA5686" w:rsidRPr="00884127">
              <w:rPr>
                <w:rFonts w:ascii="Arial" w:hAnsi="Arial" w:cs="Arial"/>
                <w:sz w:val="20"/>
                <w:szCs w:val="20"/>
              </w:rPr>
              <w:t>logística de los eventos, por lo</w:t>
            </w:r>
            <w:r w:rsidRPr="00884127">
              <w:rPr>
                <w:rFonts w:ascii="Arial" w:hAnsi="Arial" w:cs="Arial"/>
                <w:sz w:val="20"/>
                <w:szCs w:val="20"/>
              </w:rPr>
              <w:t xml:space="preserve"> menos con dos meses de anticipación a la fecha programada.</w:t>
            </w:r>
          </w:p>
          <w:p w:rsidR="001F1287" w:rsidRPr="00884127" w:rsidRDefault="001F1287" w:rsidP="001F1287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t>Programar las fechas de los eventos en coordinación con los responsables de cada área del Instituto para elaborar el cronograma del año siguiente</w:t>
            </w:r>
          </w:p>
          <w:p w:rsidR="001F1287" w:rsidRPr="00884127" w:rsidRDefault="00DA5686" w:rsidP="001F1287">
            <w:pPr>
              <w:pStyle w:val="Prrafodelista"/>
              <w:numPr>
                <w:ilvl w:val="0"/>
                <w:numId w:val="13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Realizar y c</w:t>
            </w:r>
            <w:proofErr w:type="spellStart"/>
            <w:r w:rsidR="001F1287"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umplir</w:t>
            </w:r>
            <w:proofErr w:type="spellEnd"/>
            <w:r w:rsidR="001F1287"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con el programa anual del trabajo y las actividades realizadas por la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Oficina</w:t>
            </w:r>
            <w:r w:rsidR="00066B2D"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1F1287" w:rsidRPr="00884127" w:rsidRDefault="00DA5686" w:rsidP="001F1287">
            <w:pPr>
              <w:pStyle w:val="Prrafodelista"/>
              <w:numPr>
                <w:ilvl w:val="0"/>
                <w:numId w:val="13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Realizar</w:t>
            </w:r>
            <w:r w:rsidR="001F1287"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el informe bimestral de actividades para p</w:t>
            </w:r>
            <w:r w:rsidR="00884127"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resentarlo a la Junta Directiva.</w:t>
            </w:r>
          </w:p>
          <w:p w:rsidR="001F1287" w:rsidRPr="00884127" w:rsidRDefault="001F1287" w:rsidP="001F1287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Implementar los mecanismos de evaluación que destaquen la eficiencia y eficacia con que se desempeñe la Oficina</w:t>
            </w:r>
          </w:p>
          <w:p w:rsidR="001F1287" w:rsidRPr="00884127" w:rsidRDefault="001F1287" w:rsidP="001F1287">
            <w:pPr>
              <w:pStyle w:val="Prrafodelista"/>
              <w:numPr>
                <w:ilvl w:val="0"/>
                <w:numId w:val="13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t>Observar los Lineamiento</w:t>
            </w:r>
            <w:r w:rsidR="00DA5686" w:rsidRPr="00884127">
              <w:rPr>
                <w:rFonts w:ascii="Arial" w:hAnsi="Arial" w:cs="Arial"/>
                <w:sz w:val="20"/>
                <w:szCs w:val="20"/>
              </w:rPr>
              <w:t>s en los que se establecen las Normas de Ética y Conducta de los S</w:t>
            </w:r>
            <w:r w:rsidRPr="00884127">
              <w:rPr>
                <w:rFonts w:ascii="Arial" w:hAnsi="Arial" w:cs="Arial"/>
                <w:sz w:val="20"/>
                <w:szCs w:val="20"/>
              </w:rPr>
              <w:t>ervidores públicos del Municipio de Chihuahua</w:t>
            </w:r>
          </w:p>
          <w:p w:rsidR="001F1287" w:rsidRPr="00884127" w:rsidRDefault="001F1287" w:rsidP="001F1287">
            <w:pPr>
              <w:pStyle w:val="Prrafodelista"/>
              <w:numPr>
                <w:ilvl w:val="0"/>
                <w:numId w:val="13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:rsidR="002532E1" w:rsidRPr="00884127" w:rsidRDefault="002532E1" w:rsidP="00DA5686">
            <w:pPr>
              <w:pStyle w:val="Prrafodelista"/>
              <w:spacing w:after="0"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884127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884127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:rsidR="00FF1E9C" w:rsidRPr="00884127" w:rsidRDefault="00FF1E9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884127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884127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84127" w:rsidRPr="00884127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884127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88412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88412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884127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884127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884127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CD67EC"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E325BE" w:rsidRPr="00470F3F" w:rsidRDefault="00E325BE" w:rsidP="00470F3F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70F3F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CD67EC" w:rsidRPr="00470F3F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470F3F" w:rsidRDefault="00E325BE" w:rsidP="00470F3F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70F3F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470F3F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21407F" w:rsidRPr="00470F3F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325BE" w:rsidRPr="00884127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D5404B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EB0098"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884127" w:rsidRDefault="00470F3F" w:rsidP="00470F3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P</w:t>
            </w:r>
            <w:r w:rsidR="00EB0098"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rotección de datos 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personales</w:t>
            </w:r>
          </w:p>
        </w:tc>
      </w:tr>
    </w:tbl>
    <w:p w:rsidR="00E325BE" w:rsidRPr="0088412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88412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884127" w:rsidTr="00B02077">
        <w:trPr>
          <w:trHeight w:val="685"/>
        </w:trPr>
        <w:tc>
          <w:tcPr>
            <w:tcW w:w="10878" w:type="dxa"/>
            <w:shd w:val="clear" w:color="auto" w:fill="auto"/>
          </w:tcPr>
          <w:p w:rsidR="00E325BE" w:rsidRPr="00884127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884127" w:rsidRPr="0088412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88412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884127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88412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88412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884127" w:rsidRDefault="00470F3F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84127" w:rsidRPr="00884127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884127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E325BE" w:rsidRPr="00884127" w:rsidRDefault="00470F3F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>
        <w:rPr>
          <w:rFonts w:ascii="Arial" w:hAnsi="Arial" w:cs="Arial"/>
          <w:noProof/>
          <w:sz w:val="20"/>
          <w:szCs w:val="20"/>
          <w:lang w:eastAsia="es-MX"/>
        </w:rPr>
        <w:t xml:space="preserve">                                       </w:t>
      </w:r>
      <w:r w:rsidRPr="00884127">
        <w:rPr>
          <w:rFonts w:ascii="Arial" w:hAnsi="Arial" w:cs="Arial"/>
          <w:noProof/>
          <w:sz w:val="20"/>
          <w:szCs w:val="20"/>
          <w:lang w:eastAsia="es-MX"/>
        </w:rPr>
        <w:drawing>
          <wp:inline distT="0" distB="0" distL="0" distR="0" wp14:anchorId="51AF2477" wp14:editId="4716D6B3">
            <wp:extent cx="4510857" cy="2638425"/>
            <wp:effectExtent l="0" t="0" r="444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8606" t="32839" r="17752" b="21838"/>
                    <a:stretch/>
                  </pic:blipFill>
                  <pic:spPr bwMode="auto">
                    <a:xfrm>
                      <a:off x="0" y="0"/>
                      <a:ext cx="4566589" cy="26710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5C3D" w:rsidRPr="00E325BE" w:rsidRDefault="00875C3D">
      <w:pPr>
        <w:rPr>
          <w:lang w:val="es-ES"/>
        </w:rPr>
      </w:pPr>
      <w:bookmarkStart w:id="0" w:name="_GoBack"/>
      <w:bookmarkEnd w:id="0"/>
    </w:p>
    <w:sectPr w:rsidR="00875C3D" w:rsidRPr="00E325BE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671D8"/>
    <w:multiLevelType w:val="hybridMultilevel"/>
    <w:tmpl w:val="130E3C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55C87"/>
    <w:multiLevelType w:val="hybridMultilevel"/>
    <w:tmpl w:val="7136C5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E0517"/>
    <w:multiLevelType w:val="hybridMultilevel"/>
    <w:tmpl w:val="EAE2797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E7ADA"/>
    <w:multiLevelType w:val="hybridMultilevel"/>
    <w:tmpl w:val="927648E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2F7276"/>
    <w:multiLevelType w:val="hybridMultilevel"/>
    <w:tmpl w:val="BB30D47A"/>
    <w:lvl w:ilvl="0" w:tplc="098A7828">
      <w:start w:val="1"/>
      <w:numFmt w:val="upperRoman"/>
      <w:lvlText w:val="%1."/>
      <w:lvlJc w:val="left"/>
      <w:pPr>
        <w:ind w:left="12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A45796">
      <w:start w:val="1"/>
      <w:numFmt w:val="lowerLetter"/>
      <w:lvlText w:val="%2)"/>
      <w:lvlJc w:val="left"/>
      <w:pPr>
        <w:ind w:left="1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E46AD0">
      <w:start w:val="1"/>
      <w:numFmt w:val="lowerRoman"/>
      <w:lvlText w:val="%3"/>
      <w:lvlJc w:val="left"/>
      <w:pPr>
        <w:ind w:left="1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18B25A">
      <w:start w:val="1"/>
      <w:numFmt w:val="decimal"/>
      <w:lvlText w:val="%4"/>
      <w:lvlJc w:val="left"/>
      <w:pPr>
        <w:ind w:left="2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4EB752">
      <w:start w:val="1"/>
      <w:numFmt w:val="lowerLetter"/>
      <w:lvlText w:val="%5"/>
      <w:lvlJc w:val="left"/>
      <w:pPr>
        <w:ind w:left="3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1260D2">
      <w:start w:val="1"/>
      <w:numFmt w:val="lowerRoman"/>
      <w:lvlText w:val="%6"/>
      <w:lvlJc w:val="left"/>
      <w:pPr>
        <w:ind w:left="4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84F20">
      <w:start w:val="1"/>
      <w:numFmt w:val="decimal"/>
      <w:lvlText w:val="%7"/>
      <w:lvlJc w:val="left"/>
      <w:pPr>
        <w:ind w:left="4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F8899E">
      <w:start w:val="1"/>
      <w:numFmt w:val="lowerLetter"/>
      <w:lvlText w:val="%8"/>
      <w:lvlJc w:val="left"/>
      <w:pPr>
        <w:ind w:left="5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EAAE04">
      <w:start w:val="1"/>
      <w:numFmt w:val="lowerRoman"/>
      <w:lvlText w:val="%9"/>
      <w:lvlJc w:val="left"/>
      <w:pPr>
        <w:ind w:left="6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01A35"/>
    <w:multiLevelType w:val="hybridMultilevel"/>
    <w:tmpl w:val="3594CD0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9D2269"/>
    <w:multiLevelType w:val="hybridMultilevel"/>
    <w:tmpl w:val="0E74CA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F53C23"/>
    <w:multiLevelType w:val="hybridMultilevel"/>
    <w:tmpl w:val="8EEA50F4"/>
    <w:lvl w:ilvl="0" w:tplc="00BA3ADE">
      <w:start w:val="1"/>
      <w:numFmt w:val="upperRoman"/>
      <w:lvlText w:val="%1."/>
      <w:lvlJc w:val="left"/>
      <w:pPr>
        <w:ind w:left="1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040CF4">
      <w:start w:val="1"/>
      <w:numFmt w:val="lowerLetter"/>
      <w:lvlText w:val="%2"/>
      <w:lvlJc w:val="left"/>
      <w:pPr>
        <w:ind w:left="1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462A9C">
      <w:start w:val="1"/>
      <w:numFmt w:val="lowerRoman"/>
      <w:lvlText w:val="%3"/>
      <w:lvlJc w:val="left"/>
      <w:pPr>
        <w:ind w:left="2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263262">
      <w:start w:val="1"/>
      <w:numFmt w:val="decimal"/>
      <w:lvlText w:val="%4"/>
      <w:lvlJc w:val="left"/>
      <w:pPr>
        <w:ind w:left="2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18BC98">
      <w:start w:val="1"/>
      <w:numFmt w:val="lowerLetter"/>
      <w:lvlText w:val="%5"/>
      <w:lvlJc w:val="left"/>
      <w:pPr>
        <w:ind w:left="3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2C246C">
      <w:start w:val="1"/>
      <w:numFmt w:val="lowerRoman"/>
      <w:lvlText w:val="%6"/>
      <w:lvlJc w:val="left"/>
      <w:pPr>
        <w:ind w:left="4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D67FFC">
      <w:start w:val="1"/>
      <w:numFmt w:val="decimal"/>
      <w:lvlText w:val="%7"/>
      <w:lvlJc w:val="left"/>
      <w:pPr>
        <w:ind w:left="4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0E9B40">
      <w:start w:val="1"/>
      <w:numFmt w:val="lowerLetter"/>
      <w:lvlText w:val="%8"/>
      <w:lvlJc w:val="left"/>
      <w:pPr>
        <w:ind w:left="5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103188">
      <w:start w:val="1"/>
      <w:numFmt w:val="lowerRoman"/>
      <w:lvlText w:val="%9"/>
      <w:lvlJc w:val="left"/>
      <w:pPr>
        <w:ind w:left="6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411D77"/>
    <w:multiLevelType w:val="hybridMultilevel"/>
    <w:tmpl w:val="82C8BE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ACE2475"/>
    <w:multiLevelType w:val="hybridMultilevel"/>
    <w:tmpl w:val="9338739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2"/>
  </w:num>
  <w:num w:numId="4">
    <w:abstractNumId w:val="8"/>
  </w:num>
  <w:num w:numId="5">
    <w:abstractNumId w:val="9"/>
  </w:num>
  <w:num w:numId="6">
    <w:abstractNumId w:val="5"/>
  </w:num>
  <w:num w:numId="7">
    <w:abstractNumId w:val="14"/>
  </w:num>
  <w:num w:numId="8">
    <w:abstractNumId w:val="11"/>
  </w:num>
  <w:num w:numId="9">
    <w:abstractNumId w:val="4"/>
  </w:num>
  <w:num w:numId="10">
    <w:abstractNumId w:val="1"/>
  </w:num>
  <w:num w:numId="11">
    <w:abstractNumId w:val="10"/>
  </w:num>
  <w:num w:numId="12">
    <w:abstractNumId w:val="2"/>
  </w:num>
  <w:num w:numId="13">
    <w:abstractNumId w:val="0"/>
  </w:num>
  <w:num w:numId="14">
    <w:abstractNumId w:val="15"/>
  </w:num>
  <w:num w:numId="15">
    <w:abstractNumId w:val="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66B2D"/>
    <w:rsid w:val="000730BA"/>
    <w:rsid w:val="000E0784"/>
    <w:rsid w:val="0016473E"/>
    <w:rsid w:val="0018471B"/>
    <w:rsid w:val="001F1287"/>
    <w:rsid w:val="0021407F"/>
    <w:rsid w:val="002532E1"/>
    <w:rsid w:val="00272D66"/>
    <w:rsid w:val="002F067A"/>
    <w:rsid w:val="0033441D"/>
    <w:rsid w:val="00365732"/>
    <w:rsid w:val="003C32B6"/>
    <w:rsid w:val="003E5696"/>
    <w:rsid w:val="003E6579"/>
    <w:rsid w:val="00403CD7"/>
    <w:rsid w:val="00431761"/>
    <w:rsid w:val="00470F3F"/>
    <w:rsid w:val="004A050F"/>
    <w:rsid w:val="004D5C38"/>
    <w:rsid w:val="00516B14"/>
    <w:rsid w:val="00542BD2"/>
    <w:rsid w:val="0056119E"/>
    <w:rsid w:val="005C66D8"/>
    <w:rsid w:val="00604615"/>
    <w:rsid w:val="00625E7A"/>
    <w:rsid w:val="0066415A"/>
    <w:rsid w:val="00671C49"/>
    <w:rsid w:val="00681827"/>
    <w:rsid w:val="00681F10"/>
    <w:rsid w:val="006860D9"/>
    <w:rsid w:val="006A7D77"/>
    <w:rsid w:val="007366C7"/>
    <w:rsid w:val="00764C4D"/>
    <w:rsid w:val="00787042"/>
    <w:rsid w:val="007C3A34"/>
    <w:rsid w:val="00807D67"/>
    <w:rsid w:val="00815B3D"/>
    <w:rsid w:val="00840B65"/>
    <w:rsid w:val="00842599"/>
    <w:rsid w:val="008509AE"/>
    <w:rsid w:val="00875C3D"/>
    <w:rsid w:val="00884127"/>
    <w:rsid w:val="008847A1"/>
    <w:rsid w:val="008D3E43"/>
    <w:rsid w:val="008E2F78"/>
    <w:rsid w:val="008E3BB1"/>
    <w:rsid w:val="008E4EA5"/>
    <w:rsid w:val="008E5403"/>
    <w:rsid w:val="00904C4C"/>
    <w:rsid w:val="00911826"/>
    <w:rsid w:val="00934F44"/>
    <w:rsid w:val="009F6A10"/>
    <w:rsid w:val="00A46DA3"/>
    <w:rsid w:val="00AE3352"/>
    <w:rsid w:val="00AF4B25"/>
    <w:rsid w:val="00B61123"/>
    <w:rsid w:val="00BF7633"/>
    <w:rsid w:val="00C26B89"/>
    <w:rsid w:val="00C86B2D"/>
    <w:rsid w:val="00C943EE"/>
    <w:rsid w:val="00CA7C06"/>
    <w:rsid w:val="00CD67EC"/>
    <w:rsid w:val="00CE61C9"/>
    <w:rsid w:val="00CF2C00"/>
    <w:rsid w:val="00D32E59"/>
    <w:rsid w:val="00D5404B"/>
    <w:rsid w:val="00D81118"/>
    <w:rsid w:val="00D93ABB"/>
    <w:rsid w:val="00DA5686"/>
    <w:rsid w:val="00DD3E24"/>
    <w:rsid w:val="00DE370E"/>
    <w:rsid w:val="00DE3A17"/>
    <w:rsid w:val="00E325BE"/>
    <w:rsid w:val="00E42867"/>
    <w:rsid w:val="00E71BCE"/>
    <w:rsid w:val="00E72767"/>
    <w:rsid w:val="00EA0BBC"/>
    <w:rsid w:val="00EB0098"/>
    <w:rsid w:val="00EE291A"/>
    <w:rsid w:val="00EF1F04"/>
    <w:rsid w:val="00F24EF9"/>
    <w:rsid w:val="00F663E8"/>
    <w:rsid w:val="00F94B91"/>
    <w:rsid w:val="00FA1B23"/>
    <w:rsid w:val="00FF1E9C"/>
    <w:rsid w:val="00FF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3344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44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1450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Alberto Camacho Rincon</dc:creator>
  <cp:lastModifiedBy>IMCFDJ</cp:lastModifiedBy>
  <cp:revision>3</cp:revision>
  <cp:lastPrinted>2020-07-28T17:36:00Z</cp:lastPrinted>
  <dcterms:created xsi:type="dcterms:W3CDTF">2020-07-26T00:26:00Z</dcterms:created>
  <dcterms:modified xsi:type="dcterms:W3CDTF">2020-07-28T17:38:00Z</dcterms:modified>
</cp:coreProperties>
</file>