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6A" w:rsidRPr="00190A6A" w:rsidRDefault="00190A6A" w:rsidP="00317905">
      <w:pPr>
        <w:autoSpaceDE w:val="0"/>
        <w:autoSpaceDN w:val="0"/>
        <w:adjustRightInd w:val="0"/>
        <w:jc w:val="both"/>
        <w:rPr>
          <w:rFonts w:asciiTheme="minorHAnsi" w:hAnsiTheme="minorHAnsi" w:cs="Arial"/>
          <w:b/>
          <w:sz w:val="22"/>
          <w:szCs w:val="22"/>
        </w:rPr>
      </w:pPr>
      <w:r w:rsidRPr="00190A6A">
        <w:rPr>
          <w:rFonts w:asciiTheme="minorHAnsi" w:hAnsiTheme="minorHAnsi" w:cs="Arial"/>
          <w:b/>
          <w:sz w:val="22"/>
          <w:szCs w:val="22"/>
        </w:rPr>
        <w:t>ACUERDO</w:t>
      </w:r>
      <w:r w:rsidRPr="00190A6A">
        <w:rPr>
          <w:rFonts w:asciiTheme="minorHAnsi" w:hAnsiTheme="minorHAnsi" w:cs="Arial"/>
          <w:b/>
          <w:spacing w:val="43"/>
          <w:sz w:val="22"/>
          <w:szCs w:val="22"/>
        </w:rPr>
        <w:t xml:space="preserve"> </w:t>
      </w:r>
      <w:r w:rsidR="000053B7">
        <w:rPr>
          <w:rFonts w:asciiTheme="minorHAnsi" w:hAnsiTheme="minorHAnsi" w:cs="Arial"/>
          <w:b/>
          <w:sz w:val="22"/>
          <w:szCs w:val="22"/>
        </w:rPr>
        <w:t xml:space="preserve">DEL </w:t>
      </w:r>
      <w:r w:rsidRPr="00190A6A">
        <w:rPr>
          <w:rFonts w:asciiTheme="minorHAnsi" w:hAnsiTheme="minorHAnsi" w:cs="Arial"/>
          <w:b/>
          <w:sz w:val="22"/>
          <w:szCs w:val="22"/>
        </w:rPr>
        <w:t xml:space="preserve">COMITÉ </w:t>
      </w:r>
      <w:r w:rsidR="000053B7">
        <w:rPr>
          <w:rFonts w:asciiTheme="minorHAnsi" w:hAnsiTheme="minorHAnsi" w:cs="Arial"/>
          <w:b/>
          <w:sz w:val="22"/>
          <w:szCs w:val="22"/>
        </w:rPr>
        <w:t xml:space="preserve">DE </w:t>
      </w:r>
      <w:r w:rsidR="0022281D">
        <w:rPr>
          <w:rFonts w:asciiTheme="minorHAnsi" w:hAnsiTheme="minorHAnsi" w:cs="Arial"/>
          <w:b/>
          <w:sz w:val="22"/>
          <w:szCs w:val="22"/>
        </w:rPr>
        <w:t>TRANSPARENCIA DE VERSIÓ</w:t>
      </w:r>
      <w:r w:rsidRPr="00190A6A">
        <w:rPr>
          <w:rFonts w:asciiTheme="minorHAnsi" w:hAnsiTheme="minorHAnsi" w:cs="Arial"/>
          <w:b/>
          <w:sz w:val="22"/>
          <w:szCs w:val="22"/>
        </w:rPr>
        <w:t>N</w:t>
      </w:r>
      <w:r w:rsidRPr="00190A6A">
        <w:rPr>
          <w:rFonts w:asciiTheme="minorHAnsi" w:hAnsiTheme="minorHAnsi" w:cs="Arial"/>
          <w:b/>
          <w:spacing w:val="17"/>
          <w:sz w:val="22"/>
          <w:szCs w:val="22"/>
        </w:rPr>
        <w:t xml:space="preserve"> </w:t>
      </w:r>
      <w:r w:rsidRPr="00190A6A">
        <w:rPr>
          <w:rFonts w:asciiTheme="minorHAnsi" w:hAnsiTheme="minorHAnsi" w:cs="Arial"/>
          <w:b/>
          <w:sz w:val="22"/>
          <w:szCs w:val="22"/>
        </w:rPr>
        <w:t>PÚBLICAS</w:t>
      </w:r>
      <w:r w:rsidRPr="00190A6A">
        <w:rPr>
          <w:rFonts w:asciiTheme="minorHAnsi" w:hAnsiTheme="minorHAnsi" w:cs="Arial"/>
          <w:b/>
          <w:spacing w:val="59"/>
          <w:sz w:val="22"/>
          <w:szCs w:val="22"/>
        </w:rPr>
        <w:t xml:space="preserve"> </w:t>
      </w:r>
      <w:r w:rsidR="003F2CBB">
        <w:rPr>
          <w:rFonts w:asciiTheme="minorHAnsi" w:hAnsiTheme="minorHAnsi" w:cs="Arial"/>
          <w:b/>
          <w:sz w:val="22"/>
          <w:szCs w:val="22"/>
        </w:rPr>
        <w:t>DE</w:t>
      </w:r>
      <w:r w:rsidR="00851F61">
        <w:rPr>
          <w:rFonts w:asciiTheme="minorHAnsi" w:hAnsiTheme="minorHAnsi" w:cs="Arial"/>
          <w:b/>
          <w:sz w:val="22"/>
          <w:szCs w:val="22"/>
        </w:rPr>
        <w:t xml:space="preserve"> </w:t>
      </w:r>
      <w:r w:rsidR="003F2CBB">
        <w:rPr>
          <w:rFonts w:asciiTheme="minorHAnsi" w:hAnsiTheme="minorHAnsi" w:cs="Arial"/>
          <w:b/>
          <w:sz w:val="22"/>
          <w:szCs w:val="22"/>
        </w:rPr>
        <w:t>L</w:t>
      </w:r>
      <w:r w:rsidR="00851F61">
        <w:rPr>
          <w:rFonts w:asciiTheme="minorHAnsi" w:hAnsiTheme="minorHAnsi" w:cs="Arial"/>
          <w:b/>
          <w:sz w:val="22"/>
          <w:szCs w:val="22"/>
        </w:rPr>
        <w:t>OS</w:t>
      </w:r>
      <w:r w:rsidRPr="00190A6A">
        <w:rPr>
          <w:rFonts w:asciiTheme="minorHAnsi" w:hAnsiTheme="minorHAnsi" w:cs="Arial"/>
          <w:b/>
          <w:sz w:val="22"/>
          <w:szCs w:val="22"/>
        </w:rPr>
        <w:t xml:space="preserve"> CONTRATO</w:t>
      </w:r>
      <w:r w:rsidR="00851F61">
        <w:rPr>
          <w:rFonts w:asciiTheme="minorHAnsi" w:hAnsiTheme="minorHAnsi" w:cs="Arial"/>
          <w:b/>
          <w:sz w:val="22"/>
          <w:szCs w:val="22"/>
        </w:rPr>
        <w:t>S</w:t>
      </w:r>
      <w:r>
        <w:rPr>
          <w:rFonts w:asciiTheme="minorHAnsi" w:hAnsiTheme="minorHAnsi" w:cs="Arial"/>
          <w:b/>
          <w:sz w:val="22"/>
          <w:szCs w:val="22"/>
        </w:rPr>
        <w:t>:</w:t>
      </w:r>
      <w:r w:rsidRPr="00190A6A">
        <w:rPr>
          <w:rFonts w:asciiTheme="minorHAnsi" w:hAnsiTheme="minorHAnsi" w:cs="Arial"/>
          <w:b/>
          <w:sz w:val="22"/>
          <w:szCs w:val="22"/>
        </w:rPr>
        <w:t xml:space="preserve"> </w:t>
      </w:r>
      <w:r w:rsidR="00851F61">
        <w:rPr>
          <w:rFonts w:asciiTheme="minorHAnsi" w:hAnsiTheme="minorHAnsi" w:cs="Arial"/>
          <w:b/>
          <w:sz w:val="22"/>
          <w:szCs w:val="22"/>
        </w:rPr>
        <w:t>IMCFD/000</w:t>
      </w:r>
      <w:r w:rsidR="003E5E47">
        <w:rPr>
          <w:rFonts w:asciiTheme="minorHAnsi" w:hAnsiTheme="minorHAnsi" w:cs="Arial"/>
          <w:b/>
          <w:sz w:val="22"/>
          <w:szCs w:val="22"/>
        </w:rPr>
        <w:t>4</w:t>
      </w:r>
      <w:r w:rsidR="004F1FAC">
        <w:rPr>
          <w:rFonts w:asciiTheme="minorHAnsi" w:hAnsiTheme="minorHAnsi" w:cs="Arial"/>
          <w:b/>
          <w:sz w:val="22"/>
          <w:szCs w:val="22"/>
        </w:rPr>
        <w:t xml:space="preserve">/2019, </w:t>
      </w:r>
      <w:r w:rsidR="00851F61">
        <w:rPr>
          <w:rFonts w:asciiTheme="minorHAnsi" w:hAnsiTheme="minorHAnsi" w:cs="Arial"/>
          <w:b/>
          <w:sz w:val="22"/>
          <w:szCs w:val="22"/>
        </w:rPr>
        <w:t>IMCFD/000</w:t>
      </w:r>
      <w:r w:rsidR="003E5E47">
        <w:rPr>
          <w:rFonts w:asciiTheme="minorHAnsi" w:hAnsiTheme="minorHAnsi" w:cs="Arial"/>
          <w:b/>
          <w:sz w:val="22"/>
          <w:szCs w:val="22"/>
        </w:rPr>
        <w:t>5</w:t>
      </w:r>
      <w:r w:rsidR="00851F61">
        <w:rPr>
          <w:rFonts w:asciiTheme="minorHAnsi" w:hAnsiTheme="minorHAnsi" w:cs="Arial"/>
          <w:b/>
          <w:sz w:val="22"/>
          <w:szCs w:val="22"/>
        </w:rPr>
        <w:t>/2019, IMCFD/000</w:t>
      </w:r>
      <w:r w:rsidR="003E5E47">
        <w:rPr>
          <w:rFonts w:asciiTheme="minorHAnsi" w:hAnsiTheme="minorHAnsi" w:cs="Arial"/>
          <w:b/>
          <w:sz w:val="22"/>
          <w:szCs w:val="22"/>
        </w:rPr>
        <w:t>6</w:t>
      </w:r>
      <w:r w:rsidR="00851F61">
        <w:rPr>
          <w:rFonts w:asciiTheme="minorHAnsi" w:hAnsiTheme="minorHAnsi" w:cs="Arial"/>
          <w:b/>
          <w:sz w:val="22"/>
          <w:szCs w:val="22"/>
        </w:rPr>
        <w:t>/2019</w:t>
      </w:r>
      <w:r w:rsidR="003E5E47">
        <w:rPr>
          <w:rFonts w:asciiTheme="minorHAnsi" w:hAnsiTheme="minorHAnsi" w:cs="Arial"/>
          <w:b/>
          <w:sz w:val="22"/>
          <w:szCs w:val="22"/>
        </w:rPr>
        <w:t>,</w:t>
      </w:r>
      <w:r w:rsidR="00851F61">
        <w:rPr>
          <w:rFonts w:asciiTheme="minorHAnsi" w:hAnsiTheme="minorHAnsi" w:cs="Arial"/>
          <w:b/>
          <w:sz w:val="22"/>
          <w:szCs w:val="22"/>
        </w:rPr>
        <w:t xml:space="preserve"> IMCFD/00</w:t>
      </w:r>
      <w:r w:rsidR="003E5E47">
        <w:rPr>
          <w:rFonts w:asciiTheme="minorHAnsi" w:hAnsiTheme="minorHAnsi" w:cs="Arial"/>
          <w:b/>
          <w:sz w:val="22"/>
          <w:szCs w:val="22"/>
        </w:rPr>
        <w:t>10</w:t>
      </w:r>
      <w:r w:rsidR="00851F61">
        <w:rPr>
          <w:rFonts w:asciiTheme="minorHAnsi" w:hAnsiTheme="minorHAnsi" w:cs="Arial"/>
          <w:b/>
          <w:sz w:val="22"/>
          <w:szCs w:val="22"/>
        </w:rPr>
        <w:t xml:space="preserve">/2019, </w:t>
      </w:r>
      <w:r w:rsidR="00090D10">
        <w:rPr>
          <w:rFonts w:asciiTheme="minorHAnsi" w:hAnsiTheme="minorHAnsi" w:cs="Arial"/>
          <w:b/>
          <w:sz w:val="22"/>
          <w:szCs w:val="22"/>
        </w:rPr>
        <w:t>IMCFD/0012/2019, IMCFD/0016/2019, IMCFD/0018/2019, IMCFD/0021/2019, IMCFD/0023/2019, IMCFD/0024/2019 y IMCFD/0026/2019</w:t>
      </w:r>
      <w:r w:rsidR="002516A1">
        <w:rPr>
          <w:rFonts w:asciiTheme="minorHAnsi" w:hAnsiTheme="minorHAnsi" w:cs="Arial"/>
          <w:b/>
          <w:sz w:val="22"/>
          <w:szCs w:val="22"/>
        </w:rPr>
        <w:t>,</w:t>
      </w:r>
      <w:r w:rsidR="00090D10">
        <w:rPr>
          <w:rFonts w:asciiTheme="minorHAnsi" w:hAnsiTheme="minorHAnsi" w:cs="Arial"/>
          <w:b/>
          <w:sz w:val="22"/>
          <w:szCs w:val="22"/>
        </w:rPr>
        <w:t xml:space="preserve"> </w:t>
      </w:r>
      <w:r w:rsidR="00317905" w:rsidRPr="00317905">
        <w:rPr>
          <w:rFonts w:asciiTheme="minorHAnsi" w:hAnsiTheme="minorHAnsi" w:cs="Arial"/>
          <w:b/>
          <w:sz w:val="22"/>
          <w:szCs w:val="22"/>
        </w:rPr>
        <w:t xml:space="preserve">DERIVADO DEL CUMPLIMIENTO DE LAS OBLIGACIONES CONTENIDAS EN LOS </w:t>
      </w:r>
      <w:r w:rsidR="006F6DB8">
        <w:rPr>
          <w:rFonts w:asciiTheme="minorHAnsi" w:hAnsiTheme="minorHAnsi" w:cs="Arial"/>
          <w:b/>
          <w:sz w:val="22"/>
          <w:szCs w:val="22"/>
        </w:rPr>
        <w:t>ARTICULOS 71 Y 77 FRACCIÓ</w:t>
      </w:r>
      <w:r w:rsidR="003F2CBB">
        <w:rPr>
          <w:rFonts w:asciiTheme="minorHAnsi" w:hAnsiTheme="minorHAnsi" w:cs="Arial"/>
          <w:b/>
          <w:sz w:val="22"/>
          <w:szCs w:val="22"/>
        </w:rPr>
        <w:t>N XXVII</w:t>
      </w:r>
      <w:r w:rsidR="00317905" w:rsidRPr="00317905">
        <w:rPr>
          <w:rFonts w:asciiTheme="minorHAnsi" w:hAnsiTheme="minorHAnsi" w:cs="Arial"/>
          <w:b/>
          <w:sz w:val="22"/>
          <w:szCs w:val="22"/>
        </w:rPr>
        <w:t xml:space="preserve"> DE LA LEY DE TRANSP</w:t>
      </w:r>
      <w:r w:rsidR="006F6DB8">
        <w:rPr>
          <w:rFonts w:asciiTheme="minorHAnsi" w:hAnsiTheme="minorHAnsi" w:cs="Arial"/>
          <w:b/>
          <w:sz w:val="22"/>
          <w:szCs w:val="22"/>
        </w:rPr>
        <w:t>ARENCIA Y ACCESO A LA INFORMACIÓ</w:t>
      </w:r>
      <w:bookmarkStart w:id="0" w:name="_GoBack"/>
      <w:bookmarkEnd w:id="0"/>
      <w:r w:rsidR="00317905" w:rsidRPr="00317905">
        <w:rPr>
          <w:rFonts w:asciiTheme="minorHAnsi" w:hAnsiTheme="minorHAnsi" w:cs="Arial"/>
          <w:b/>
          <w:sz w:val="22"/>
          <w:szCs w:val="22"/>
        </w:rPr>
        <w:t xml:space="preserve">N </w:t>
      </w:r>
      <w:r w:rsidR="00317905">
        <w:rPr>
          <w:rFonts w:asciiTheme="minorHAnsi" w:hAnsiTheme="minorHAnsi" w:cs="Arial"/>
          <w:b/>
          <w:sz w:val="22"/>
          <w:szCs w:val="22"/>
        </w:rPr>
        <w:t>PUBLICA DEL ESTADO DE CHIHUAHUA</w:t>
      </w:r>
      <w:r w:rsidRPr="00190A6A">
        <w:rPr>
          <w:rFonts w:asciiTheme="minorHAnsi" w:hAnsiTheme="minorHAnsi" w:cs="Arial"/>
          <w:b/>
          <w:sz w:val="22"/>
          <w:szCs w:val="22"/>
        </w:rPr>
        <w:t>.</w:t>
      </w:r>
    </w:p>
    <w:p w:rsidR="00190A6A" w:rsidRPr="00190A6A" w:rsidRDefault="00190A6A" w:rsidP="00190A6A">
      <w:pPr>
        <w:widowControl w:val="0"/>
        <w:autoSpaceDE w:val="0"/>
        <w:autoSpaceDN w:val="0"/>
        <w:adjustRightInd w:val="0"/>
        <w:ind w:left="112" w:right="154"/>
        <w:jc w:val="both"/>
        <w:rPr>
          <w:rFonts w:asciiTheme="minorHAnsi" w:hAnsiTheme="minorHAnsi" w:cs="Arial"/>
          <w:sz w:val="22"/>
          <w:szCs w:val="22"/>
        </w:rPr>
      </w:pPr>
    </w:p>
    <w:p w:rsidR="00190A6A" w:rsidRPr="00190A6A" w:rsidRDefault="00190A6A" w:rsidP="00190A6A">
      <w:pPr>
        <w:widowControl w:val="0"/>
        <w:autoSpaceDE w:val="0"/>
        <w:autoSpaceDN w:val="0"/>
        <w:adjustRightInd w:val="0"/>
        <w:ind w:left="3531" w:right="3733"/>
        <w:jc w:val="both"/>
        <w:rPr>
          <w:rFonts w:asciiTheme="minorHAnsi" w:hAnsiTheme="minorHAnsi" w:cs="Arial"/>
          <w:b/>
          <w:w w:val="99"/>
          <w:sz w:val="22"/>
          <w:szCs w:val="22"/>
        </w:rPr>
      </w:pPr>
      <w:r w:rsidRPr="00190A6A">
        <w:rPr>
          <w:rFonts w:asciiTheme="minorHAnsi" w:hAnsiTheme="minorHAnsi" w:cs="Arial"/>
          <w:b/>
          <w:w w:val="99"/>
          <w:sz w:val="22"/>
          <w:szCs w:val="22"/>
        </w:rPr>
        <w:t>ANTECEDENTES</w:t>
      </w:r>
    </w:p>
    <w:p w:rsidR="00190A6A" w:rsidRPr="00190A6A" w:rsidRDefault="00190A6A" w:rsidP="00190A6A">
      <w:pPr>
        <w:widowControl w:val="0"/>
        <w:autoSpaceDE w:val="0"/>
        <w:autoSpaceDN w:val="0"/>
        <w:adjustRightInd w:val="0"/>
        <w:ind w:left="3531" w:right="3733"/>
        <w:jc w:val="both"/>
        <w:rPr>
          <w:rFonts w:asciiTheme="minorHAnsi" w:hAnsiTheme="minorHAnsi" w:cs="Arial"/>
          <w:sz w:val="22"/>
          <w:szCs w:val="22"/>
        </w:rPr>
      </w:pPr>
    </w:p>
    <w:p w:rsidR="00190A6A" w:rsidRPr="00C415EA" w:rsidRDefault="00190A6A" w:rsidP="00190A6A">
      <w:pPr>
        <w:numPr>
          <w:ilvl w:val="0"/>
          <w:numId w:val="5"/>
        </w:numPr>
        <w:autoSpaceDE w:val="0"/>
        <w:autoSpaceDN w:val="0"/>
        <w:adjustRightInd w:val="0"/>
        <w:jc w:val="both"/>
        <w:rPr>
          <w:rFonts w:asciiTheme="minorHAnsi" w:hAnsiTheme="minorHAnsi" w:cs="Arial"/>
          <w:sz w:val="22"/>
          <w:szCs w:val="22"/>
        </w:rPr>
      </w:pPr>
      <w:r w:rsidRPr="00C415EA">
        <w:rPr>
          <w:rFonts w:asciiTheme="minorHAnsi" w:hAnsiTheme="minorHAnsi" w:cs="Arial"/>
          <w:sz w:val="22"/>
          <w:szCs w:val="22"/>
        </w:rPr>
        <w:t>El Instituto Municipal de Cultura Física</w:t>
      </w:r>
      <w:r w:rsidR="00696B68" w:rsidRPr="00C415EA">
        <w:rPr>
          <w:rFonts w:asciiTheme="minorHAnsi" w:hAnsiTheme="minorHAnsi" w:cs="Arial"/>
          <w:sz w:val="22"/>
          <w:szCs w:val="22"/>
        </w:rPr>
        <w:t xml:space="preserve"> y Deporte es Sujeto Obligado </w:t>
      </w:r>
      <w:r w:rsidRPr="00C415EA">
        <w:rPr>
          <w:rFonts w:asciiTheme="minorHAnsi" w:hAnsiTheme="minorHAnsi" w:cs="Arial"/>
          <w:sz w:val="22"/>
          <w:szCs w:val="22"/>
        </w:rPr>
        <w:t>en virtud de</w:t>
      </w:r>
      <w:r w:rsidR="008E28E7" w:rsidRPr="00C415EA">
        <w:rPr>
          <w:rFonts w:asciiTheme="minorHAnsi" w:hAnsiTheme="minorHAnsi" w:cs="Arial"/>
          <w:sz w:val="22"/>
          <w:szCs w:val="22"/>
        </w:rPr>
        <w:t xml:space="preserve"> </w:t>
      </w:r>
      <w:r w:rsidRPr="00C415EA">
        <w:rPr>
          <w:rFonts w:asciiTheme="minorHAnsi" w:hAnsiTheme="minorHAnsi" w:cs="Arial"/>
          <w:sz w:val="22"/>
          <w:szCs w:val="22"/>
        </w:rPr>
        <w:t>l</w:t>
      </w:r>
      <w:r w:rsidR="008E28E7" w:rsidRPr="00C415EA">
        <w:rPr>
          <w:rFonts w:asciiTheme="minorHAnsi" w:hAnsiTheme="minorHAnsi" w:cs="Arial"/>
          <w:sz w:val="22"/>
          <w:szCs w:val="22"/>
        </w:rPr>
        <w:t>os artículos</w:t>
      </w:r>
      <w:r w:rsidRPr="00C415EA">
        <w:rPr>
          <w:rFonts w:asciiTheme="minorHAnsi" w:hAnsiTheme="minorHAnsi" w:cs="Arial"/>
          <w:sz w:val="22"/>
          <w:szCs w:val="22"/>
        </w:rPr>
        <w:t xml:space="preserve"> 8 del Reglamento del Instituto Municipal de Cultura Fís</w:t>
      </w:r>
      <w:r w:rsidR="00696B68" w:rsidRPr="00C415EA">
        <w:rPr>
          <w:rFonts w:asciiTheme="minorHAnsi" w:hAnsiTheme="minorHAnsi" w:cs="Arial"/>
          <w:sz w:val="22"/>
          <w:szCs w:val="22"/>
        </w:rPr>
        <w:t>ica y Deporte; 71 del Reglamento para el Funcionamiento de los Organismos D</w:t>
      </w:r>
      <w:r w:rsidRPr="00C415EA">
        <w:rPr>
          <w:rFonts w:asciiTheme="minorHAnsi" w:hAnsiTheme="minorHAnsi" w:cs="Arial"/>
          <w:sz w:val="22"/>
          <w:szCs w:val="22"/>
        </w:rPr>
        <w:t>escentralizados del Municipio de Chihuahua y 32 fracción V de la Ley de T</w:t>
      </w:r>
      <w:r w:rsidR="006B130B" w:rsidRPr="00C415EA">
        <w:rPr>
          <w:rFonts w:asciiTheme="minorHAnsi" w:hAnsiTheme="minorHAnsi" w:cs="Arial"/>
          <w:sz w:val="22"/>
          <w:szCs w:val="22"/>
        </w:rPr>
        <w:t xml:space="preserve">ransparencia </w:t>
      </w:r>
      <w:r w:rsidRPr="00C415EA">
        <w:rPr>
          <w:rFonts w:asciiTheme="minorHAnsi" w:hAnsiTheme="minorHAnsi" w:cs="Arial"/>
          <w:sz w:val="22"/>
          <w:szCs w:val="22"/>
        </w:rPr>
        <w:t>y Acceso a la Información Pública del Estado de Chihuahua.</w:t>
      </w:r>
    </w:p>
    <w:p w:rsidR="00190A6A" w:rsidRPr="00C415EA" w:rsidRDefault="00190A6A" w:rsidP="00190A6A">
      <w:pPr>
        <w:autoSpaceDE w:val="0"/>
        <w:autoSpaceDN w:val="0"/>
        <w:adjustRightInd w:val="0"/>
        <w:jc w:val="both"/>
        <w:rPr>
          <w:rFonts w:asciiTheme="minorHAnsi" w:hAnsiTheme="minorHAnsi" w:cs="Arial"/>
          <w:sz w:val="22"/>
          <w:szCs w:val="22"/>
        </w:rPr>
      </w:pPr>
    </w:p>
    <w:p w:rsidR="00190A6A" w:rsidRPr="00C415EA" w:rsidRDefault="00190A6A" w:rsidP="00190A6A">
      <w:pPr>
        <w:widowControl w:val="0"/>
        <w:numPr>
          <w:ilvl w:val="0"/>
          <w:numId w:val="5"/>
        </w:numPr>
        <w:autoSpaceDE w:val="0"/>
        <w:autoSpaceDN w:val="0"/>
        <w:adjustRightInd w:val="0"/>
        <w:ind w:right="129"/>
        <w:jc w:val="both"/>
        <w:rPr>
          <w:rFonts w:asciiTheme="minorHAnsi" w:hAnsiTheme="minorHAnsi" w:cs="Arial"/>
          <w:sz w:val="22"/>
          <w:szCs w:val="22"/>
        </w:rPr>
      </w:pPr>
      <w:r w:rsidRPr="00C415EA">
        <w:rPr>
          <w:rFonts w:asciiTheme="minorHAnsi" w:hAnsiTheme="minorHAnsi" w:cs="Arial"/>
          <w:sz w:val="22"/>
          <w:szCs w:val="22"/>
        </w:rPr>
        <w:t xml:space="preserve">En fecha de 08 de febrero de 2019, en atención al artículo 35 párrafo primero de </w:t>
      </w:r>
      <w:r w:rsidR="006B130B" w:rsidRPr="00C415EA">
        <w:rPr>
          <w:rFonts w:asciiTheme="minorHAnsi" w:hAnsiTheme="minorHAnsi" w:cs="Arial"/>
          <w:sz w:val="22"/>
          <w:szCs w:val="22"/>
        </w:rPr>
        <w:t>la</w:t>
      </w:r>
      <w:r w:rsidRPr="00C415EA">
        <w:rPr>
          <w:rFonts w:asciiTheme="minorHAnsi" w:hAnsiTheme="minorHAnsi" w:cs="Arial"/>
          <w:sz w:val="22"/>
          <w:szCs w:val="22"/>
        </w:rPr>
        <w:t xml:space="preserve"> </w:t>
      </w:r>
      <w:r w:rsidR="006B130B" w:rsidRPr="00C415EA">
        <w:rPr>
          <w:rFonts w:asciiTheme="minorHAnsi" w:hAnsiTheme="minorHAnsi" w:cs="Arial"/>
          <w:sz w:val="22"/>
          <w:szCs w:val="22"/>
        </w:rPr>
        <w:t>Ley</w:t>
      </w:r>
      <w:r w:rsidRPr="00C415EA">
        <w:rPr>
          <w:rFonts w:asciiTheme="minorHAnsi" w:hAnsiTheme="minorHAnsi" w:cs="Arial"/>
          <w:sz w:val="22"/>
          <w:szCs w:val="22"/>
        </w:rPr>
        <w:t xml:space="preserve"> </w:t>
      </w:r>
      <w:r w:rsidR="000053B7" w:rsidRPr="00C415EA">
        <w:rPr>
          <w:rFonts w:asciiTheme="minorHAnsi" w:hAnsiTheme="minorHAnsi" w:cs="Arial"/>
          <w:sz w:val="22"/>
          <w:szCs w:val="22"/>
        </w:rPr>
        <w:t>de</w:t>
      </w:r>
      <w:r w:rsidRPr="00C415EA">
        <w:rPr>
          <w:rFonts w:asciiTheme="minorHAnsi" w:hAnsiTheme="minorHAnsi" w:cs="Arial"/>
          <w:sz w:val="22"/>
          <w:szCs w:val="22"/>
        </w:rPr>
        <w:t xml:space="preserve"> Transparencia y Acceso a la Información Pública del Estado de Chihuahua, el Instituto Municipal de Cultura Física y Deporte constituye el Comité de</w:t>
      </w:r>
      <w:r w:rsidR="006B130B" w:rsidRPr="00C415EA">
        <w:rPr>
          <w:rFonts w:asciiTheme="minorHAnsi" w:hAnsiTheme="minorHAnsi" w:cs="Arial"/>
          <w:sz w:val="22"/>
          <w:szCs w:val="22"/>
        </w:rPr>
        <w:t xml:space="preserve"> </w:t>
      </w:r>
      <w:r w:rsidR="008E28E7" w:rsidRPr="00C415EA">
        <w:rPr>
          <w:rFonts w:asciiTheme="minorHAnsi" w:hAnsiTheme="minorHAnsi" w:cs="Arial"/>
          <w:sz w:val="22"/>
          <w:szCs w:val="22"/>
        </w:rPr>
        <w:t>Transparencia, como</w:t>
      </w:r>
      <w:r w:rsidRPr="00C415EA">
        <w:rPr>
          <w:rFonts w:asciiTheme="minorHAnsi" w:hAnsiTheme="minorHAnsi" w:cs="Arial"/>
          <w:sz w:val="22"/>
          <w:szCs w:val="22"/>
        </w:rPr>
        <w:t xml:space="preserve"> el órgano colegiado que determinará las resoluciones y acciones en materia de Transparencia.</w:t>
      </w:r>
    </w:p>
    <w:p w:rsidR="00190A6A" w:rsidRPr="00C415EA" w:rsidRDefault="00190A6A" w:rsidP="00190A6A">
      <w:pPr>
        <w:widowControl w:val="0"/>
        <w:autoSpaceDE w:val="0"/>
        <w:autoSpaceDN w:val="0"/>
        <w:adjustRightInd w:val="0"/>
        <w:ind w:right="129"/>
        <w:jc w:val="both"/>
        <w:rPr>
          <w:rFonts w:asciiTheme="minorHAnsi" w:hAnsiTheme="minorHAnsi" w:cs="Arial"/>
          <w:sz w:val="22"/>
          <w:szCs w:val="22"/>
        </w:rPr>
      </w:pPr>
    </w:p>
    <w:p w:rsidR="00FF2216" w:rsidRPr="00611EBC" w:rsidRDefault="006B130B" w:rsidP="00611EBC">
      <w:pPr>
        <w:widowControl w:val="0"/>
        <w:numPr>
          <w:ilvl w:val="0"/>
          <w:numId w:val="5"/>
        </w:numPr>
        <w:autoSpaceDE w:val="0"/>
        <w:autoSpaceDN w:val="0"/>
        <w:adjustRightInd w:val="0"/>
        <w:ind w:right="129"/>
        <w:jc w:val="both"/>
        <w:rPr>
          <w:rFonts w:asciiTheme="minorHAnsi" w:hAnsiTheme="minorHAnsi" w:cs="Arial"/>
          <w:b/>
          <w:sz w:val="22"/>
          <w:szCs w:val="22"/>
        </w:rPr>
      </w:pPr>
      <w:r w:rsidRPr="00611EBC">
        <w:rPr>
          <w:rFonts w:asciiTheme="minorHAnsi" w:hAnsiTheme="minorHAnsi" w:cs="Arial"/>
          <w:sz w:val="22"/>
          <w:szCs w:val="22"/>
        </w:rPr>
        <w:t xml:space="preserve">Que </w:t>
      </w:r>
      <w:r w:rsidRPr="00611EBC">
        <w:rPr>
          <w:rFonts w:asciiTheme="minorHAnsi" w:hAnsiTheme="minorHAnsi" w:cs="Arial"/>
          <w:spacing w:val="31"/>
          <w:sz w:val="22"/>
          <w:szCs w:val="22"/>
        </w:rPr>
        <w:t>e</w:t>
      </w:r>
      <w:r w:rsidR="00190A6A" w:rsidRPr="00611EBC">
        <w:rPr>
          <w:rFonts w:asciiTheme="minorHAnsi" w:hAnsiTheme="minorHAnsi" w:cs="Arial"/>
          <w:spacing w:val="31"/>
          <w:sz w:val="22"/>
          <w:szCs w:val="22"/>
        </w:rPr>
        <w:t xml:space="preserve">n </w:t>
      </w:r>
      <w:r w:rsidRPr="00611EBC">
        <w:rPr>
          <w:rFonts w:asciiTheme="minorHAnsi" w:hAnsiTheme="minorHAnsi" w:cs="Arial"/>
          <w:sz w:val="22"/>
          <w:szCs w:val="22"/>
        </w:rPr>
        <w:t xml:space="preserve">fecha </w:t>
      </w:r>
      <w:r w:rsidR="00190A6A" w:rsidRPr="00611EBC">
        <w:rPr>
          <w:rFonts w:asciiTheme="minorHAnsi" w:hAnsiTheme="minorHAnsi" w:cs="Arial"/>
          <w:sz w:val="22"/>
          <w:szCs w:val="22"/>
        </w:rPr>
        <w:t>24</w:t>
      </w:r>
      <w:r w:rsidR="00190A6A" w:rsidRPr="00611EBC">
        <w:rPr>
          <w:rFonts w:asciiTheme="minorHAnsi" w:hAnsiTheme="minorHAnsi" w:cs="Arial"/>
          <w:spacing w:val="11"/>
          <w:sz w:val="22"/>
          <w:szCs w:val="22"/>
        </w:rPr>
        <w:t xml:space="preserve"> </w:t>
      </w:r>
      <w:r w:rsidRPr="00611EBC">
        <w:rPr>
          <w:rFonts w:asciiTheme="minorHAnsi" w:hAnsiTheme="minorHAnsi" w:cs="Arial"/>
          <w:sz w:val="22"/>
          <w:szCs w:val="22"/>
        </w:rPr>
        <w:t xml:space="preserve">de </w:t>
      </w:r>
      <w:r w:rsidR="00190A6A" w:rsidRPr="00611EBC">
        <w:rPr>
          <w:rFonts w:asciiTheme="minorHAnsi" w:hAnsiTheme="minorHAnsi" w:cs="Arial"/>
          <w:spacing w:val="17"/>
          <w:sz w:val="22"/>
          <w:szCs w:val="22"/>
        </w:rPr>
        <w:t xml:space="preserve">abril </w:t>
      </w:r>
      <w:r w:rsidR="00190A6A" w:rsidRPr="00611EBC">
        <w:rPr>
          <w:rFonts w:asciiTheme="minorHAnsi" w:hAnsiTheme="minorHAnsi" w:cs="Arial"/>
          <w:sz w:val="22"/>
          <w:szCs w:val="22"/>
        </w:rPr>
        <w:t>de 2019</w:t>
      </w:r>
      <w:r w:rsidRPr="00611EBC">
        <w:rPr>
          <w:rFonts w:asciiTheme="minorHAnsi" w:hAnsiTheme="minorHAnsi" w:cs="Arial"/>
          <w:sz w:val="22"/>
          <w:szCs w:val="22"/>
        </w:rPr>
        <w:t>,</w:t>
      </w:r>
      <w:r w:rsidR="00190A6A" w:rsidRPr="00611EBC">
        <w:rPr>
          <w:rFonts w:asciiTheme="minorHAnsi" w:hAnsiTheme="minorHAnsi" w:cs="Arial"/>
          <w:sz w:val="22"/>
          <w:szCs w:val="22"/>
        </w:rPr>
        <w:t xml:space="preserve"> el </w:t>
      </w:r>
      <w:r w:rsidR="003F2CBB">
        <w:rPr>
          <w:rFonts w:asciiTheme="minorHAnsi" w:hAnsiTheme="minorHAnsi" w:cs="Arial"/>
          <w:sz w:val="22"/>
          <w:szCs w:val="22"/>
        </w:rPr>
        <w:t>Área de Jurídico</w:t>
      </w:r>
      <w:r w:rsidR="00190A6A" w:rsidRPr="00611EBC">
        <w:rPr>
          <w:rFonts w:asciiTheme="minorHAnsi" w:hAnsiTheme="minorHAnsi" w:cs="Arial"/>
          <w:sz w:val="22"/>
          <w:szCs w:val="22"/>
        </w:rPr>
        <w:t xml:space="preserve"> del I</w:t>
      </w:r>
      <w:r w:rsidR="00696B68" w:rsidRPr="00611EBC">
        <w:rPr>
          <w:rFonts w:asciiTheme="minorHAnsi" w:hAnsiTheme="minorHAnsi" w:cs="Arial"/>
          <w:sz w:val="22"/>
          <w:szCs w:val="22"/>
        </w:rPr>
        <w:t xml:space="preserve">nstituto </w:t>
      </w:r>
      <w:r w:rsidR="00190A6A" w:rsidRPr="00611EBC">
        <w:rPr>
          <w:rFonts w:asciiTheme="minorHAnsi" w:hAnsiTheme="minorHAnsi" w:cs="Arial"/>
          <w:sz w:val="22"/>
          <w:szCs w:val="22"/>
        </w:rPr>
        <w:t>M</w:t>
      </w:r>
      <w:r w:rsidR="00696B68" w:rsidRPr="00611EBC">
        <w:rPr>
          <w:rFonts w:asciiTheme="minorHAnsi" w:hAnsiTheme="minorHAnsi" w:cs="Arial"/>
          <w:sz w:val="22"/>
          <w:szCs w:val="22"/>
        </w:rPr>
        <w:t xml:space="preserve">unicipal de </w:t>
      </w:r>
      <w:r w:rsidR="00190A6A" w:rsidRPr="00611EBC">
        <w:rPr>
          <w:rFonts w:asciiTheme="minorHAnsi" w:hAnsiTheme="minorHAnsi" w:cs="Arial"/>
          <w:sz w:val="22"/>
          <w:szCs w:val="22"/>
        </w:rPr>
        <w:t>C</w:t>
      </w:r>
      <w:r w:rsidR="00696B68" w:rsidRPr="00611EBC">
        <w:rPr>
          <w:rFonts w:asciiTheme="minorHAnsi" w:hAnsiTheme="minorHAnsi" w:cs="Arial"/>
          <w:sz w:val="22"/>
          <w:szCs w:val="22"/>
        </w:rPr>
        <w:t xml:space="preserve">ultura </w:t>
      </w:r>
      <w:r w:rsidR="00190A6A" w:rsidRPr="00611EBC">
        <w:rPr>
          <w:rFonts w:asciiTheme="minorHAnsi" w:hAnsiTheme="minorHAnsi" w:cs="Arial"/>
          <w:sz w:val="22"/>
          <w:szCs w:val="22"/>
        </w:rPr>
        <w:t>F</w:t>
      </w:r>
      <w:r w:rsidR="00696B68" w:rsidRPr="00611EBC">
        <w:rPr>
          <w:rFonts w:asciiTheme="minorHAnsi" w:hAnsiTheme="minorHAnsi" w:cs="Arial"/>
          <w:sz w:val="22"/>
          <w:szCs w:val="22"/>
        </w:rPr>
        <w:t xml:space="preserve">ísica y </w:t>
      </w:r>
      <w:r w:rsidR="00190A6A" w:rsidRPr="00611EBC">
        <w:rPr>
          <w:rFonts w:asciiTheme="minorHAnsi" w:hAnsiTheme="minorHAnsi" w:cs="Arial"/>
          <w:sz w:val="22"/>
          <w:szCs w:val="22"/>
        </w:rPr>
        <w:t>D</w:t>
      </w:r>
      <w:r w:rsidR="00696B68" w:rsidRPr="00611EBC">
        <w:rPr>
          <w:rFonts w:asciiTheme="minorHAnsi" w:hAnsiTheme="minorHAnsi" w:cs="Arial"/>
          <w:sz w:val="22"/>
          <w:szCs w:val="22"/>
        </w:rPr>
        <w:t>eporte</w:t>
      </w:r>
      <w:r w:rsidR="00190A6A" w:rsidRPr="00611EBC">
        <w:rPr>
          <w:rFonts w:asciiTheme="minorHAnsi" w:hAnsiTheme="minorHAnsi" w:cs="Arial"/>
          <w:sz w:val="22"/>
          <w:szCs w:val="22"/>
        </w:rPr>
        <w:t>, mediante oficio solicita a</w:t>
      </w:r>
      <w:r w:rsidR="00190A6A" w:rsidRPr="00611EBC">
        <w:rPr>
          <w:rFonts w:asciiTheme="minorHAnsi" w:hAnsiTheme="minorHAnsi" w:cs="Arial"/>
          <w:spacing w:val="32"/>
          <w:sz w:val="22"/>
          <w:szCs w:val="22"/>
        </w:rPr>
        <w:t xml:space="preserve"> </w:t>
      </w:r>
      <w:r w:rsidR="00190A6A" w:rsidRPr="00611EBC">
        <w:rPr>
          <w:rFonts w:asciiTheme="minorHAnsi" w:hAnsiTheme="minorHAnsi" w:cs="Arial"/>
          <w:sz w:val="22"/>
          <w:szCs w:val="22"/>
        </w:rPr>
        <w:t>este Comité el</w:t>
      </w:r>
      <w:r w:rsidR="00190A6A" w:rsidRPr="00611EBC">
        <w:rPr>
          <w:rFonts w:asciiTheme="minorHAnsi" w:hAnsiTheme="minorHAnsi" w:cs="Arial"/>
          <w:spacing w:val="25"/>
          <w:sz w:val="22"/>
          <w:szCs w:val="22"/>
        </w:rPr>
        <w:t xml:space="preserve"> </w:t>
      </w:r>
      <w:r w:rsidRPr="00611EBC">
        <w:rPr>
          <w:rFonts w:asciiTheme="minorHAnsi" w:hAnsiTheme="minorHAnsi" w:cs="Arial"/>
          <w:sz w:val="22"/>
          <w:szCs w:val="22"/>
        </w:rPr>
        <w:t>formular</w:t>
      </w:r>
      <w:r w:rsidR="00190A6A" w:rsidRPr="00611EBC">
        <w:rPr>
          <w:rFonts w:asciiTheme="minorHAnsi" w:hAnsiTheme="minorHAnsi" w:cs="Arial"/>
          <w:spacing w:val="43"/>
          <w:sz w:val="22"/>
          <w:szCs w:val="22"/>
        </w:rPr>
        <w:t xml:space="preserve"> </w:t>
      </w:r>
      <w:r w:rsidR="00190A6A" w:rsidRPr="00611EBC">
        <w:rPr>
          <w:rFonts w:asciiTheme="minorHAnsi" w:hAnsiTheme="minorHAnsi" w:cs="Arial"/>
          <w:sz w:val="22"/>
          <w:szCs w:val="22"/>
        </w:rPr>
        <w:t>el</w:t>
      </w:r>
      <w:r w:rsidR="00190A6A" w:rsidRPr="00611EBC">
        <w:rPr>
          <w:rFonts w:asciiTheme="minorHAnsi" w:hAnsiTheme="minorHAnsi" w:cs="Arial"/>
          <w:spacing w:val="40"/>
          <w:sz w:val="22"/>
          <w:szCs w:val="22"/>
        </w:rPr>
        <w:t xml:space="preserve"> </w:t>
      </w:r>
      <w:r w:rsidRPr="00611EBC">
        <w:rPr>
          <w:rFonts w:asciiTheme="minorHAnsi" w:hAnsiTheme="minorHAnsi" w:cs="Arial"/>
          <w:sz w:val="22"/>
          <w:szCs w:val="22"/>
        </w:rPr>
        <w:t>acuerdo aprobando</w:t>
      </w:r>
      <w:r w:rsidR="00190A6A" w:rsidRPr="00611EBC">
        <w:rPr>
          <w:rFonts w:asciiTheme="minorHAnsi" w:hAnsiTheme="minorHAnsi" w:cs="Arial"/>
          <w:spacing w:val="7"/>
          <w:sz w:val="22"/>
          <w:szCs w:val="22"/>
        </w:rPr>
        <w:t xml:space="preserve"> </w:t>
      </w:r>
      <w:r w:rsidR="00190A6A" w:rsidRPr="00611EBC">
        <w:rPr>
          <w:rFonts w:asciiTheme="minorHAnsi" w:hAnsiTheme="minorHAnsi" w:cs="Arial"/>
          <w:sz w:val="22"/>
          <w:szCs w:val="22"/>
        </w:rPr>
        <w:t>las</w:t>
      </w:r>
      <w:r w:rsidR="00190A6A" w:rsidRPr="00611EBC">
        <w:rPr>
          <w:rFonts w:asciiTheme="minorHAnsi" w:hAnsiTheme="minorHAnsi" w:cs="Arial"/>
          <w:spacing w:val="44"/>
          <w:sz w:val="22"/>
          <w:szCs w:val="22"/>
        </w:rPr>
        <w:t xml:space="preserve"> </w:t>
      </w:r>
      <w:r w:rsidRPr="00611EBC">
        <w:rPr>
          <w:rFonts w:asciiTheme="minorHAnsi" w:hAnsiTheme="minorHAnsi" w:cs="Arial"/>
          <w:sz w:val="22"/>
          <w:szCs w:val="22"/>
        </w:rPr>
        <w:t>versiones</w:t>
      </w:r>
      <w:r w:rsidR="00190A6A" w:rsidRPr="00611EBC">
        <w:rPr>
          <w:rFonts w:asciiTheme="minorHAnsi" w:hAnsiTheme="minorHAnsi" w:cs="Arial"/>
          <w:spacing w:val="51"/>
          <w:sz w:val="22"/>
          <w:szCs w:val="22"/>
        </w:rPr>
        <w:t xml:space="preserve"> </w:t>
      </w:r>
      <w:r w:rsidR="00190A6A" w:rsidRPr="00611EBC">
        <w:rPr>
          <w:rFonts w:asciiTheme="minorHAnsi" w:hAnsiTheme="minorHAnsi" w:cs="Arial"/>
          <w:sz w:val="22"/>
          <w:szCs w:val="22"/>
        </w:rPr>
        <w:t>públicas de los</w:t>
      </w:r>
      <w:r w:rsidR="00190A6A" w:rsidRPr="00611EBC">
        <w:rPr>
          <w:rFonts w:asciiTheme="minorHAnsi" w:hAnsiTheme="minorHAnsi" w:cs="Arial"/>
          <w:spacing w:val="51"/>
          <w:sz w:val="22"/>
          <w:szCs w:val="22"/>
        </w:rPr>
        <w:t xml:space="preserve"> </w:t>
      </w:r>
      <w:r w:rsidRPr="00611EBC">
        <w:rPr>
          <w:rFonts w:asciiTheme="minorHAnsi" w:hAnsiTheme="minorHAnsi" w:cs="Arial"/>
          <w:sz w:val="22"/>
          <w:szCs w:val="22"/>
        </w:rPr>
        <w:t>contratos</w:t>
      </w:r>
      <w:r w:rsidR="0064295A">
        <w:rPr>
          <w:rFonts w:asciiTheme="minorHAnsi" w:hAnsiTheme="minorHAnsi" w:cs="Arial"/>
          <w:sz w:val="22"/>
          <w:szCs w:val="22"/>
        </w:rPr>
        <w:t xml:space="preserve"> que </w:t>
      </w:r>
      <w:r w:rsidR="0064295A" w:rsidRPr="00611EBC">
        <w:rPr>
          <w:rFonts w:asciiTheme="minorHAnsi" w:hAnsiTheme="minorHAnsi" w:cs="Arial"/>
          <w:sz w:val="22"/>
          <w:szCs w:val="22"/>
        </w:rPr>
        <w:t>se</w:t>
      </w:r>
      <w:r w:rsidR="0064295A" w:rsidRPr="00611EBC">
        <w:rPr>
          <w:rFonts w:asciiTheme="minorHAnsi" w:hAnsiTheme="minorHAnsi" w:cs="Arial"/>
          <w:spacing w:val="47"/>
          <w:sz w:val="22"/>
          <w:szCs w:val="22"/>
        </w:rPr>
        <w:t xml:space="preserve"> </w:t>
      </w:r>
      <w:r w:rsidR="0064295A" w:rsidRPr="00611EBC">
        <w:rPr>
          <w:rFonts w:asciiTheme="minorHAnsi" w:hAnsiTheme="minorHAnsi" w:cs="Arial"/>
          <w:sz w:val="22"/>
          <w:szCs w:val="22"/>
        </w:rPr>
        <w:t>enlistan  en el rubro del presente acuerdo</w:t>
      </w:r>
      <w:r w:rsidR="0064295A">
        <w:rPr>
          <w:rFonts w:asciiTheme="minorHAnsi" w:hAnsiTheme="minorHAnsi" w:cs="Arial"/>
          <w:sz w:val="22"/>
          <w:szCs w:val="22"/>
        </w:rPr>
        <w:t>,</w:t>
      </w:r>
      <w:r w:rsidR="00190A6A" w:rsidRPr="00611EBC">
        <w:rPr>
          <w:rFonts w:asciiTheme="minorHAnsi" w:hAnsiTheme="minorHAnsi" w:cs="Arial"/>
          <w:spacing w:val="52"/>
          <w:sz w:val="22"/>
          <w:szCs w:val="22"/>
        </w:rPr>
        <w:t xml:space="preserve"> </w:t>
      </w:r>
      <w:r w:rsidR="003F2CBB">
        <w:rPr>
          <w:rFonts w:asciiTheme="minorHAnsi" w:hAnsiTheme="minorHAnsi" w:cs="Arial"/>
          <w:sz w:val="22"/>
          <w:szCs w:val="22"/>
        </w:rPr>
        <w:t>sobre l</w:t>
      </w:r>
      <w:r w:rsidR="003F2CBB" w:rsidRPr="000B73A7">
        <w:rPr>
          <w:rFonts w:asciiTheme="minorHAnsi" w:hAnsiTheme="minorHAnsi" w:cs="Arial"/>
          <w:sz w:val="22"/>
          <w:szCs w:val="22"/>
        </w:rPr>
        <w:t>as concesiones, contratos,</w:t>
      </w:r>
      <w:r w:rsidR="003F2CBB">
        <w:rPr>
          <w:rFonts w:ascii="Arial" w:eastAsiaTheme="minorHAnsi" w:hAnsi="Arial" w:cs="Arial"/>
          <w:i/>
          <w:iCs/>
          <w:sz w:val="18"/>
          <w:szCs w:val="18"/>
          <w:lang w:val="es-MX" w:eastAsia="en-US"/>
        </w:rPr>
        <w:t xml:space="preserve"> </w:t>
      </w:r>
      <w:r w:rsidR="003F2CBB" w:rsidRPr="000B73A7">
        <w:rPr>
          <w:rFonts w:asciiTheme="minorHAnsi" w:hAnsiTheme="minorHAnsi" w:cs="Arial"/>
          <w:sz w:val="22"/>
          <w:szCs w:val="22"/>
        </w:rPr>
        <w:t>convenios, permisos, licencias o autorizaciones otorgados, especificándolos titulares de aquéllos, debiendo publicarse su objeto, nombre o razón social del titular, vigencia, tipo,</w:t>
      </w:r>
      <w:r w:rsidR="003F2CBB">
        <w:rPr>
          <w:rFonts w:asciiTheme="minorHAnsi" w:hAnsiTheme="minorHAnsi" w:cs="Arial"/>
          <w:sz w:val="22"/>
          <w:szCs w:val="22"/>
        </w:rPr>
        <w:t xml:space="preserve"> </w:t>
      </w:r>
      <w:r w:rsidR="003F2CBB" w:rsidRPr="000B73A7">
        <w:rPr>
          <w:rFonts w:asciiTheme="minorHAnsi" w:hAnsiTheme="minorHAnsi" w:cs="Arial"/>
          <w:sz w:val="22"/>
          <w:szCs w:val="22"/>
        </w:rPr>
        <w:t>términos, condiciones, monto y modificaciones, así como si el procedimiento involucra el aprovechamiento</w:t>
      </w:r>
      <w:r w:rsidR="003F2CBB">
        <w:rPr>
          <w:rFonts w:asciiTheme="minorHAnsi" w:hAnsiTheme="minorHAnsi" w:cs="Arial"/>
          <w:sz w:val="22"/>
          <w:szCs w:val="22"/>
        </w:rPr>
        <w:t xml:space="preserve"> </w:t>
      </w:r>
      <w:r w:rsidR="003F2CBB" w:rsidRPr="000B73A7">
        <w:rPr>
          <w:rFonts w:asciiTheme="minorHAnsi" w:hAnsiTheme="minorHAnsi" w:cs="Arial"/>
          <w:sz w:val="22"/>
          <w:szCs w:val="22"/>
        </w:rPr>
        <w:t>de bienes, servicios y/o recursos públicos</w:t>
      </w:r>
      <w:r w:rsidR="00611EBC" w:rsidRPr="00611EBC">
        <w:rPr>
          <w:rFonts w:asciiTheme="minorHAnsi" w:hAnsiTheme="minorHAnsi" w:cs="Arial"/>
          <w:sz w:val="22"/>
          <w:szCs w:val="22"/>
        </w:rPr>
        <w:t>, d</w:t>
      </w:r>
      <w:r w:rsidRPr="00611EBC">
        <w:rPr>
          <w:rFonts w:asciiTheme="minorHAnsi" w:hAnsiTheme="minorHAnsi" w:cs="Arial"/>
          <w:sz w:val="22"/>
          <w:szCs w:val="22"/>
        </w:rPr>
        <w:t>ado que</w:t>
      </w:r>
      <w:r w:rsidR="00190A6A" w:rsidRPr="00611EBC">
        <w:rPr>
          <w:rFonts w:asciiTheme="minorHAnsi" w:hAnsiTheme="minorHAnsi" w:cs="Arial"/>
          <w:spacing w:val="8"/>
          <w:sz w:val="22"/>
          <w:szCs w:val="22"/>
        </w:rPr>
        <w:t xml:space="preserve"> </w:t>
      </w:r>
      <w:r w:rsidRPr="00611EBC">
        <w:rPr>
          <w:rFonts w:asciiTheme="minorHAnsi" w:hAnsiTheme="minorHAnsi" w:cs="Arial"/>
          <w:sz w:val="22"/>
          <w:szCs w:val="22"/>
        </w:rPr>
        <w:t>los</w:t>
      </w:r>
      <w:r w:rsidRPr="00611EBC">
        <w:rPr>
          <w:rFonts w:asciiTheme="minorHAnsi" w:hAnsiTheme="minorHAnsi" w:cs="Arial"/>
          <w:spacing w:val="55"/>
          <w:sz w:val="22"/>
          <w:szCs w:val="22"/>
        </w:rPr>
        <w:t xml:space="preserve"> </w:t>
      </w:r>
      <w:r w:rsidR="00190A6A" w:rsidRPr="00611EBC">
        <w:rPr>
          <w:rFonts w:asciiTheme="minorHAnsi" w:hAnsiTheme="minorHAnsi" w:cs="Arial"/>
          <w:sz w:val="22"/>
          <w:szCs w:val="22"/>
        </w:rPr>
        <w:t xml:space="preserve">mismos contienen datos </w:t>
      </w:r>
      <w:r w:rsidR="00190A6A" w:rsidRPr="00611EBC">
        <w:rPr>
          <w:rFonts w:asciiTheme="minorHAnsi" w:hAnsiTheme="minorHAnsi" w:cs="Arial"/>
          <w:position w:val="-1"/>
          <w:sz w:val="22"/>
          <w:szCs w:val="22"/>
        </w:rPr>
        <w:t>personales de</w:t>
      </w:r>
      <w:r w:rsidR="00190A6A" w:rsidRPr="00611EBC">
        <w:rPr>
          <w:rFonts w:asciiTheme="minorHAnsi" w:hAnsiTheme="minorHAnsi" w:cs="Arial"/>
          <w:spacing w:val="30"/>
          <w:position w:val="-1"/>
          <w:sz w:val="22"/>
          <w:szCs w:val="22"/>
        </w:rPr>
        <w:t xml:space="preserve"> </w:t>
      </w:r>
      <w:r w:rsidR="00190A6A" w:rsidRPr="00611EBC">
        <w:rPr>
          <w:rFonts w:asciiTheme="minorHAnsi" w:hAnsiTheme="minorHAnsi" w:cs="Arial"/>
          <w:position w:val="-1"/>
          <w:sz w:val="22"/>
          <w:szCs w:val="22"/>
        </w:rPr>
        <w:t>los</w:t>
      </w:r>
      <w:r w:rsidR="00190A6A" w:rsidRPr="00611EBC">
        <w:rPr>
          <w:rFonts w:asciiTheme="minorHAnsi" w:hAnsiTheme="minorHAnsi" w:cs="Arial"/>
          <w:spacing w:val="22"/>
          <w:position w:val="-1"/>
          <w:sz w:val="22"/>
          <w:szCs w:val="22"/>
        </w:rPr>
        <w:t xml:space="preserve"> </w:t>
      </w:r>
      <w:r w:rsidR="00190A6A" w:rsidRPr="00611EBC">
        <w:rPr>
          <w:rFonts w:asciiTheme="minorHAnsi" w:hAnsiTheme="minorHAnsi" w:cs="Arial"/>
          <w:position w:val="-1"/>
          <w:sz w:val="22"/>
          <w:szCs w:val="22"/>
        </w:rPr>
        <w:t>que</w:t>
      </w:r>
      <w:r w:rsidR="00190A6A" w:rsidRPr="00611EBC">
        <w:rPr>
          <w:rFonts w:asciiTheme="minorHAnsi" w:hAnsiTheme="minorHAnsi" w:cs="Arial"/>
          <w:spacing w:val="29"/>
          <w:position w:val="-1"/>
          <w:sz w:val="22"/>
          <w:szCs w:val="22"/>
        </w:rPr>
        <w:t xml:space="preserve"> </w:t>
      </w:r>
      <w:r w:rsidR="00190A6A" w:rsidRPr="00611EBC">
        <w:rPr>
          <w:rFonts w:asciiTheme="minorHAnsi" w:hAnsiTheme="minorHAnsi" w:cs="Arial"/>
          <w:position w:val="-1"/>
          <w:sz w:val="22"/>
          <w:szCs w:val="22"/>
        </w:rPr>
        <w:t>son</w:t>
      </w:r>
      <w:r w:rsidR="00190A6A" w:rsidRPr="00611EBC">
        <w:rPr>
          <w:rFonts w:asciiTheme="minorHAnsi" w:hAnsiTheme="minorHAnsi" w:cs="Arial"/>
          <w:spacing w:val="34"/>
          <w:position w:val="-1"/>
          <w:sz w:val="22"/>
          <w:szCs w:val="22"/>
        </w:rPr>
        <w:t xml:space="preserve"> </w:t>
      </w:r>
      <w:r w:rsidR="00190A6A" w:rsidRPr="00611EBC">
        <w:rPr>
          <w:rFonts w:asciiTheme="minorHAnsi" w:hAnsiTheme="minorHAnsi" w:cs="Arial"/>
          <w:position w:val="-1"/>
          <w:sz w:val="22"/>
          <w:szCs w:val="22"/>
        </w:rPr>
        <w:t>considerados como</w:t>
      </w:r>
      <w:r w:rsidR="00190A6A" w:rsidRPr="00611EBC">
        <w:rPr>
          <w:rFonts w:asciiTheme="minorHAnsi" w:hAnsiTheme="minorHAnsi" w:cs="Arial"/>
          <w:spacing w:val="59"/>
          <w:position w:val="-1"/>
          <w:sz w:val="22"/>
          <w:szCs w:val="22"/>
        </w:rPr>
        <w:t xml:space="preserve"> </w:t>
      </w:r>
      <w:r w:rsidR="00FF2216" w:rsidRPr="00611EBC">
        <w:rPr>
          <w:rFonts w:asciiTheme="minorHAnsi" w:hAnsiTheme="minorHAnsi" w:cs="Arial"/>
          <w:position w:val="-1"/>
          <w:sz w:val="22"/>
          <w:szCs w:val="22"/>
        </w:rPr>
        <w:t>confidenciales</w:t>
      </w:r>
      <w:r w:rsidR="00611EBC" w:rsidRPr="00611EBC">
        <w:rPr>
          <w:rFonts w:asciiTheme="minorHAnsi" w:hAnsiTheme="minorHAnsi" w:cs="Arial"/>
          <w:position w:val="-1"/>
          <w:sz w:val="22"/>
          <w:szCs w:val="22"/>
        </w:rPr>
        <w:t xml:space="preserve">; que a </w:t>
      </w:r>
      <w:r w:rsidR="00611EBC" w:rsidRPr="00611EBC">
        <w:rPr>
          <w:rFonts w:asciiTheme="minorHAnsi" w:hAnsiTheme="minorHAnsi" w:cs="Arial"/>
          <w:sz w:val="22"/>
          <w:szCs w:val="22"/>
        </w:rPr>
        <w:t xml:space="preserve">efecto de dar cumplimiento, de manera específica a la fracción </w:t>
      </w:r>
      <w:r w:rsidR="003F2CBB">
        <w:rPr>
          <w:rFonts w:asciiTheme="minorHAnsi" w:hAnsiTheme="minorHAnsi" w:cs="Arial"/>
          <w:sz w:val="22"/>
          <w:szCs w:val="22"/>
        </w:rPr>
        <w:t>XXVII</w:t>
      </w:r>
      <w:r w:rsidR="00611EBC" w:rsidRPr="00611EBC">
        <w:rPr>
          <w:rFonts w:asciiTheme="minorHAnsi" w:hAnsiTheme="minorHAnsi" w:cs="Arial"/>
          <w:sz w:val="22"/>
          <w:szCs w:val="22"/>
        </w:rPr>
        <w:t xml:space="preserve"> del artículo 77 de la Ley de Transparencia y Acceso a la Información Pública del Estado de Chihuahua, es necesario publicar del periodo de Enero a Marzo de 2019</w:t>
      </w:r>
      <w:r w:rsidR="00611EBC">
        <w:rPr>
          <w:rFonts w:asciiTheme="minorHAnsi" w:hAnsiTheme="minorHAnsi" w:cs="Arial"/>
          <w:sz w:val="22"/>
          <w:szCs w:val="22"/>
        </w:rPr>
        <w:t>.</w:t>
      </w:r>
    </w:p>
    <w:p w:rsidR="00611EBC" w:rsidRDefault="00611EBC" w:rsidP="00611EBC">
      <w:pPr>
        <w:pStyle w:val="Prrafodelista"/>
        <w:rPr>
          <w:rFonts w:asciiTheme="minorHAnsi" w:hAnsiTheme="minorHAnsi" w:cs="Arial"/>
          <w:b/>
          <w:sz w:val="22"/>
          <w:szCs w:val="22"/>
        </w:rPr>
      </w:pPr>
    </w:p>
    <w:p w:rsidR="00190A6A" w:rsidRPr="00C415EA" w:rsidRDefault="00190A6A" w:rsidP="00190A6A">
      <w:pPr>
        <w:widowControl w:val="0"/>
        <w:autoSpaceDE w:val="0"/>
        <w:autoSpaceDN w:val="0"/>
        <w:adjustRightInd w:val="0"/>
        <w:ind w:left="3531" w:right="3680"/>
        <w:jc w:val="both"/>
        <w:rPr>
          <w:rFonts w:asciiTheme="minorHAnsi" w:hAnsiTheme="minorHAnsi" w:cs="Arial"/>
          <w:b/>
          <w:sz w:val="22"/>
          <w:szCs w:val="22"/>
        </w:rPr>
      </w:pPr>
      <w:r w:rsidRPr="00C415EA">
        <w:rPr>
          <w:rFonts w:asciiTheme="minorHAnsi" w:hAnsiTheme="minorHAnsi" w:cs="Arial"/>
          <w:b/>
          <w:sz w:val="22"/>
          <w:szCs w:val="22"/>
        </w:rPr>
        <w:t>CONSIDERANDO</w:t>
      </w:r>
    </w:p>
    <w:p w:rsidR="00190A6A" w:rsidRPr="00C415EA" w:rsidRDefault="00190A6A" w:rsidP="00190A6A">
      <w:pPr>
        <w:widowControl w:val="0"/>
        <w:autoSpaceDE w:val="0"/>
        <w:autoSpaceDN w:val="0"/>
        <w:adjustRightInd w:val="0"/>
        <w:ind w:right="94"/>
        <w:jc w:val="both"/>
        <w:rPr>
          <w:rFonts w:asciiTheme="minorHAnsi" w:hAnsiTheme="minorHAnsi" w:cs="Arial"/>
          <w:sz w:val="22"/>
          <w:szCs w:val="22"/>
        </w:rPr>
      </w:pPr>
    </w:p>
    <w:p w:rsidR="00190A6A" w:rsidRPr="00C415EA" w:rsidRDefault="00466775" w:rsidP="00190A6A">
      <w:pPr>
        <w:widowControl w:val="0"/>
        <w:numPr>
          <w:ilvl w:val="0"/>
          <w:numId w:val="6"/>
        </w:numPr>
        <w:autoSpaceDE w:val="0"/>
        <w:autoSpaceDN w:val="0"/>
        <w:adjustRightInd w:val="0"/>
        <w:ind w:right="94"/>
        <w:jc w:val="both"/>
        <w:rPr>
          <w:rFonts w:asciiTheme="minorHAnsi" w:hAnsiTheme="minorHAnsi" w:cs="Arial"/>
          <w:sz w:val="22"/>
          <w:szCs w:val="22"/>
        </w:rPr>
      </w:pPr>
      <w:r w:rsidRPr="00C415EA">
        <w:rPr>
          <w:rFonts w:asciiTheme="minorHAnsi" w:hAnsiTheme="minorHAnsi" w:cs="Arial"/>
          <w:sz w:val="22"/>
          <w:szCs w:val="22"/>
        </w:rPr>
        <w:t>La</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Ley</w:t>
      </w:r>
      <w:r w:rsidR="00190A6A" w:rsidRPr="00C415EA">
        <w:rPr>
          <w:rFonts w:asciiTheme="minorHAnsi" w:hAnsiTheme="minorHAnsi" w:cs="Arial"/>
          <w:spacing w:val="23"/>
          <w:sz w:val="22"/>
          <w:szCs w:val="22"/>
        </w:rPr>
        <w:t xml:space="preserve"> </w:t>
      </w:r>
      <w:r w:rsidRPr="00C415EA">
        <w:rPr>
          <w:rFonts w:asciiTheme="minorHAnsi" w:hAnsiTheme="minorHAnsi" w:cs="Arial"/>
          <w:sz w:val="22"/>
          <w:szCs w:val="22"/>
        </w:rPr>
        <w:t>de</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a</w:t>
      </w:r>
      <w:r w:rsidR="00190A6A" w:rsidRPr="00C415EA">
        <w:rPr>
          <w:rFonts w:asciiTheme="minorHAnsi" w:hAnsiTheme="minorHAnsi" w:cs="Arial"/>
          <w:spacing w:val="14"/>
          <w:sz w:val="22"/>
          <w:szCs w:val="22"/>
        </w:rPr>
        <w:t xml:space="preserve"> </w:t>
      </w:r>
      <w:r w:rsidRPr="00C415EA">
        <w:rPr>
          <w:rFonts w:asciiTheme="minorHAnsi" w:hAnsiTheme="minorHAnsi" w:cs="Arial"/>
          <w:sz w:val="22"/>
          <w:szCs w:val="22"/>
        </w:rPr>
        <w:t>la</w:t>
      </w:r>
      <w:r w:rsidR="00190A6A" w:rsidRPr="00C415EA">
        <w:rPr>
          <w:rFonts w:asciiTheme="minorHAnsi" w:hAnsiTheme="minorHAnsi" w:cs="Arial"/>
          <w:spacing w:val="7"/>
          <w:sz w:val="22"/>
          <w:szCs w:val="22"/>
        </w:rPr>
        <w:t xml:space="preserve"> </w:t>
      </w:r>
      <w:r w:rsidRPr="00C415EA">
        <w:rPr>
          <w:rFonts w:asciiTheme="minorHAnsi" w:hAnsiTheme="minorHAnsi" w:cs="Arial"/>
          <w:sz w:val="22"/>
          <w:szCs w:val="22"/>
        </w:rPr>
        <w:t>Información Pública</w:t>
      </w:r>
      <w:r w:rsidR="00190A6A" w:rsidRPr="00C415EA">
        <w:rPr>
          <w:rFonts w:asciiTheme="minorHAnsi" w:hAnsiTheme="minorHAnsi" w:cs="Arial"/>
          <w:spacing w:val="43"/>
          <w:sz w:val="22"/>
          <w:szCs w:val="22"/>
        </w:rPr>
        <w:t xml:space="preserve"> </w:t>
      </w:r>
      <w:r w:rsidRPr="00C415EA">
        <w:rPr>
          <w:rFonts w:asciiTheme="minorHAnsi" w:hAnsiTheme="minorHAnsi" w:cs="Arial"/>
          <w:sz w:val="22"/>
          <w:szCs w:val="22"/>
        </w:rPr>
        <w:t>del Estado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de Chihuahua,</w:t>
      </w:r>
      <w:r w:rsidR="00190A6A" w:rsidRPr="00C415EA">
        <w:rPr>
          <w:rFonts w:asciiTheme="minorHAnsi" w:hAnsiTheme="minorHAnsi" w:cs="Arial"/>
          <w:spacing w:val="6"/>
          <w:sz w:val="22"/>
          <w:szCs w:val="22"/>
        </w:rPr>
        <w:t xml:space="preserve"> </w:t>
      </w:r>
      <w:r w:rsidRPr="00C415EA">
        <w:rPr>
          <w:rFonts w:asciiTheme="minorHAnsi" w:hAnsiTheme="minorHAnsi" w:cs="Arial"/>
          <w:sz w:val="22"/>
          <w:szCs w:val="22"/>
        </w:rPr>
        <w:t>establece</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54"/>
          <w:sz w:val="22"/>
          <w:szCs w:val="22"/>
        </w:rPr>
        <w:t xml:space="preserve"> </w:t>
      </w:r>
      <w:r w:rsidR="001024E4" w:rsidRPr="00C415EA">
        <w:rPr>
          <w:rFonts w:asciiTheme="minorHAnsi" w:hAnsiTheme="minorHAnsi" w:cs="Arial"/>
          <w:sz w:val="22"/>
          <w:szCs w:val="22"/>
        </w:rPr>
        <w:t>A</w:t>
      </w:r>
      <w:r w:rsidRPr="00C415EA">
        <w:rPr>
          <w:rFonts w:asciiTheme="minorHAnsi" w:hAnsiTheme="minorHAnsi" w:cs="Arial"/>
          <w:sz w:val="22"/>
          <w:szCs w:val="22"/>
        </w:rPr>
        <w:t>rtículo</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36</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58"/>
          <w:sz w:val="22"/>
          <w:szCs w:val="22"/>
        </w:rPr>
        <w:t xml:space="preserve"> </w:t>
      </w:r>
      <w:r w:rsidRPr="00C415EA">
        <w:rPr>
          <w:rFonts w:asciiTheme="minorHAnsi" w:hAnsiTheme="minorHAnsi" w:cs="Arial"/>
          <w:sz w:val="22"/>
          <w:szCs w:val="22"/>
        </w:rPr>
        <w:t>compete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54"/>
          <w:sz w:val="22"/>
          <w:szCs w:val="22"/>
        </w:rPr>
        <w:t xml:space="preserve"> </w:t>
      </w:r>
      <w:r w:rsidRPr="00C415EA">
        <w:rPr>
          <w:rFonts w:asciiTheme="minorHAnsi" w:hAnsiTheme="minorHAnsi" w:cs="Arial"/>
          <w:sz w:val="22"/>
          <w:szCs w:val="22"/>
        </w:rPr>
        <w:t>Comité</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Transparencia resolver</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torno</w:t>
      </w:r>
      <w:r w:rsidR="00190A6A" w:rsidRPr="00C415EA">
        <w:rPr>
          <w:rFonts w:asciiTheme="minorHAnsi" w:hAnsiTheme="minorHAnsi" w:cs="Arial"/>
          <w:spacing w:val="5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clasificación</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realicen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los tit</w:t>
      </w:r>
      <w:r w:rsidRPr="00C415EA">
        <w:rPr>
          <w:rFonts w:asciiTheme="minorHAnsi" w:hAnsiTheme="minorHAnsi" w:cs="Arial"/>
          <w:sz w:val="22"/>
          <w:szCs w:val="22"/>
        </w:rPr>
        <w:t>ulares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áreas conforme</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criterios</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efecto</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expida</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Sujeto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Obligado,</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conformidad</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con lo</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dispuesto</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38"/>
          <w:sz w:val="22"/>
          <w:szCs w:val="22"/>
        </w:rPr>
        <w:t xml:space="preserve"> </w:t>
      </w:r>
      <w:r w:rsidRPr="00C415EA">
        <w:rPr>
          <w:rFonts w:asciiTheme="minorHAnsi" w:hAnsiTheme="minorHAnsi" w:cs="Arial"/>
          <w:sz w:val="22"/>
          <w:szCs w:val="22"/>
        </w:rPr>
        <w:t>elaborando</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en</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 xml:space="preserve">casos </w:t>
      </w:r>
      <w:r w:rsidRPr="00C415EA">
        <w:rPr>
          <w:rFonts w:asciiTheme="minorHAnsi" w:hAnsiTheme="minorHAnsi" w:cs="Arial"/>
          <w:sz w:val="22"/>
          <w:szCs w:val="22"/>
        </w:rPr>
        <w:t>procedentes</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Pr="00C415EA">
        <w:rPr>
          <w:rFonts w:asciiTheme="minorHAnsi" w:hAnsiTheme="minorHAnsi" w:cs="Arial"/>
          <w:sz w:val="22"/>
          <w:szCs w:val="22"/>
        </w:rPr>
        <w:t>versión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pública 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dicha</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información.</w:t>
      </w:r>
    </w:p>
    <w:p w:rsidR="00190A6A" w:rsidRPr="00C415EA" w:rsidRDefault="00190A6A" w:rsidP="00190A6A">
      <w:pPr>
        <w:widowControl w:val="0"/>
        <w:autoSpaceDE w:val="0"/>
        <w:autoSpaceDN w:val="0"/>
        <w:adjustRightInd w:val="0"/>
        <w:ind w:right="121"/>
        <w:jc w:val="both"/>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right="121"/>
        <w:jc w:val="both"/>
        <w:rPr>
          <w:rFonts w:asciiTheme="minorHAnsi" w:hAnsiTheme="minorHAnsi" w:cs="Arial"/>
          <w:sz w:val="22"/>
          <w:szCs w:val="22"/>
        </w:rPr>
      </w:pPr>
      <w:r w:rsidRPr="00C415EA">
        <w:rPr>
          <w:rFonts w:asciiTheme="minorHAnsi" w:hAnsiTheme="minorHAnsi" w:cs="Arial"/>
          <w:sz w:val="22"/>
          <w:szCs w:val="22"/>
        </w:rPr>
        <w:t xml:space="preserve">Que de los </w:t>
      </w:r>
      <w:r w:rsidR="00466775" w:rsidRPr="00C415EA">
        <w:rPr>
          <w:rFonts w:asciiTheme="minorHAnsi" w:hAnsiTheme="minorHAnsi" w:cs="Arial"/>
          <w:sz w:val="22"/>
          <w:szCs w:val="22"/>
        </w:rPr>
        <w:t>contratos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señalado</w:t>
      </w:r>
      <w:r w:rsidR="00466775" w:rsidRPr="00C415EA">
        <w:rPr>
          <w:rFonts w:asciiTheme="minorHAnsi" w:hAnsiTheme="minorHAnsi" w:cs="Arial"/>
          <w:sz w:val="22"/>
          <w:szCs w:val="22"/>
        </w:rPr>
        <w:t>s</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466775" w:rsidRPr="00C415EA">
        <w:rPr>
          <w:rFonts w:asciiTheme="minorHAnsi" w:hAnsiTheme="minorHAnsi" w:cs="Arial"/>
          <w:sz w:val="22"/>
          <w:szCs w:val="22"/>
        </w:rPr>
        <w:t>el</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Antecedente</w:t>
      </w:r>
      <w:r w:rsidRPr="00C415EA">
        <w:rPr>
          <w:rFonts w:asciiTheme="minorHAnsi" w:hAnsiTheme="minorHAnsi" w:cs="Arial"/>
          <w:spacing w:val="54"/>
          <w:sz w:val="22"/>
          <w:szCs w:val="22"/>
        </w:rPr>
        <w:t xml:space="preserve"> </w:t>
      </w:r>
      <w:r w:rsidR="00466775" w:rsidRPr="00C415EA">
        <w:rPr>
          <w:rFonts w:asciiTheme="minorHAnsi" w:hAnsiTheme="minorHAnsi" w:cs="Arial"/>
          <w:sz w:val="22"/>
          <w:szCs w:val="22"/>
        </w:rPr>
        <w:t>Tercero,</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9"/>
          <w:sz w:val="22"/>
          <w:szCs w:val="22"/>
        </w:rPr>
        <w:t xml:space="preserve"> </w:t>
      </w:r>
      <w:r w:rsidRPr="00C415EA">
        <w:rPr>
          <w:rFonts w:asciiTheme="minorHAnsi" w:hAnsiTheme="minorHAnsi" w:cs="Arial"/>
          <w:sz w:val="22"/>
          <w:szCs w:val="22"/>
        </w:rPr>
        <w:t xml:space="preserve">que contienen </w:t>
      </w:r>
      <w:r w:rsidR="00466775" w:rsidRPr="00C415EA">
        <w:rPr>
          <w:rFonts w:asciiTheme="minorHAnsi" w:hAnsiTheme="minorHAnsi" w:cs="Arial"/>
          <w:sz w:val="22"/>
          <w:szCs w:val="22"/>
        </w:rPr>
        <w:t>datos</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 xml:space="preserve">personales </w:t>
      </w:r>
      <w:r w:rsidRPr="00C415EA">
        <w:rPr>
          <w:rFonts w:asciiTheme="minorHAnsi" w:hAnsiTheme="minorHAnsi" w:cs="Arial"/>
          <w:sz w:val="22"/>
          <w:szCs w:val="22"/>
        </w:rPr>
        <w:t>confidenciales</w:t>
      </w:r>
      <w:r w:rsidRPr="00C415EA">
        <w:rPr>
          <w:rFonts w:asciiTheme="minorHAnsi" w:hAnsiTheme="minorHAnsi" w:cs="Arial"/>
          <w:spacing w:val="30"/>
          <w:sz w:val="22"/>
          <w:szCs w:val="22"/>
        </w:rPr>
        <w:t xml:space="preserve"> </w:t>
      </w:r>
      <w:r w:rsidR="00466775" w:rsidRPr="00C415EA">
        <w:rPr>
          <w:rFonts w:asciiTheme="minorHAnsi" w:hAnsiTheme="minorHAnsi" w:cs="Arial"/>
          <w:sz w:val="22"/>
          <w:szCs w:val="22"/>
        </w:rPr>
        <w:t xml:space="preserve">consistentes </w:t>
      </w:r>
      <w:r w:rsidRPr="00C415EA">
        <w:rPr>
          <w:rFonts w:asciiTheme="minorHAnsi" w:hAnsiTheme="minorHAnsi" w:cs="Arial"/>
          <w:sz w:val="22"/>
          <w:szCs w:val="22"/>
        </w:rPr>
        <w:t>en</w:t>
      </w:r>
      <w:r w:rsidRPr="00C415EA">
        <w:rPr>
          <w:rFonts w:asciiTheme="minorHAnsi" w:hAnsiTheme="minorHAnsi" w:cs="Arial"/>
          <w:spacing w:val="44"/>
          <w:sz w:val="22"/>
          <w:szCs w:val="22"/>
        </w:rPr>
        <w:t xml:space="preserve"> </w:t>
      </w:r>
      <w:r w:rsidR="00973036">
        <w:rPr>
          <w:rFonts w:asciiTheme="minorHAnsi" w:hAnsiTheme="minorHAnsi" w:cs="Arial"/>
          <w:sz w:val="22"/>
          <w:szCs w:val="22"/>
        </w:rPr>
        <w:t>clave de elector</w:t>
      </w:r>
      <w:r w:rsidR="002516A1">
        <w:rPr>
          <w:rFonts w:asciiTheme="minorHAnsi" w:hAnsiTheme="minorHAnsi" w:cs="Arial"/>
          <w:sz w:val="22"/>
          <w:szCs w:val="22"/>
        </w:rPr>
        <w:t xml:space="preserve"> y</w:t>
      </w:r>
      <w:r w:rsidR="002D2FD0">
        <w:rPr>
          <w:rFonts w:asciiTheme="minorHAnsi" w:hAnsiTheme="minorHAnsi" w:cs="Arial"/>
          <w:sz w:val="22"/>
          <w:szCs w:val="22"/>
        </w:rPr>
        <w:t xml:space="preserve"> domicilio</w:t>
      </w:r>
      <w:r w:rsidR="00466775" w:rsidRPr="00C415EA">
        <w:rPr>
          <w:rFonts w:asciiTheme="minorHAnsi" w:hAnsiTheme="minorHAnsi" w:cs="Arial"/>
          <w:sz w:val="22"/>
          <w:szCs w:val="22"/>
        </w:rPr>
        <w:t>,</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w:t>
      </w:r>
      <w:r w:rsidRPr="00C415EA">
        <w:rPr>
          <w:rFonts w:asciiTheme="minorHAnsi" w:hAnsiTheme="minorHAnsi" w:cs="Arial"/>
          <w:spacing w:val="58"/>
          <w:sz w:val="22"/>
          <w:szCs w:val="22"/>
        </w:rPr>
        <w:t xml:space="preserve"> </w:t>
      </w:r>
      <w:r w:rsidR="00466775" w:rsidRPr="00C415EA">
        <w:rPr>
          <w:rFonts w:asciiTheme="minorHAnsi" w:hAnsiTheme="minorHAnsi" w:cs="Arial"/>
          <w:sz w:val="22"/>
          <w:szCs w:val="22"/>
        </w:rPr>
        <w:t>por</w:t>
      </w:r>
      <w:r w:rsidRPr="00C415EA">
        <w:rPr>
          <w:rFonts w:asciiTheme="minorHAnsi" w:hAnsiTheme="minorHAnsi" w:cs="Arial"/>
          <w:spacing w:val="4"/>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32"/>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 Instituto Municipal de Cultura Física y Deporte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ha </w:t>
      </w:r>
      <w:r w:rsidR="00466775" w:rsidRPr="00C415EA">
        <w:rPr>
          <w:rFonts w:asciiTheme="minorHAnsi" w:hAnsiTheme="minorHAnsi" w:cs="Arial"/>
          <w:sz w:val="22"/>
          <w:szCs w:val="22"/>
        </w:rPr>
        <w:t>determinado</w:t>
      </w:r>
      <w:r w:rsidRPr="00C415EA">
        <w:rPr>
          <w:rFonts w:asciiTheme="minorHAnsi" w:hAnsiTheme="minorHAnsi" w:cs="Arial"/>
          <w:spacing w:val="51"/>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33"/>
          <w:sz w:val="22"/>
          <w:szCs w:val="22"/>
        </w:rPr>
        <w:t xml:space="preserve"> </w:t>
      </w:r>
      <w:r w:rsidR="00466775" w:rsidRPr="00C415EA">
        <w:rPr>
          <w:rFonts w:asciiTheme="minorHAnsi" w:hAnsiTheme="minorHAnsi" w:cs="Arial"/>
          <w:sz w:val="22"/>
          <w:szCs w:val="22"/>
        </w:rPr>
        <w:t>conforme</w:t>
      </w:r>
      <w:r w:rsidRPr="00C415EA">
        <w:rPr>
          <w:rFonts w:asciiTheme="minorHAnsi" w:hAnsiTheme="minorHAnsi" w:cs="Arial"/>
          <w:spacing w:val="61"/>
          <w:sz w:val="22"/>
          <w:szCs w:val="22"/>
        </w:rPr>
        <w:t xml:space="preserve"> </w:t>
      </w:r>
      <w:r w:rsidR="00466775" w:rsidRPr="00C415EA">
        <w:rPr>
          <w:rFonts w:asciiTheme="minorHAnsi" w:hAnsiTheme="minorHAnsi" w:cs="Arial"/>
          <w:sz w:val="22"/>
          <w:szCs w:val="22"/>
        </w:rPr>
        <w:t>a</w:t>
      </w:r>
      <w:r w:rsidRPr="00C415EA">
        <w:rPr>
          <w:rFonts w:asciiTheme="minorHAnsi" w:hAnsiTheme="minorHAnsi" w:cs="Arial"/>
          <w:spacing w:val="14"/>
          <w:sz w:val="22"/>
          <w:szCs w:val="22"/>
        </w:rPr>
        <w:t xml:space="preserve"> </w:t>
      </w:r>
      <w:r w:rsidR="00466775" w:rsidRPr="00C415EA">
        <w:rPr>
          <w:rFonts w:asciiTheme="minorHAnsi" w:hAnsiTheme="minorHAnsi" w:cs="Arial"/>
          <w:sz w:val="22"/>
          <w:szCs w:val="22"/>
        </w:rPr>
        <w:t>los</w:t>
      </w:r>
      <w:r w:rsidRPr="00C415EA">
        <w:rPr>
          <w:rFonts w:asciiTheme="minorHAnsi" w:hAnsiTheme="minorHAnsi" w:cs="Arial"/>
          <w:spacing w:val="19"/>
          <w:sz w:val="22"/>
          <w:szCs w:val="22"/>
        </w:rPr>
        <w:t xml:space="preserve"> </w:t>
      </w:r>
      <w:r w:rsidR="001024E4" w:rsidRPr="00C415EA">
        <w:rPr>
          <w:rFonts w:asciiTheme="minorHAnsi" w:hAnsiTheme="minorHAnsi" w:cs="Arial"/>
          <w:sz w:val="22"/>
          <w:szCs w:val="22"/>
        </w:rPr>
        <w:t>A</w:t>
      </w:r>
      <w:r w:rsidR="00466775" w:rsidRPr="00C415EA">
        <w:rPr>
          <w:rFonts w:asciiTheme="minorHAnsi" w:hAnsiTheme="minorHAnsi" w:cs="Arial"/>
          <w:sz w:val="22"/>
          <w:szCs w:val="22"/>
        </w:rPr>
        <w:t>rtículo</w:t>
      </w:r>
      <w:r w:rsidRPr="00C415EA">
        <w:rPr>
          <w:rFonts w:asciiTheme="minorHAnsi" w:hAnsiTheme="minorHAnsi" w:cs="Arial"/>
          <w:sz w:val="22"/>
          <w:szCs w:val="22"/>
        </w:rPr>
        <w:t xml:space="preserve"> </w:t>
      </w:r>
      <w:r w:rsidR="00466775" w:rsidRPr="00C415EA">
        <w:rPr>
          <w:rFonts w:asciiTheme="minorHAnsi" w:hAnsiTheme="minorHAnsi" w:cs="Arial"/>
          <w:sz w:val="22"/>
          <w:szCs w:val="22"/>
        </w:rPr>
        <w:t>36</w:t>
      </w:r>
      <w:r w:rsidRPr="00C415EA">
        <w:rPr>
          <w:rFonts w:asciiTheme="minorHAnsi" w:hAnsiTheme="minorHAnsi" w:cs="Arial"/>
          <w:spacing w:val="1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z w:val="22"/>
          <w:szCs w:val="22"/>
        </w:rPr>
        <w:t xml:space="preserve"> </w:t>
      </w:r>
      <w:r w:rsidR="00466775" w:rsidRPr="00C415EA">
        <w:rPr>
          <w:rFonts w:asciiTheme="minorHAnsi" w:hAnsiTheme="minorHAnsi" w:cs="Arial"/>
          <w:spacing w:val="26"/>
          <w:sz w:val="22"/>
          <w:szCs w:val="22"/>
        </w:rPr>
        <w:t>II</w:t>
      </w:r>
      <w:r w:rsidRPr="00C415EA">
        <w:rPr>
          <w:rFonts w:asciiTheme="minorHAnsi" w:hAnsiTheme="minorHAnsi"/>
          <w:sz w:val="22"/>
          <w:szCs w:val="22"/>
        </w:rPr>
        <w:t xml:space="preserve"> </w:t>
      </w:r>
      <w:r w:rsidR="00466775" w:rsidRPr="00C415EA">
        <w:rPr>
          <w:rFonts w:asciiTheme="minorHAnsi" w:hAnsiTheme="minorHAnsi" w:cs="Arial"/>
          <w:sz w:val="22"/>
          <w:szCs w:val="22"/>
        </w:rPr>
        <w:t>y</w:t>
      </w:r>
      <w:r w:rsidRPr="00C415EA">
        <w:rPr>
          <w:rFonts w:asciiTheme="minorHAnsi" w:hAnsiTheme="minorHAnsi" w:cs="Arial"/>
          <w:spacing w:val="5"/>
          <w:sz w:val="22"/>
          <w:szCs w:val="22"/>
        </w:rPr>
        <w:t xml:space="preserve"> </w:t>
      </w:r>
      <w:r w:rsidR="00466775" w:rsidRPr="00C415EA">
        <w:rPr>
          <w:rFonts w:asciiTheme="minorHAnsi" w:hAnsiTheme="minorHAnsi" w:cs="Arial"/>
          <w:sz w:val="22"/>
          <w:szCs w:val="22"/>
        </w:rPr>
        <w:t>60</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de</w:t>
      </w:r>
      <w:r w:rsidRPr="00C415EA">
        <w:rPr>
          <w:rFonts w:asciiTheme="minorHAnsi" w:hAnsiTheme="minorHAnsi" w:cs="Arial"/>
          <w:spacing w:val="27"/>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Ley</w:t>
      </w:r>
      <w:r w:rsidRPr="00C415EA">
        <w:rPr>
          <w:rFonts w:asciiTheme="minorHAnsi" w:hAnsiTheme="minorHAnsi" w:cs="Arial"/>
          <w:spacing w:val="23"/>
          <w:sz w:val="22"/>
          <w:szCs w:val="22"/>
        </w:rPr>
        <w:t xml:space="preserve"> </w:t>
      </w:r>
      <w:r w:rsidR="00466775" w:rsidRPr="00C415EA">
        <w:rPr>
          <w:rFonts w:asciiTheme="minorHAnsi" w:hAnsiTheme="minorHAnsi" w:cs="Arial"/>
          <w:sz w:val="22"/>
          <w:szCs w:val="22"/>
        </w:rPr>
        <w:lastRenderedPageBreak/>
        <w:t>de Transparencia</w:t>
      </w:r>
      <w:r w:rsidRPr="00C415EA">
        <w:rPr>
          <w:rFonts w:asciiTheme="minorHAnsi" w:hAnsiTheme="minorHAnsi" w:cs="Arial"/>
          <w:spacing w:val="7"/>
          <w:sz w:val="22"/>
          <w:szCs w:val="22"/>
        </w:rPr>
        <w:t xml:space="preserve"> </w:t>
      </w:r>
      <w:r w:rsidR="001024E4" w:rsidRPr="00C415EA">
        <w:rPr>
          <w:rFonts w:asciiTheme="minorHAnsi" w:hAnsiTheme="minorHAnsi" w:cs="Arial"/>
          <w:sz w:val="22"/>
          <w:szCs w:val="22"/>
        </w:rPr>
        <w:t>y Acceso a</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la Información del Estado</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 xml:space="preserve">se </w:t>
      </w:r>
      <w:r w:rsidR="00466775" w:rsidRPr="00C415EA">
        <w:rPr>
          <w:rFonts w:asciiTheme="minorHAnsi" w:hAnsiTheme="minorHAnsi" w:cs="Arial"/>
          <w:sz w:val="22"/>
          <w:szCs w:val="22"/>
        </w:rPr>
        <w:t>emita resolución sobre</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22"/>
          <w:sz w:val="22"/>
          <w:szCs w:val="22"/>
        </w:rPr>
        <w:t xml:space="preserve"> </w:t>
      </w:r>
      <w:r w:rsidR="00466775" w:rsidRPr="00C415EA">
        <w:rPr>
          <w:rFonts w:asciiTheme="minorHAnsi" w:hAnsiTheme="minorHAnsi" w:cs="Arial"/>
          <w:sz w:val="22"/>
          <w:szCs w:val="22"/>
        </w:rPr>
        <w:t>clasificación</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 xml:space="preserve">de </w:t>
      </w:r>
      <w:r w:rsidR="00466775" w:rsidRPr="00C415EA">
        <w:rPr>
          <w:rFonts w:asciiTheme="minorHAnsi" w:hAnsiTheme="minorHAnsi" w:cs="Arial"/>
          <w:sz w:val="22"/>
          <w:szCs w:val="22"/>
        </w:rPr>
        <w:t>la</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información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 xml:space="preserve">que </w:t>
      </w:r>
      <w:r w:rsidR="00466775" w:rsidRPr="00C415EA">
        <w:rPr>
          <w:rFonts w:asciiTheme="minorHAnsi" w:hAnsiTheme="minorHAnsi" w:cs="Arial"/>
          <w:sz w:val="22"/>
          <w:szCs w:val="22"/>
        </w:rPr>
        <w:t>hace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w:t>
      </w:r>
      <w:r w:rsidR="00466775" w:rsidRPr="00C415EA">
        <w:rPr>
          <w:rFonts w:asciiTheme="minorHAnsi" w:hAnsiTheme="minorHAnsi" w:cs="Arial"/>
          <w:sz w:val="22"/>
          <w:szCs w:val="22"/>
        </w:rPr>
        <w:t>ta</w:t>
      </w:r>
      <w:r w:rsidRPr="00C415EA">
        <w:rPr>
          <w:rFonts w:asciiTheme="minorHAnsi" w:hAnsiTheme="minorHAnsi" w:cs="Arial"/>
          <w:spacing w:val="35"/>
          <w:sz w:val="22"/>
          <w:szCs w:val="22"/>
        </w:rPr>
        <w:t xml:space="preserve"> </w:t>
      </w:r>
      <w:r w:rsidR="00466775" w:rsidRPr="00C415EA">
        <w:rPr>
          <w:rFonts w:asciiTheme="minorHAnsi" w:hAnsiTheme="minorHAnsi" w:cs="Arial"/>
          <w:sz w:val="22"/>
          <w:szCs w:val="22"/>
        </w:rPr>
        <w:t>Área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como confidencial y en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caso</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este</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Comité</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466775" w:rsidRPr="00C415EA">
        <w:rPr>
          <w:rFonts w:asciiTheme="minorHAnsi" w:hAnsiTheme="minorHAnsi" w:cs="Arial"/>
          <w:sz w:val="22"/>
          <w:szCs w:val="22"/>
        </w:rPr>
        <w:t>confirme</w:t>
      </w:r>
      <w:r w:rsidRPr="00C415EA">
        <w:rPr>
          <w:rFonts w:asciiTheme="minorHAnsi" w:hAnsiTheme="minorHAnsi" w:cs="Arial"/>
          <w:spacing w:val="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elaboración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16"/>
          <w:sz w:val="22"/>
          <w:szCs w:val="22"/>
        </w:rPr>
        <w:t xml:space="preserve"> p</w:t>
      </w:r>
      <w:r w:rsidRPr="00C415EA">
        <w:rPr>
          <w:rFonts w:asciiTheme="minorHAnsi" w:hAnsiTheme="minorHAnsi" w:cs="Arial"/>
          <w:sz w:val="22"/>
          <w:szCs w:val="22"/>
        </w:rPr>
        <w:t>ara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estar</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posibilidad</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 dar</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cumplimiento</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00466775" w:rsidRPr="00C415EA">
        <w:rPr>
          <w:rFonts w:asciiTheme="minorHAnsi" w:hAnsiTheme="minorHAnsi" w:cs="Arial"/>
          <w:sz w:val="22"/>
          <w:szCs w:val="22"/>
        </w:rPr>
        <w:t>Obligación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mencionada.</w:t>
      </w:r>
    </w:p>
    <w:p w:rsidR="00190A6A" w:rsidRPr="00C415EA" w:rsidRDefault="00190A6A" w:rsidP="00190A6A">
      <w:pPr>
        <w:widowControl w:val="0"/>
        <w:autoSpaceDE w:val="0"/>
        <w:autoSpaceDN w:val="0"/>
        <w:adjustRightInd w:val="0"/>
        <w:ind w:left="720" w:right="67"/>
        <w:jc w:val="both"/>
        <w:rPr>
          <w:rFonts w:asciiTheme="minorHAnsi" w:hAnsiTheme="minorHAnsi" w:cs="Arial"/>
          <w:sz w:val="22"/>
          <w:szCs w:val="22"/>
        </w:rPr>
      </w:pPr>
    </w:p>
    <w:p w:rsidR="00164CC3" w:rsidRPr="00C415EA" w:rsidRDefault="00190A6A"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 conforme al</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artículo</w:t>
      </w:r>
      <w:r w:rsidRPr="00C415EA">
        <w:rPr>
          <w:rFonts w:asciiTheme="minorHAnsi" w:hAnsiTheme="minorHAnsi" w:cs="Arial"/>
          <w:spacing w:val="61"/>
          <w:sz w:val="22"/>
          <w:szCs w:val="22"/>
        </w:rPr>
        <w:t xml:space="preserve"> </w:t>
      </w:r>
      <w:r w:rsidRPr="00C415EA">
        <w:rPr>
          <w:rFonts w:asciiTheme="minorHAnsi" w:hAnsiTheme="minorHAnsi" w:cs="Arial"/>
          <w:sz w:val="22"/>
          <w:szCs w:val="22"/>
        </w:rPr>
        <w:t>5</w:t>
      </w:r>
      <w:r w:rsidRPr="00C415EA">
        <w:rPr>
          <w:rFonts w:asciiTheme="minorHAnsi" w:hAnsiTheme="minorHAnsi" w:cs="Arial"/>
          <w:spacing w:val="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pacing w:val="7"/>
          <w:sz w:val="22"/>
          <w:szCs w:val="22"/>
        </w:rPr>
        <w:t xml:space="preserve"> </w:t>
      </w:r>
      <w:r w:rsidRPr="00C415EA">
        <w:rPr>
          <w:rFonts w:asciiTheme="minorHAnsi" w:hAnsiTheme="minorHAnsi" w:cs="Arial"/>
          <w:sz w:val="22"/>
          <w:szCs w:val="22"/>
        </w:rPr>
        <w:t>XXXVI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Transparencia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y</w:t>
      </w:r>
      <w:r w:rsidRPr="00C415EA">
        <w:rPr>
          <w:rFonts w:asciiTheme="minorHAnsi" w:hAnsiTheme="minorHAnsi" w:cs="Arial"/>
          <w:spacing w:val="8"/>
          <w:sz w:val="22"/>
          <w:szCs w:val="22"/>
        </w:rPr>
        <w:t xml:space="preserve"> </w:t>
      </w:r>
      <w:r w:rsidRPr="00C415EA">
        <w:rPr>
          <w:rFonts w:asciiTheme="minorHAnsi" w:hAnsiTheme="minorHAnsi" w:cs="Arial"/>
          <w:sz w:val="22"/>
          <w:szCs w:val="22"/>
        </w:rPr>
        <w:t>Acceso a la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Información Pública</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Chihuahua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entiende 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el Documento que</w:t>
      </w:r>
      <w:r w:rsidRPr="00C415EA">
        <w:rPr>
          <w:rFonts w:asciiTheme="minorHAnsi" w:hAnsiTheme="minorHAnsi" w:cs="Arial"/>
          <w:spacing w:val="26"/>
          <w:sz w:val="22"/>
          <w:szCs w:val="22"/>
        </w:rPr>
        <w:t xml:space="preserve"> </w:t>
      </w:r>
      <w:r w:rsidR="00466775" w:rsidRPr="00C415EA">
        <w:rPr>
          <w:rFonts w:asciiTheme="minorHAnsi" w:hAnsiTheme="minorHAnsi" w:cs="Arial"/>
          <w:sz w:val="22"/>
          <w:szCs w:val="22"/>
        </w:rPr>
        <w:t xml:space="preserve">contiene información pública, </w:t>
      </w:r>
      <w:r w:rsidRPr="00C415EA">
        <w:rPr>
          <w:rFonts w:asciiTheme="minorHAnsi" w:hAnsiTheme="minorHAnsi" w:cs="Arial"/>
          <w:sz w:val="22"/>
          <w:szCs w:val="22"/>
        </w:rPr>
        <w:t xml:space="preserve">sin que </w:t>
      </w:r>
      <w:r w:rsidR="00466775" w:rsidRPr="00C415EA">
        <w:rPr>
          <w:rFonts w:asciiTheme="minorHAnsi" w:hAnsiTheme="minorHAnsi" w:cs="Arial"/>
          <w:sz w:val="22"/>
          <w:szCs w:val="22"/>
        </w:rPr>
        <w:t xml:space="preserve">aparezca </w:t>
      </w:r>
      <w:r w:rsidRPr="00C415EA">
        <w:rPr>
          <w:rFonts w:asciiTheme="minorHAnsi" w:hAnsiTheme="minorHAnsi" w:cs="Arial"/>
          <w:sz w:val="22"/>
          <w:szCs w:val="22"/>
        </w:rPr>
        <w:t>la inf</w:t>
      </w:r>
      <w:r w:rsidR="00466775" w:rsidRPr="00C415EA">
        <w:rPr>
          <w:rFonts w:asciiTheme="minorHAnsi" w:hAnsiTheme="minorHAnsi" w:cs="Arial"/>
          <w:sz w:val="22"/>
          <w:szCs w:val="22"/>
        </w:rPr>
        <w:t xml:space="preserve">ormación clasificada, </w:t>
      </w:r>
      <w:r w:rsidRPr="00C415EA">
        <w:rPr>
          <w:rFonts w:asciiTheme="minorHAnsi" w:hAnsiTheme="minorHAnsi" w:cs="Arial"/>
          <w:sz w:val="22"/>
          <w:szCs w:val="22"/>
        </w:rPr>
        <w:t xml:space="preserve">es decir, en el que </w:t>
      </w:r>
      <w:r w:rsidR="00466775" w:rsidRPr="00C415EA">
        <w:rPr>
          <w:rFonts w:asciiTheme="minorHAnsi" w:hAnsiTheme="minorHAnsi" w:cs="Arial"/>
          <w:sz w:val="22"/>
          <w:szCs w:val="22"/>
        </w:rPr>
        <w:t>se</w:t>
      </w:r>
      <w:r w:rsidRPr="00C415EA">
        <w:rPr>
          <w:rFonts w:asciiTheme="minorHAnsi" w:hAnsiTheme="minorHAnsi" w:cs="Arial"/>
          <w:spacing w:val="25"/>
          <w:sz w:val="22"/>
          <w:szCs w:val="22"/>
        </w:rPr>
        <w:t xml:space="preserve"> </w:t>
      </w:r>
      <w:r w:rsidR="00466775" w:rsidRPr="00C415EA">
        <w:rPr>
          <w:rFonts w:asciiTheme="minorHAnsi" w:hAnsiTheme="minorHAnsi" w:cs="Arial"/>
          <w:sz w:val="22"/>
          <w:szCs w:val="22"/>
        </w:rPr>
        <w:t>testen</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 xml:space="preserve">las </w:t>
      </w:r>
      <w:r w:rsidR="00466775" w:rsidRPr="00C415EA">
        <w:rPr>
          <w:rFonts w:asciiTheme="minorHAnsi" w:hAnsiTheme="minorHAnsi" w:cs="Arial"/>
          <w:sz w:val="22"/>
          <w:szCs w:val="22"/>
        </w:rPr>
        <w:t xml:space="preserve">partes </w:t>
      </w:r>
      <w:r w:rsidRPr="00C415EA">
        <w:rPr>
          <w:rFonts w:asciiTheme="minorHAnsi" w:hAnsiTheme="minorHAnsi" w:cs="Arial"/>
          <w:sz w:val="22"/>
          <w:szCs w:val="22"/>
        </w:rPr>
        <w:t xml:space="preserve">o </w:t>
      </w:r>
      <w:r w:rsidR="00466775" w:rsidRPr="00C415EA">
        <w:rPr>
          <w:rFonts w:asciiTheme="minorHAnsi" w:hAnsiTheme="minorHAnsi" w:cs="Arial"/>
          <w:sz w:val="22"/>
          <w:szCs w:val="22"/>
        </w:rPr>
        <w:t xml:space="preserve">secciones </w:t>
      </w:r>
      <w:r w:rsidRPr="00C415EA">
        <w:rPr>
          <w:rFonts w:asciiTheme="minorHAnsi" w:hAnsiTheme="minorHAnsi" w:cs="Arial"/>
          <w:sz w:val="22"/>
          <w:szCs w:val="22"/>
        </w:rPr>
        <w:t>clasificadas, indicando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contenido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Pr="00C415EA">
        <w:rPr>
          <w:rFonts w:asciiTheme="minorHAnsi" w:hAnsiTheme="minorHAnsi" w:cs="Arial"/>
          <w:spacing w:val="57"/>
          <w:sz w:val="22"/>
          <w:szCs w:val="22"/>
        </w:rPr>
        <w:t xml:space="preserve"> </w:t>
      </w:r>
      <w:r w:rsidR="00466775" w:rsidRPr="00C415EA">
        <w:rPr>
          <w:rFonts w:asciiTheme="minorHAnsi" w:hAnsiTheme="minorHAnsi" w:cs="Arial"/>
          <w:sz w:val="22"/>
          <w:szCs w:val="22"/>
        </w:rPr>
        <w:t>genérica,</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habiendo emitido</w:t>
      </w:r>
      <w:r w:rsidRPr="00C415EA">
        <w:rPr>
          <w:rFonts w:asciiTheme="minorHAnsi" w:hAnsiTheme="minorHAnsi" w:cs="Arial"/>
          <w:spacing w:val="58"/>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acuerdo, fundado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y</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motivado, previo</w:t>
      </w:r>
      <w:r w:rsidRPr="00C415EA">
        <w:rPr>
          <w:rFonts w:asciiTheme="minorHAnsi" w:hAnsiTheme="minorHAnsi" w:cs="Arial"/>
          <w:spacing w:val="47"/>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entrega.</w:t>
      </w:r>
    </w:p>
    <w:p w:rsidR="00164CC3" w:rsidRPr="00C415EA" w:rsidRDefault="00164CC3" w:rsidP="00164CC3">
      <w:pPr>
        <w:pStyle w:val="Prrafodelista"/>
        <w:rPr>
          <w:rFonts w:asciiTheme="minorHAnsi" w:hAnsiTheme="minorHAnsi" w:cs="Arial"/>
          <w:sz w:val="22"/>
          <w:szCs w:val="22"/>
        </w:rPr>
      </w:pPr>
    </w:p>
    <w:p w:rsidR="00466775" w:rsidRPr="00C415EA" w:rsidRDefault="00466775"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según</w:t>
      </w:r>
      <w:r w:rsidR="00190A6A" w:rsidRPr="00C415EA">
        <w:rPr>
          <w:rFonts w:asciiTheme="minorHAnsi" w:hAnsiTheme="minorHAnsi" w:cs="Arial"/>
          <w:spacing w:val="1"/>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L</w:t>
      </w:r>
      <w:r w:rsidR="00190A6A" w:rsidRPr="00C415EA">
        <w:rPr>
          <w:rFonts w:asciiTheme="minorHAnsi" w:hAnsiTheme="minorHAnsi" w:cs="Arial"/>
          <w:sz w:val="22"/>
          <w:szCs w:val="22"/>
        </w:rPr>
        <w:t>ineamientos</w:t>
      </w:r>
      <w:r w:rsidR="00190A6A" w:rsidRPr="00C415EA">
        <w:rPr>
          <w:rFonts w:asciiTheme="minorHAnsi" w:hAnsiTheme="minorHAnsi" w:cs="Arial"/>
          <w:spacing w:val="36"/>
          <w:sz w:val="22"/>
          <w:szCs w:val="22"/>
        </w:rPr>
        <w:t xml:space="preserve"> </w:t>
      </w:r>
      <w:r w:rsidR="00203ECB" w:rsidRPr="00C415EA">
        <w:rPr>
          <w:rFonts w:asciiTheme="minorHAnsi" w:hAnsiTheme="minorHAnsi" w:cs="Arial"/>
          <w:sz w:val="22"/>
          <w:szCs w:val="22"/>
        </w:rPr>
        <w:t>G</w:t>
      </w:r>
      <w:r w:rsidR="00190A6A" w:rsidRPr="00C415EA">
        <w:rPr>
          <w:rFonts w:asciiTheme="minorHAnsi" w:hAnsiTheme="minorHAnsi" w:cs="Arial"/>
          <w:sz w:val="22"/>
          <w:szCs w:val="22"/>
        </w:rPr>
        <w:t>enerales en</w:t>
      </w:r>
      <w:r w:rsidR="00190A6A" w:rsidRPr="00C415EA">
        <w:rPr>
          <w:rFonts w:asciiTheme="minorHAnsi" w:hAnsiTheme="minorHAnsi" w:cs="Arial"/>
          <w:spacing w:val="30"/>
          <w:sz w:val="22"/>
          <w:szCs w:val="22"/>
        </w:rPr>
        <w:t xml:space="preserve"> </w:t>
      </w:r>
      <w:r w:rsidR="00203ECB" w:rsidRPr="00C415EA">
        <w:rPr>
          <w:rFonts w:asciiTheme="minorHAnsi" w:hAnsiTheme="minorHAnsi" w:cs="Arial"/>
          <w:sz w:val="22"/>
          <w:szCs w:val="22"/>
        </w:rPr>
        <w:t>materia de C</w:t>
      </w:r>
      <w:r w:rsidR="00190A6A" w:rsidRPr="00C415EA">
        <w:rPr>
          <w:rFonts w:asciiTheme="minorHAnsi" w:hAnsiTheme="minorHAnsi" w:cs="Arial"/>
          <w:sz w:val="22"/>
          <w:szCs w:val="22"/>
        </w:rPr>
        <w:t>lasificación</w:t>
      </w:r>
      <w:r w:rsidR="00190A6A" w:rsidRPr="00C415EA">
        <w:rPr>
          <w:rFonts w:asciiTheme="minorHAnsi" w:hAnsiTheme="minorHAnsi" w:cs="Arial"/>
          <w:spacing w:val="35"/>
          <w:sz w:val="22"/>
          <w:szCs w:val="22"/>
        </w:rPr>
        <w:t xml:space="preserve"> </w:t>
      </w:r>
      <w:r w:rsidR="00203ECB" w:rsidRPr="00C415EA">
        <w:rPr>
          <w:rFonts w:asciiTheme="minorHAnsi" w:hAnsiTheme="minorHAnsi" w:cs="Arial"/>
          <w:sz w:val="22"/>
          <w:szCs w:val="22"/>
        </w:rPr>
        <w:t>y D</w:t>
      </w:r>
      <w:r w:rsidR="00190A6A" w:rsidRPr="00C415EA">
        <w:rPr>
          <w:rFonts w:asciiTheme="minorHAnsi" w:hAnsiTheme="minorHAnsi" w:cs="Arial"/>
          <w:sz w:val="22"/>
          <w:szCs w:val="22"/>
        </w:rPr>
        <w:t>esclasificación</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de la</w:t>
      </w:r>
      <w:r w:rsidR="00190A6A" w:rsidRPr="00C415EA">
        <w:rPr>
          <w:rFonts w:asciiTheme="minorHAnsi" w:hAnsiTheme="minorHAnsi" w:cs="Arial"/>
          <w:spacing w:val="22"/>
          <w:sz w:val="22"/>
          <w:szCs w:val="22"/>
        </w:rPr>
        <w:t xml:space="preserve"> </w:t>
      </w:r>
      <w:r w:rsidR="00203ECB" w:rsidRPr="00C415EA">
        <w:rPr>
          <w:rFonts w:asciiTheme="minorHAnsi" w:hAnsiTheme="minorHAnsi" w:cs="Arial"/>
          <w:sz w:val="22"/>
          <w:szCs w:val="22"/>
        </w:rPr>
        <w:t>I</w:t>
      </w:r>
      <w:r w:rsidR="00190A6A" w:rsidRPr="00C415EA">
        <w:rPr>
          <w:rFonts w:asciiTheme="minorHAnsi" w:hAnsiTheme="minorHAnsi" w:cs="Arial"/>
          <w:sz w:val="22"/>
          <w:szCs w:val="22"/>
        </w:rPr>
        <w:t>nformación,</w:t>
      </w:r>
      <w:r w:rsidR="00190A6A" w:rsidRPr="00C415EA">
        <w:rPr>
          <w:rFonts w:asciiTheme="minorHAnsi" w:hAnsiTheme="minorHAnsi" w:cs="Arial"/>
          <w:spacing w:val="33"/>
          <w:sz w:val="22"/>
          <w:szCs w:val="22"/>
        </w:rPr>
        <w:t xml:space="preserve"> </w:t>
      </w:r>
      <w:r w:rsidR="00190A6A" w:rsidRPr="00C415EA">
        <w:rPr>
          <w:rFonts w:asciiTheme="minorHAnsi" w:hAnsiTheme="minorHAnsi" w:cs="Arial"/>
          <w:sz w:val="22"/>
          <w:szCs w:val="22"/>
        </w:rPr>
        <w:t>así</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como</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6"/>
          <w:sz w:val="22"/>
          <w:szCs w:val="22"/>
        </w:rPr>
        <w:t xml:space="preserve"> </w:t>
      </w:r>
      <w:r w:rsidR="00203ECB" w:rsidRPr="00C415EA">
        <w:rPr>
          <w:rFonts w:asciiTheme="minorHAnsi" w:hAnsiTheme="minorHAnsi" w:cs="Arial"/>
          <w:sz w:val="22"/>
          <w:szCs w:val="22"/>
        </w:rPr>
        <w:t>la Elaboración de Versiones P</w:t>
      </w:r>
      <w:r w:rsidR="00190A6A" w:rsidRPr="00C415EA">
        <w:rPr>
          <w:rFonts w:asciiTheme="minorHAnsi" w:hAnsiTheme="minorHAnsi" w:cs="Arial"/>
          <w:sz w:val="22"/>
          <w:szCs w:val="22"/>
        </w:rPr>
        <w:t>úblicas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entiende</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por</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testar</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omisión</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o</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supresión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clasificada como</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reservada 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confidencial,</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empleando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sistemas o medios que impidan</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la recuperación o</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visualización 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ésta".</w:t>
      </w:r>
    </w:p>
    <w:p w:rsidR="00466775" w:rsidRPr="00C415EA" w:rsidRDefault="00466775" w:rsidP="00466775">
      <w:pPr>
        <w:pStyle w:val="Prrafodelista"/>
        <w:rPr>
          <w:rFonts w:asciiTheme="minorHAnsi" w:hAnsiTheme="minorHAnsi" w:cs="Arial"/>
          <w:sz w:val="22"/>
          <w:szCs w:val="22"/>
        </w:rPr>
      </w:pPr>
    </w:p>
    <w:p w:rsidR="00466775" w:rsidRPr="00C415EA" w:rsidRDefault="00466775" w:rsidP="00466775">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 xml:space="preserve">Que </w:t>
      </w:r>
      <w:r w:rsidR="00190A6A" w:rsidRPr="00C415EA">
        <w:rPr>
          <w:rFonts w:asciiTheme="minorHAnsi" w:hAnsiTheme="minorHAnsi" w:cs="Arial"/>
          <w:sz w:val="22"/>
          <w:szCs w:val="22"/>
        </w:rPr>
        <w:t>según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artículo</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5</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fracción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XVII</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5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la Información</w:t>
      </w:r>
      <w:r w:rsidR="00190A6A" w:rsidRPr="00C415EA">
        <w:rPr>
          <w:rFonts w:asciiTheme="minorHAnsi" w:hAnsiTheme="minorHAnsi" w:cs="Arial"/>
          <w:sz w:val="22"/>
          <w:szCs w:val="22"/>
        </w:rPr>
        <w:tab/>
      </w:r>
      <w:r w:rsidRPr="00C415EA">
        <w:rPr>
          <w:rFonts w:asciiTheme="minorHAnsi" w:hAnsiTheme="minorHAnsi" w:cs="Arial"/>
          <w:sz w:val="22"/>
          <w:szCs w:val="22"/>
        </w:rPr>
        <w:t xml:space="preserve"> Pública</w:t>
      </w:r>
      <w:r w:rsidR="00190A6A" w:rsidRPr="00C415EA">
        <w:rPr>
          <w:rFonts w:asciiTheme="minorHAnsi" w:hAnsiTheme="minorHAnsi" w:cs="Arial"/>
          <w:spacing w:val="18"/>
          <w:sz w:val="22"/>
          <w:szCs w:val="22"/>
        </w:rPr>
        <w:t xml:space="preserve"> </w:t>
      </w:r>
      <w:r w:rsidRPr="00C415EA">
        <w:rPr>
          <w:rFonts w:asciiTheme="minorHAnsi" w:hAnsiTheme="minorHAnsi" w:cs="Arial"/>
          <w:sz w:val="22"/>
          <w:szCs w:val="22"/>
        </w:rPr>
        <w:t>del</w:t>
      </w:r>
      <w:r w:rsidR="00190A6A" w:rsidRPr="00C415EA">
        <w:rPr>
          <w:rFonts w:asciiTheme="minorHAnsi" w:hAnsiTheme="minorHAnsi" w:cs="Arial"/>
          <w:spacing w:val="57"/>
          <w:sz w:val="22"/>
          <w:szCs w:val="22"/>
        </w:rPr>
        <w:t xml:space="preserve"> </w:t>
      </w:r>
      <w:r w:rsidRPr="00C415EA">
        <w:rPr>
          <w:rFonts w:asciiTheme="minorHAnsi" w:hAnsiTheme="minorHAnsi" w:cs="Arial"/>
          <w:sz w:val="22"/>
          <w:szCs w:val="22"/>
        </w:rPr>
        <w:t>Estado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 xml:space="preserve">de Chihuahua, se </w:t>
      </w:r>
      <w:r w:rsidRPr="00C415EA">
        <w:rPr>
          <w:rFonts w:asciiTheme="minorHAnsi" w:hAnsiTheme="minorHAnsi" w:cs="Arial"/>
          <w:sz w:val="22"/>
          <w:szCs w:val="22"/>
        </w:rPr>
        <w:t>entiende clasificada</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como Información</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Confidencial,</w:t>
      </w:r>
      <w:r w:rsidR="00190A6A" w:rsidRPr="00C415EA">
        <w:rPr>
          <w:rFonts w:asciiTheme="minorHAnsi" w:hAnsiTheme="minorHAnsi" w:cs="Arial"/>
          <w:spacing w:val="48"/>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55"/>
          <w:sz w:val="22"/>
          <w:szCs w:val="22"/>
        </w:rPr>
        <w:t xml:space="preserve"> </w:t>
      </w:r>
      <w:r w:rsidRPr="00C415EA">
        <w:rPr>
          <w:rFonts w:asciiTheme="minorHAnsi" w:hAnsiTheme="minorHAnsi" w:cs="Arial"/>
          <w:sz w:val="22"/>
          <w:szCs w:val="22"/>
        </w:rPr>
        <w:t>relativa</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datos</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personales</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restringidos 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indefinida 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público.</w:t>
      </w:r>
    </w:p>
    <w:p w:rsidR="00466775" w:rsidRPr="00C415EA" w:rsidRDefault="00466775" w:rsidP="00466775">
      <w:pPr>
        <w:pStyle w:val="Prrafodelista"/>
        <w:rPr>
          <w:rFonts w:asciiTheme="minorHAnsi" w:hAnsiTheme="minorHAnsi" w:cs="Arial"/>
          <w:sz w:val="22"/>
          <w:szCs w:val="22"/>
        </w:rPr>
      </w:pPr>
    </w:p>
    <w:p w:rsidR="00466775"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Dada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estimación que</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 xml:space="preserve">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que sea</w:t>
      </w:r>
      <w:r w:rsidRPr="00C415EA">
        <w:rPr>
          <w:rFonts w:asciiTheme="minorHAnsi" w:hAnsiTheme="minorHAnsi" w:cs="Arial"/>
          <w:spacing w:val="48"/>
          <w:sz w:val="22"/>
          <w:szCs w:val="22"/>
        </w:rPr>
        <w:t xml:space="preserve"> </w:t>
      </w:r>
      <w:r w:rsidR="00466775" w:rsidRPr="00C415EA">
        <w:rPr>
          <w:rFonts w:asciiTheme="minorHAnsi" w:hAnsiTheme="minorHAnsi" w:cs="Arial"/>
          <w:sz w:val="22"/>
          <w:szCs w:val="22"/>
        </w:rPr>
        <w:t>confirmada</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elaborar</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9"/>
          <w:sz w:val="22"/>
          <w:szCs w:val="22"/>
        </w:rPr>
        <w:t xml:space="preserve"> </w:t>
      </w:r>
      <w:r w:rsidRPr="00C415EA">
        <w:rPr>
          <w:rFonts w:asciiTheme="minorHAnsi" w:hAnsiTheme="minorHAnsi" w:cs="Arial"/>
          <w:sz w:val="22"/>
          <w:szCs w:val="22"/>
        </w:rPr>
        <w:t>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documentos</w:t>
      </w:r>
      <w:r w:rsidR="00466775" w:rsidRPr="00C415EA">
        <w:rPr>
          <w:rFonts w:asciiTheme="minorHAnsi" w:hAnsiTheme="minorHAnsi" w:cs="Arial"/>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 xml:space="preserve">efecto de </w:t>
      </w:r>
      <w:r w:rsidR="00466775" w:rsidRPr="00C415EA">
        <w:rPr>
          <w:rFonts w:asciiTheme="minorHAnsi" w:hAnsiTheme="minorHAnsi" w:cs="Arial"/>
          <w:sz w:val="22"/>
          <w:szCs w:val="22"/>
        </w:rPr>
        <w:t>que</w:t>
      </w:r>
      <w:r w:rsidRPr="00C415EA">
        <w:rPr>
          <w:rFonts w:asciiTheme="minorHAnsi" w:hAnsiTheme="minorHAnsi" w:cs="Arial"/>
          <w:spacing w:val="8"/>
          <w:sz w:val="22"/>
          <w:szCs w:val="22"/>
        </w:rPr>
        <w:t xml:space="preserve"> </w:t>
      </w:r>
      <w:r w:rsidR="00466775" w:rsidRPr="00C415EA">
        <w:rPr>
          <w:rFonts w:asciiTheme="minorHAnsi" w:hAnsiTheme="minorHAnsi" w:cs="Arial"/>
          <w:sz w:val="22"/>
          <w:szCs w:val="22"/>
        </w:rPr>
        <w:t>dicho</w:t>
      </w:r>
      <w:r w:rsidRPr="00C415EA">
        <w:rPr>
          <w:rFonts w:asciiTheme="minorHAnsi" w:hAnsiTheme="minorHAnsi" w:cs="Arial"/>
          <w:spacing w:val="21"/>
          <w:sz w:val="22"/>
          <w:szCs w:val="22"/>
        </w:rPr>
        <w:t xml:space="preserve"> </w:t>
      </w:r>
      <w:r w:rsidR="00466775" w:rsidRPr="00C415EA">
        <w:rPr>
          <w:rFonts w:asciiTheme="minorHAnsi" w:hAnsiTheme="minorHAnsi" w:cs="Arial"/>
          <w:sz w:val="22"/>
          <w:szCs w:val="22"/>
        </w:rPr>
        <w:t>asunto</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 xml:space="preserve">sea </w:t>
      </w:r>
      <w:r w:rsidR="00466775" w:rsidRPr="00C415EA">
        <w:rPr>
          <w:rFonts w:asciiTheme="minorHAnsi" w:hAnsiTheme="minorHAnsi" w:cs="Arial"/>
          <w:sz w:val="22"/>
          <w:szCs w:val="22"/>
        </w:rPr>
        <w:t>sometido</w:t>
      </w:r>
      <w:r w:rsidRPr="00C415EA">
        <w:rPr>
          <w:rFonts w:asciiTheme="minorHAnsi" w:hAnsiTheme="minorHAnsi" w:cs="Arial"/>
          <w:sz w:val="22"/>
          <w:szCs w:val="22"/>
        </w:rPr>
        <w:t xml:space="preserve"> para su </w:t>
      </w:r>
      <w:r w:rsidR="00466775" w:rsidRPr="00C415EA">
        <w:rPr>
          <w:rFonts w:asciiTheme="minorHAnsi" w:hAnsiTheme="minorHAnsi" w:cs="Arial"/>
          <w:sz w:val="22"/>
          <w:szCs w:val="22"/>
        </w:rPr>
        <w:t>aprobación</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 xml:space="preserve">Comité de </w:t>
      </w:r>
      <w:r w:rsidR="00466775" w:rsidRPr="00C415EA">
        <w:rPr>
          <w:rFonts w:asciiTheme="minorHAnsi" w:hAnsiTheme="minorHAnsi" w:cs="Arial"/>
          <w:sz w:val="22"/>
          <w:szCs w:val="22"/>
        </w:rPr>
        <w:t>Transparencia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sesión,</w:t>
      </w:r>
      <w:r w:rsidRPr="00C415EA">
        <w:rPr>
          <w:rFonts w:asciiTheme="minorHAnsi" w:hAnsiTheme="minorHAnsi" w:cs="Arial"/>
          <w:spacing w:val="24"/>
          <w:sz w:val="22"/>
          <w:szCs w:val="22"/>
        </w:rPr>
        <w:t xml:space="preserve"> 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proporcionó 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pública</w:t>
      </w:r>
      <w:r w:rsidRPr="00C415EA">
        <w:rPr>
          <w:rFonts w:asciiTheme="minorHAnsi" w:hAnsiTheme="minorHAnsi" w:cs="Arial"/>
          <w:spacing w:val="9"/>
          <w:sz w:val="22"/>
          <w:szCs w:val="22"/>
        </w:rPr>
        <w:t xml:space="preserve"> </w:t>
      </w:r>
      <w:r w:rsidR="002D2FD0">
        <w:rPr>
          <w:rFonts w:asciiTheme="minorHAnsi" w:hAnsiTheme="minorHAnsi" w:cs="Arial"/>
          <w:sz w:val="22"/>
          <w:szCs w:val="22"/>
        </w:rPr>
        <w:t>de</w:t>
      </w:r>
      <w:r w:rsidR="00B12347">
        <w:rPr>
          <w:rFonts w:asciiTheme="minorHAnsi" w:hAnsiTheme="minorHAnsi" w:cs="Arial"/>
          <w:sz w:val="22"/>
          <w:szCs w:val="22"/>
        </w:rPr>
        <w:t xml:space="preserve"> </w:t>
      </w:r>
      <w:r w:rsidRPr="00C415EA">
        <w:rPr>
          <w:rFonts w:asciiTheme="minorHAnsi" w:hAnsiTheme="minorHAnsi" w:cs="Arial"/>
          <w:sz w:val="22"/>
          <w:szCs w:val="22"/>
        </w:rPr>
        <w:t>l</w:t>
      </w:r>
      <w:r w:rsidR="00B12347">
        <w:rPr>
          <w:rFonts w:asciiTheme="minorHAnsi" w:hAnsiTheme="minorHAnsi" w:cs="Arial"/>
          <w:sz w:val="22"/>
          <w:szCs w:val="22"/>
        </w:rPr>
        <w:t>os</w:t>
      </w:r>
      <w:r w:rsidRPr="00C415EA">
        <w:rPr>
          <w:rFonts w:asciiTheme="minorHAnsi" w:hAnsiTheme="minorHAnsi" w:cs="Arial"/>
          <w:spacing w:val="29"/>
          <w:sz w:val="22"/>
          <w:szCs w:val="22"/>
        </w:rPr>
        <w:t xml:space="preserve"> </w:t>
      </w:r>
      <w:r w:rsidR="002D2FD0">
        <w:rPr>
          <w:rFonts w:asciiTheme="minorHAnsi" w:hAnsiTheme="minorHAnsi" w:cs="Arial"/>
          <w:sz w:val="22"/>
          <w:szCs w:val="22"/>
        </w:rPr>
        <w:t>contrato</w:t>
      </w:r>
      <w:r w:rsidR="00B12347">
        <w:rPr>
          <w:rFonts w:asciiTheme="minorHAnsi" w:hAnsiTheme="minorHAnsi" w:cs="Arial"/>
          <w:sz w:val="22"/>
          <w:szCs w:val="22"/>
        </w:rPr>
        <w:t>s</w:t>
      </w:r>
      <w:r w:rsidRPr="00C415EA">
        <w:rPr>
          <w:rFonts w:asciiTheme="minorHAnsi" w:hAnsiTheme="minorHAnsi" w:cs="Arial"/>
          <w:spacing w:val="16"/>
          <w:sz w:val="22"/>
          <w:szCs w:val="22"/>
        </w:rPr>
        <w:t xml:space="preserve"> </w:t>
      </w:r>
      <w:r w:rsidR="002D2FD0">
        <w:rPr>
          <w:rFonts w:asciiTheme="minorHAnsi" w:hAnsiTheme="minorHAnsi" w:cs="Arial"/>
          <w:spacing w:val="16"/>
          <w:sz w:val="22"/>
          <w:szCs w:val="22"/>
        </w:rPr>
        <w:t>citado</w:t>
      </w:r>
      <w:r w:rsidR="00B12347">
        <w:rPr>
          <w:rFonts w:asciiTheme="minorHAnsi" w:hAnsiTheme="minorHAnsi" w:cs="Arial"/>
          <w:spacing w:val="16"/>
          <w:sz w:val="22"/>
          <w:szCs w:val="22"/>
        </w:rPr>
        <w:t>s</w:t>
      </w:r>
      <w:r w:rsidR="0064295A">
        <w:rPr>
          <w:rFonts w:asciiTheme="minorHAnsi" w:hAnsiTheme="minorHAnsi" w:cs="Arial"/>
          <w:spacing w:val="16"/>
          <w:sz w:val="22"/>
          <w:szCs w:val="22"/>
        </w:rPr>
        <w:t xml:space="preserve"> </w:t>
      </w:r>
      <w:r w:rsidRPr="00C415EA">
        <w:rPr>
          <w:rFonts w:asciiTheme="minorHAnsi" w:hAnsiTheme="minorHAnsi" w:cs="Arial"/>
          <w:sz w:val="22"/>
          <w:szCs w:val="22"/>
        </w:rPr>
        <w:t>anteriormente.</w:t>
      </w:r>
    </w:p>
    <w:p w:rsidR="00466775" w:rsidRPr="00C415EA" w:rsidRDefault="00466775" w:rsidP="00466775">
      <w:pPr>
        <w:pStyle w:val="Prrafodelista"/>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 xml:space="preserve">Se </w:t>
      </w:r>
      <w:r w:rsidR="0001209D" w:rsidRPr="00C415EA">
        <w:rPr>
          <w:rFonts w:asciiTheme="minorHAnsi" w:hAnsiTheme="minorHAnsi" w:cs="Arial"/>
          <w:sz w:val="22"/>
          <w:szCs w:val="22"/>
        </w:rPr>
        <w:t>toma</w:t>
      </w:r>
      <w:r w:rsidRPr="00C415EA">
        <w:rPr>
          <w:rFonts w:asciiTheme="minorHAnsi" w:hAnsiTheme="minorHAnsi" w:cs="Arial"/>
          <w:spacing w:val="47"/>
          <w:sz w:val="22"/>
          <w:szCs w:val="22"/>
        </w:rPr>
        <w:t xml:space="preserve"> </w:t>
      </w:r>
      <w:r w:rsidR="0001209D" w:rsidRPr="00C415EA">
        <w:rPr>
          <w:rFonts w:asciiTheme="minorHAnsi" w:hAnsiTheme="minorHAnsi" w:cs="Arial"/>
          <w:sz w:val="22"/>
          <w:szCs w:val="22"/>
        </w:rPr>
        <w:t>como</w:t>
      </w:r>
      <w:r w:rsidRPr="00C415EA">
        <w:rPr>
          <w:rFonts w:asciiTheme="minorHAnsi" w:hAnsiTheme="minorHAnsi" w:cs="Arial"/>
          <w:spacing w:val="41"/>
          <w:sz w:val="22"/>
          <w:szCs w:val="22"/>
        </w:rPr>
        <w:t xml:space="preserve"> </w:t>
      </w:r>
      <w:r w:rsidR="0001209D" w:rsidRPr="00C415EA">
        <w:rPr>
          <w:rFonts w:asciiTheme="minorHAnsi" w:hAnsiTheme="minorHAnsi" w:cs="Arial"/>
          <w:sz w:val="22"/>
          <w:szCs w:val="22"/>
        </w:rPr>
        <w:t>fundamento,</w:t>
      </w:r>
      <w:r w:rsidRPr="00C415EA">
        <w:rPr>
          <w:rFonts w:asciiTheme="minorHAnsi" w:hAnsiTheme="minorHAnsi" w:cs="Arial"/>
          <w:spacing w:val="52"/>
          <w:sz w:val="22"/>
          <w:szCs w:val="22"/>
        </w:rPr>
        <w:t xml:space="preserve"> </w:t>
      </w:r>
      <w:r w:rsidR="0001209D" w:rsidRPr="00C415EA">
        <w:rPr>
          <w:rFonts w:asciiTheme="minorHAnsi" w:hAnsiTheme="minorHAnsi" w:cs="Arial"/>
          <w:sz w:val="22"/>
          <w:szCs w:val="22"/>
        </w:rPr>
        <w:t>para</w:t>
      </w:r>
      <w:r w:rsidRPr="00C415EA">
        <w:rPr>
          <w:rFonts w:asciiTheme="minorHAnsi" w:hAnsiTheme="minorHAnsi" w:cs="Arial"/>
          <w:spacing w:val="46"/>
          <w:sz w:val="22"/>
          <w:szCs w:val="22"/>
        </w:rPr>
        <w:t xml:space="preserve"> </w:t>
      </w:r>
      <w:r w:rsidR="0001209D" w:rsidRPr="00C415EA">
        <w:rPr>
          <w:rFonts w:asciiTheme="minorHAnsi" w:hAnsiTheme="minorHAnsi" w:cs="Arial"/>
          <w:sz w:val="22"/>
          <w:szCs w:val="22"/>
        </w:rPr>
        <w:t>determinar</w:t>
      </w:r>
      <w:r w:rsidRPr="00C415EA">
        <w:rPr>
          <w:rFonts w:asciiTheme="minorHAnsi" w:hAnsiTheme="minorHAnsi" w:cs="Arial"/>
          <w:spacing w:val="29"/>
          <w:sz w:val="22"/>
          <w:szCs w:val="22"/>
        </w:rPr>
        <w:t xml:space="preserve"> </w:t>
      </w:r>
      <w:r w:rsidR="0001209D" w:rsidRPr="00C415EA">
        <w:rPr>
          <w:rFonts w:asciiTheme="minorHAnsi" w:hAnsiTheme="minorHAnsi" w:cs="Arial"/>
          <w:sz w:val="22"/>
          <w:szCs w:val="22"/>
        </w:rPr>
        <w:t>qué</w:t>
      </w:r>
      <w:r w:rsidRPr="00C415EA">
        <w:rPr>
          <w:rFonts w:asciiTheme="minorHAnsi" w:hAnsiTheme="minorHAnsi" w:cs="Arial"/>
          <w:spacing w:val="33"/>
          <w:sz w:val="22"/>
          <w:szCs w:val="22"/>
        </w:rPr>
        <w:t xml:space="preserve"> </w:t>
      </w:r>
      <w:r w:rsidR="0001209D" w:rsidRPr="00C415EA">
        <w:rPr>
          <w:rFonts w:asciiTheme="minorHAnsi" w:hAnsiTheme="minorHAnsi" w:cs="Arial"/>
          <w:sz w:val="22"/>
          <w:szCs w:val="22"/>
        </w:rPr>
        <w:t>datos</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4"/>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01209D" w:rsidRPr="00C415EA">
        <w:rPr>
          <w:rFonts w:asciiTheme="minorHAnsi" w:hAnsiTheme="minorHAnsi" w:cs="Arial"/>
          <w:sz w:val="22"/>
          <w:szCs w:val="22"/>
        </w:rPr>
        <w:t>los contratos,</w:t>
      </w:r>
      <w:r w:rsidRPr="00C415EA">
        <w:rPr>
          <w:rFonts w:asciiTheme="minorHAnsi" w:hAnsiTheme="minorHAnsi" w:cs="Arial"/>
          <w:spacing w:val="1"/>
          <w:sz w:val="22"/>
          <w:szCs w:val="22"/>
        </w:rPr>
        <w:t xml:space="preserve"> </w:t>
      </w:r>
      <w:r w:rsidR="0001209D"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 xml:space="preserve">estos </w:t>
      </w:r>
      <w:r w:rsidR="0001209D" w:rsidRPr="00C415EA">
        <w:rPr>
          <w:rFonts w:asciiTheme="minorHAnsi" w:hAnsiTheme="minorHAnsi" w:cs="Arial"/>
          <w:sz w:val="22"/>
          <w:szCs w:val="22"/>
        </w:rPr>
        <w:t>documentos</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 xml:space="preserve">contienen </w:t>
      </w:r>
      <w:r w:rsidRPr="00C415EA">
        <w:rPr>
          <w:rFonts w:asciiTheme="minorHAnsi" w:hAnsiTheme="minorHAnsi" w:cs="Arial"/>
          <w:sz w:val="22"/>
          <w:szCs w:val="22"/>
        </w:rPr>
        <w:t xml:space="preserve">información </w:t>
      </w:r>
      <w:r w:rsidR="0001209D" w:rsidRPr="00C415EA">
        <w:rPr>
          <w:rFonts w:asciiTheme="minorHAnsi" w:hAnsiTheme="minorHAnsi" w:cs="Arial"/>
          <w:sz w:val="22"/>
          <w:szCs w:val="22"/>
        </w:rPr>
        <w:t>considerada</w:t>
      </w:r>
      <w:r w:rsidRPr="00C415EA">
        <w:rPr>
          <w:rFonts w:asciiTheme="minorHAnsi" w:hAnsiTheme="minorHAnsi" w:cs="Arial"/>
          <w:spacing w:val="57"/>
          <w:sz w:val="22"/>
          <w:szCs w:val="22"/>
        </w:rPr>
        <w:t xml:space="preserve"> </w:t>
      </w:r>
      <w:r w:rsidR="0001209D" w:rsidRPr="00C415EA">
        <w:rPr>
          <w:rFonts w:asciiTheme="minorHAnsi" w:hAnsiTheme="minorHAnsi" w:cs="Arial"/>
          <w:sz w:val="22"/>
          <w:szCs w:val="22"/>
        </w:rPr>
        <w:t>de</w:t>
      </w:r>
      <w:r w:rsidRPr="00C415EA">
        <w:rPr>
          <w:rFonts w:asciiTheme="minorHAnsi" w:hAnsiTheme="minorHAnsi" w:cs="Arial"/>
          <w:spacing w:val="6"/>
          <w:sz w:val="22"/>
          <w:szCs w:val="22"/>
        </w:rPr>
        <w:t xml:space="preserve"> </w:t>
      </w:r>
      <w:r w:rsidR="0001209D" w:rsidRPr="00C415EA">
        <w:rPr>
          <w:rFonts w:asciiTheme="minorHAnsi" w:hAnsiTheme="minorHAnsi" w:cs="Arial"/>
          <w:sz w:val="22"/>
          <w:szCs w:val="22"/>
        </w:rPr>
        <w:t>carácter confidencial,</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estima</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deben</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ser</w:t>
      </w:r>
      <w:r w:rsidRPr="00C415EA">
        <w:rPr>
          <w:rFonts w:asciiTheme="minorHAnsi" w:hAnsiTheme="minorHAnsi" w:cs="Arial"/>
          <w:spacing w:val="19"/>
          <w:sz w:val="22"/>
          <w:szCs w:val="22"/>
        </w:rPr>
        <w:t xml:space="preserve"> </w:t>
      </w:r>
      <w:r w:rsidR="0001209D" w:rsidRPr="00C415EA">
        <w:rPr>
          <w:rFonts w:asciiTheme="minorHAnsi" w:hAnsiTheme="minorHAnsi" w:cs="Arial"/>
          <w:sz w:val="22"/>
          <w:szCs w:val="22"/>
        </w:rPr>
        <w:t>testados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según</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sea</w:t>
      </w:r>
      <w:r w:rsidRPr="00C415EA">
        <w:rPr>
          <w:rFonts w:asciiTheme="minorHAnsi" w:hAnsiTheme="minorHAnsi" w:cs="Arial"/>
          <w:spacing w:val="27"/>
          <w:sz w:val="22"/>
          <w:szCs w:val="22"/>
        </w:rPr>
        <w:t xml:space="preserve"> </w:t>
      </w:r>
      <w:r w:rsidR="0001209D" w:rsidRPr="00C415EA">
        <w:rPr>
          <w:rFonts w:asciiTheme="minorHAnsi" w:hAnsiTheme="minorHAnsi" w:cs="Arial"/>
          <w:sz w:val="22"/>
          <w:szCs w:val="22"/>
        </w:rPr>
        <w:t>el</w:t>
      </w:r>
      <w:r w:rsidR="0001209D"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caso</w:t>
      </w:r>
      <w:r w:rsidR="0001209D" w:rsidRPr="00C415EA">
        <w:rPr>
          <w:rFonts w:asciiTheme="minorHAnsi" w:hAnsiTheme="minorHAnsi" w:cs="Arial"/>
          <w:spacing w:val="31"/>
          <w:sz w:val="22"/>
          <w:szCs w:val="22"/>
        </w:rPr>
        <w:t xml:space="preserve"> </w:t>
      </w:r>
      <w:r w:rsidR="0001209D" w:rsidRPr="00C415EA">
        <w:rPr>
          <w:rFonts w:asciiTheme="minorHAnsi" w:hAnsiTheme="minorHAnsi" w:cs="Arial"/>
          <w:sz w:val="22"/>
          <w:szCs w:val="22"/>
        </w:rPr>
        <w:t>consistente en:</w:t>
      </w:r>
      <w:r w:rsidRPr="00C415EA">
        <w:rPr>
          <w:rFonts w:asciiTheme="minorHAnsi" w:hAnsiTheme="minorHAnsi" w:cs="Arial"/>
          <w:spacing w:val="2"/>
          <w:sz w:val="22"/>
          <w:szCs w:val="22"/>
        </w:rPr>
        <w:t xml:space="preserve"> </w:t>
      </w:r>
      <w:r w:rsidR="002516A1">
        <w:rPr>
          <w:rFonts w:asciiTheme="minorHAnsi" w:hAnsiTheme="minorHAnsi" w:cs="Arial"/>
          <w:sz w:val="22"/>
          <w:szCs w:val="22"/>
        </w:rPr>
        <w:t>clave de elector y domicilio</w:t>
      </w:r>
      <w:r w:rsidR="002D2FD0" w:rsidRPr="00C415EA">
        <w:rPr>
          <w:rFonts w:asciiTheme="minorHAnsi" w:hAnsiTheme="minorHAnsi" w:cs="Arial"/>
          <w:sz w:val="22"/>
          <w:szCs w:val="22"/>
        </w:rPr>
        <w:t xml:space="preserve"> </w:t>
      </w:r>
      <w:r w:rsidR="0001209D" w:rsidRPr="00C415EA">
        <w:rPr>
          <w:rFonts w:asciiTheme="minorHAnsi" w:hAnsiTheme="minorHAnsi" w:cs="Arial"/>
          <w:sz w:val="22"/>
          <w:szCs w:val="22"/>
        </w:rPr>
        <w:t>atendiendo</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0001209D" w:rsidRPr="00C415EA">
        <w:rPr>
          <w:rFonts w:asciiTheme="minorHAnsi" w:hAnsiTheme="minorHAnsi" w:cs="Arial"/>
          <w:sz w:val="22"/>
          <w:szCs w:val="22"/>
        </w:rPr>
        <w:t>siguiente</w:t>
      </w:r>
      <w:r w:rsidRPr="00C415EA">
        <w:rPr>
          <w:rFonts w:asciiTheme="minorHAnsi" w:hAnsiTheme="minorHAnsi" w:cs="Arial"/>
          <w:spacing w:val="26"/>
          <w:sz w:val="22"/>
          <w:szCs w:val="22"/>
        </w:rPr>
        <w:t xml:space="preserve"> </w:t>
      </w:r>
      <w:r w:rsidR="0001209D" w:rsidRPr="00C415EA">
        <w:rPr>
          <w:rFonts w:asciiTheme="minorHAnsi" w:hAnsiTheme="minorHAnsi" w:cs="Arial"/>
          <w:sz w:val="22"/>
          <w:szCs w:val="22"/>
        </w:rPr>
        <w:t>motivación.</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corresponder</w:t>
      </w:r>
      <w:r w:rsidR="0001209D" w:rsidRPr="00C415EA">
        <w:rPr>
          <w:rFonts w:asciiTheme="minorHAnsi" w:hAnsiTheme="minorHAnsi" w:cs="Arial"/>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datos personales confidenciales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una</w:t>
      </w:r>
      <w:r w:rsidRPr="00C415EA">
        <w:rPr>
          <w:rFonts w:asciiTheme="minorHAnsi" w:hAnsiTheme="minorHAnsi" w:cs="Arial"/>
          <w:spacing w:val="58"/>
          <w:sz w:val="22"/>
          <w:szCs w:val="22"/>
        </w:rPr>
        <w:t xml:space="preserve"> </w:t>
      </w:r>
      <w:r w:rsidR="0001209D" w:rsidRPr="00C415EA">
        <w:rPr>
          <w:rFonts w:asciiTheme="minorHAnsi" w:hAnsiTheme="minorHAnsi" w:cs="Arial"/>
          <w:sz w:val="22"/>
          <w:szCs w:val="22"/>
        </w:rPr>
        <w:t>persona</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identificada o</w:t>
      </w:r>
      <w:r w:rsidRPr="00C415EA">
        <w:rPr>
          <w:rFonts w:asciiTheme="minorHAnsi" w:hAnsiTheme="minorHAnsi" w:cs="Arial"/>
          <w:spacing w:val="32"/>
          <w:sz w:val="22"/>
          <w:szCs w:val="22"/>
        </w:rPr>
        <w:t xml:space="preserve"> </w:t>
      </w:r>
      <w:r w:rsidR="0001209D" w:rsidRPr="00C415EA">
        <w:rPr>
          <w:rFonts w:asciiTheme="minorHAnsi" w:hAnsiTheme="minorHAnsi" w:cs="Arial"/>
          <w:sz w:val="22"/>
          <w:szCs w:val="22"/>
        </w:rPr>
        <w:t>identificable,</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tomando en</w:t>
      </w:r>
      <w:r w:rsidRPr="00C415EA">
        <w:rPr>
          <w:rFonts w:asciiTheme="minorHAnsi" w:hAnsiTheme="minorHAnsi" w:cs="Arial"/>
          <w:spacing w:val="24"/>
          <w:sz w:val="22"/>
          <w:szCs w:val="22"/>
        </w:rPr>
        <w:t xml:space="preserve"> </w:t>
      </w:r>
      <w:r w:rsidR="0001209D" w:rsidRPr="00C415EA">
        <w:rPr>
          <w:rFonts w:asciiTheme="minorHAnsi" w:hAnsiTheme="minorHAnsi" w:cs="Arial"/>
          <w:sz w:val="22"/>
          <w:szCs w:val="22"/>
        </w:rPr>
        <w:t>cuenta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estipulado</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Protección de</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0001209D" w:rsidRPr="00C415EA">
        <w:rPr>
          <w:rFonts w:asciiTheme="minorHAnsi" w:hAnsiTheme="minorHAnsi" w:cs="Arial"/>
          <w:sz w:val="22"/>
          <w:szCs w:val="22"/>
        </w:rPr>
        <w:t>Personales</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0001209D" w:rsidRPr="00C415EA">
        <w:rPr>
          <w:rFonts w:asciiTheme="minorHAnsi" w:hAnsiTheme="minorHAnsi" w:cs="Arial"/>
          <w:sz w:val="22"/>
          <w:szCs w:val="22"/>
        </w:rPr>
        <w:t>de Chihuahua,</w:t>
      </w:r>
      <w:r w:rsidRPr="00C415EA">
        <w:rPr>
          <w:rFonts w:asciiTheme="minorHAnsi" w:hAnsiTheme="minorHAnsi" w:cs="Arial"/>
          <w:spacing w:val="42"/>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su </w:t>
      </w:r>
      <w:r w:rsidR="0001209D" w:rsidRPr="00C415EA">
        <w:rPr>
          <w:rFonts w:asciiTheme="minorHAnsi" w:hAnsiTheme="minorHAnsi" w:cs="Arial"/>
          <w:sz w:val="22"/>
          <w:szCs w:val="22"/>
        </w:rPr>
        <w:t>artículo</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11</w:t>
      </w:r>
      <w:r w:rsidRPr="00C415EA">
        <w:rPr>
          <w:rFonts w:asciiTheme="minorHAnsi" w:hAnsiTheme="minorHAnsi" w:cs="Arial"/>
          <w:spacing w:val="51"/>
          <w:sz w:val="22"/>
          <w:szCs w:val="22"/>
        </w:rPr>
        <w:t xml:space="preserve"> </w:t>
      </w:r>
      <w:r w:rsidR="0001209D" w:rsidRPr="00C415EA">
        <w:rPr>
          <w:rFonts w:asciiTheme="minorHAnsi" w:hAnsiTheme="minorHAnsi" w:cs="Arial"/>
          <w:sz w:val="22"/>
          <w:szCs w:val="22"/>
        </w:rPr>
        <w:t xml:space="preserve">fracción </w:t>
      </w:r>
      <w:r w:rsidRPr="00C415EA">
        <w:rPr>
          <w:rFonts w:asciiTheme="minorHAnsi" w:hAnsiTheme="minorHAnsi" w:cs="Arial"/>
          <w:sz w:val="22"/>
          <w:szCs w:val="22"/>
        </w:rPr>
        <w:t xml:space="preserve">VIII, </w:t>
      </w:r>
      <w:r w:rsidR="0001209D" w:rsidRPr="00C415EA">
        <w:rPr>
          <w:rFonts w:asciiTheme="minorHAnsi" w:hAnsiTheme="minorHAnsi" w:cs="Arial"/>
          <w:sz w:val="22"/>
          <w:szCs w:val="22"/>
        </w:rPr>
        <w:t>siendo</w:t>
      </w:r>
      <w:r w:rsidR="004A1241" w:rsidRPr="00C415EA">
        <w:rPr>
          <w:rFonts w:asciiTheme="minorHAnsi" w:hAnsiTheme="minorHAnsi" w:cs="Arial"/>
          <w:spacing w:val="51"/>
          <w:sz w:val="22"/>
          <w:szCs w:val="22"/>
        </w:rPr>
        <w:t xml:space="preserve"> </w:t>
      </w:r>
      <w:r w:rsidRPr="00C415EA">
        <w:rPr>
          <w:rFonts w:asciiTheme="minorHAnsi" w:hAnsiTheme="minorHAnsi" w:cs="Arial"/>
          <w:sz w:val="22"/>
          <w:szCs w:val="22"/>
        </w:rPr>
        <w:t>"</w:t>
      </w:r>
      <w:r w:rsidRPr="00C415EA">
        <w:rPr>
          <w:rFonts w:asciiTheme="minorHAnsi" w:hAnsiTheme="minorHAnsi"/>
          <w:sz w:val="22"/>
          <w:szCs w:val="22"/>
        </w:rPr>
        <w:t xml:space="preserve"> Datos personales: Cualquier información que se manifieste en forma numérica, alfabética, alfanumérica, gráfica, fotográfica, acústica, o en cualquier otro formato, concerniente a una persona física identificada o identificable. Se considera que una persona es identificable cuando su identidad pueda determinarse directa o indirectamente a través de cualquier información.</w:t>
      </w:r>
    </w:p>
    <w:p w:rsidR="0001209D" w:rsidRPr="00C415EA" w:rsidRDefault="0001209D" w:rsidP="0001209D">
      <w:pPr>
        <w:pStyle w:val="Prrafodelista"/>
        <w:rPr>
          <w:rFonts w:asciiTheme="minorHAnsi" w:hAnsiTheme="minorHAnsi" w:cs="Arial"/>
          <w:sz w:val="22"/>
          <w:szCs w:val="22"/>
        </w:rPr>
      </w:pPr>
    </w:p>
    <w:p w:rsidR="004F1FAC" w:rsidRPr="004F1FAC" w:rsidRDefault="00190A6A" w:rsidP="00973036">
      <w:pPr>
        <w:jc w:val="both"/>
        <w:rPr>
          <w:rFonts w:asciiTheme="minorHAnsi" w:hAnsiTheme="minorHAnsi"/>
          <w:sz w:val="22"/>
          <w:szCs w:val="22"/>
        </w:rPr>
      </w:pPr>
      <w:r w:rsidRPr="0064295A">
        <w:rPr>
          <w:rFonts w:asciiTheme="minorHAnsi" w:hAnsiTheme="minorHAnsi"/>
          <w:sz w:val="22"/>
          <w:szCs w:val="22"/>
        </w:rPr>
        <w:t xml:space="preserve">Ante esto, de la revisión de los </w:t>
      </w:r>
      <w:r w:rsidR="0079289A" w:rsidRPr="0064295A">
        <w:rPr>
          <w:rFonts w:asciiTheme="minorHAnsi" w:hAnsiTheme="minorHAnsi"/>
          <w:sz w:val="22"/>
          <w:szCs w:val="22"/>
        </w:rPr>
        <w:t>contratos</w:t>
      </w:r>
      <w:r w:rsidRPr="0064295A">
        <w:rPr>
          <w:rFonts w:asciiTheme="minorHAnsi" w:hAnsiTheme="minorHAnsi"/>
          <w:sz w:val="22"/>
          <w:szCs w:val="22"/>
        </w:rPr>
        <w:t xml:space="preserve">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 xml:space="preserve">proporcionó </w:t>
      </w:r>
      <w:r w:rsidRPr="0064295A">
        <w:rPr>
          <w:rFonts w:asciiTheme="minorHAnsi" w:hAnsiTheme="minorHAnsi"/>
          <w:sz w:val="22"/>
          <w:szCs w:val="22"/>
        </w:rPr>
        <w:t xml:space="preserve">el </w:t>
      </w:r>
      <w:r w:rsidR="0064295A" w:rsidRPr="0064295A">
        <w:rPr>
          <w:rFonts w:asciiTheme="minorHAnsi" w:hAnsiTheme="minorHAnsi"/>
          <w:sz w:val="22"/>
          <w:szCs w:val="22"/>
        </w:rPr>
        <w:t>Área de Jurídico</w:t>
      </w:r>
      <w:r w:rsidRPr="0064295A">
        <w:rPr>
          <w:rFonts w:asciiTheme="minorHAnsi" w:hAnsiTheme="minorHAnsi"/>
          <w:sz w:val="22"/>
          <w:szCs w:val="22"/>
        </w:rPr>
        <w:t xml:space="preserve">, el Comité </w:t>
      </w:r>
      <w:r w:rsidR="0079289A" w:rsidRPr="0064295A">
        <w:rPr>
          <w:rFonts w:asciiTheme="minorHAnsi" w:hAnsiTheme="minorHAnsi"/>
          <w:sz w:val="22"/>
          <w:szCs w:val="22"/>
        </w:rPr>
        <w:t>de</w:t>
      </w:r>
      <w:r w:rsidRPr="0064295A">
        <w:rPr>
          <w:rFonts w:asciiTheme="minorHAnsi" w:hAnsiTheme="minorHAnsi"/>
          <w:sz w:val="22"/>
          <w:szCs w:val="22"/>
        </w:rPr>
        <w:t xml:space="preserve"> Transparencia advierte que únicamente se </w:t>
      </w:r>
      <w:r w:rsidR="0079289A" w:rsidRPr="0064295A">
        <w:rPr>
          <w:rFonts w:asciiTheme="minorHAnsi" w:hAnsiTheme="minorHAnsi"/>
          <w:sz w:val="22"/>
          <w:szCs w:val="22"/>
        </w:rPr>
        <w:t>eliminaron</w:t>
      </w:r>
      <w:r w:rsidRPr="0064295A">
        <w:rPr>
          <w:rFonts w:asciiTheme="minorHAnsi" w:hAnsiTheme="minorHAnsi"/>
          <w:sz w:val="22"/>
          <w:szCs w:val="22"/>
        </w:rPr>
        <w:t xml:space="preserve"> los datos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indicó</w:t>
      </w:r>
      <w:r w:rsidRPr="0064295A">
        <w:rPr>
          <w:rFonts w:asciiTheme="minorHAnsi" w:hAnsiTheme="minorHAnsi"/>
          <w:sz w:val="22"/>
          <w:szCs w:val="22"/>
        </w:rPr>
        <w:t xml:space="preserve"> y por lo tanto </w:t>
      </w:r>
      <w:r w:rsidR="0079289A" w:rsidRPr="0064295A">
        <w:rPr>
          <w:rFonts w:asciiTheme="minorHAnsi" w:hAnsiTheme="minorHAnsi"/>
          <w:sz w:val="22"/>
          <w:szCs w:val="22"/>
        </w:rPr>
        <w:t>se</w:t>
      </w:r>
      <w:r w:rsidRPr="0064295A">
        <w:rPr>
          <w:rFonts w:asciiTheme="minorHAnsi" w:hAnsiTheme="minorHAnsi"/>
          <w:sz w:val="22"/>
          <w:szCs w:val="22"/>
        </w:rPr>
        <w:t xml:space="preserve"> </w:t>
      </w:r>
      <w:r w:rsidR="0079289A" w:rsidRPr="0064295A">
        <w:rPr>
          <w:rFonts w:asciiTheme="minorHAnsi" w:hAnsiTheme="minorHAnsi"/>
          <w:sz w:val="22"/>
          <w:szCs w:val="22"/>
        </w:rPr>
        <w:t>evalúa</w:t>
      </w:r>
      <w:r w:rsidRPr="0064295A">
        <w:rPr>
          <w:rFonts w:asciiTheme="minorHAnsi" w:hAnsiTheme="minorHAnsi"/>
          <w:sz w:val="22"/>
          <w:szCs w:val="22"/>
        </w:rPr>
        <w:t xml:space="preserve"> que, </w:t>
      </w:r>
      <w:r w:rsidR="002516A1">
        <w:rPr>
          <w:rFonts w:asciiTheme="minorHAnsi" w:hAnsiTheme="minorHAnsi" w:cs="Arial"/>
          <w:sz w:val="22"/>
          <w:szCs w:val="22"/>
        </w:rPr>
        <w:t>clave de elector y domicilio</w:t>
      </w:r>
      <w:r w:rsidR="0079289A" w:rsidRPr="0064295A">
        <w:rPr>
          <w:rFonts w:asciiTheme="minorHAnsi" w:hAnsiTheme="minorHAnsi"/>
          <w:sz w:val="22"/>
          <w:szCs w:val="22"/>
        </w:rPr>
        <w:t>,</w:t>
      </w:r>
      <w:r w:rsidRPr="0064295A">
        <w:rPr>
          <w:rFonts w:asciiTheme="minorHAnsi" w:hAnsiTheme="minorHAnsi"/>
          <w:sz w:val="22"/>
          <w:szCs w:val="22"/>
        </w:rPr>
        <w:t xml:space="preserve"> </w:t>
      </w:r>
      <w:r w:rsidR="0079289A" w:rsidRPr="0064295A">
        <w:rPr>
          <w:rFonts w:asciiTheme="minorHAnsi" w:hAnsiTheme="minorHAnsi"/>
          <w:sz w:val="22"/>
          <w:szCs w:val="22"/>
        </w:rPr>
        <w:t xml:space="preserve">corresponden </w:t>
      </w:r>
      <w:r w:rsidRPr="0064295A">
        <w:rPr>
          <w:rFonts w:asciiTheme="minorHAnsi" w:hAnsiTheme="minorHAnsi"/>
          <w:sz w:val="22"/>
          <w:szCs w:val="22"/>
        </w:rPr>
        <w:t xml:space="preserve">a datos </w:t>
      </w:r>
      <w:r w:rsidR="0079289A" w:rsidRPr="0064295A">
        <w:rPr>
          <w:rFonts w:asciiTheme="minorHAnsi" w:hAnsiTheme="minorHAnsi"/>
          <w:sz w:val="22"/>
          <w:szCs w:val="22"/>
        </w:rPr>
        <w:t>personales</w:t>
      </w:r>
      <w:r w:rsidRPr="0064295A">
        <w:rPr>
          <w:rFonts w:asciiTheme="minorHAnsi" w:hAnsiTheme="minorHAnsi"/>
          <w:sz w:val="22"/>
          <w:szCs w:val="22"/>
        </w:rPr>
        <w:t xml:space="preserve"> confidenciales,</w:t>
      </w:r>
      <w:r w:rsidR="004F1FAC">
        <w:rPr>
          <w:rFonts w:asciiTheme="minorHAnsi" w:hAnsiTheme="minorHAnsi"/>
          <w:sz w:val="22"/>
          <w:szCs w:val="22"/>
        </w:rPr>
        <w:t xml:space="preserve"> </w:t>
      </w:r>
      <w:r w:rsidR="004F1FAC" w:rsidRPr="00C415EA">
        <w:rPr>
          <w:rFonts w:asciiTheme="minorHAnsi" w:hAnsiTheme="minorHAnsi" w:cs="Arial"/>
          <w:sz w:val="22"/>
          <w:szCs w:val="22"/>
        </w:rPr>
        <w:t>hecho que</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confirmó</w:t>
      </w:r>
      <w:r w:rsidR="004F1FAC" w:rsidRPr="00C415EA">
        <w:rPr>
          <w:rFonts w:asciiTheme="minorHAnsi" w:hAnsiTheme="minorHAnsi" w:cs="Arial"/>
          <w:spacing w:val="49"/>
          <w:sz w:val="22"/>
          <w:szCs w:val="22"/>
        </w:rPr>
        <w:t xml:space="preserve"> </w:t>
      </w:r>
      <w:r w:rsidR="004F1FAC" w:rsidRPr="00C415EA">
        <w:rPr>
          <w:rFonts w:asciiTheme="minorHAnsi" w:hAnsiTheme="minorHAnsi" w:cs="Arial"/>
          <w:sz w:val="22"/>
          <w:szCs w:val="22"/>
        </w:rPr>
        <w:t>el Instituto</w:t>
      </w:r>
      <w:r w:rsidR="004F1FAC" w:rsidRPr="00C415EA">
        <w:rPr>
          <w:rFonts w:asciiTheme="minorHAnsi" w:hAnsiTheme="minorHAnsi" w:cs="Arial"/>
          <w:spacing w:val="37"/>
          <w:sz w:val="22"/>
          <w:szCs w:val="22"/>
        </w:rPr>
        <w:t xml:space="preserve"> </w:t>
      </w:r>
      <w:r w:rsidR="004F1FAC" w:rsidRPr="00C415EA">
        <w:rPr>
          <w:rFonts w:asciiTheme="minorHAnsi" w:hAnsiTheme="minorHAnsi" w:cs="Arial"/>
          <w:sz w:val="22"/>
          <w:szCs w:val="22"/>
        </w:rPr>
        <w:t>Nacional de</w:t>
      </w:r>
      <w:r w:rsidR="004F1FAC" w:rsidRPr="00C415EA">
        <w:rPr>
          <w:rFonts w:asciiTheme="minorHAnsi" w:hAnsiTheme="minorHAnsi" w:cs="Arial"/>
          <w:spacing w:val="6"/>
          <w:sz w:val="22"/>
          <w:szCs w:val="22"/>
        </w:rPr>
        <w:t xml:space="preserve"> </w:t>
      </w:r>
      <w:r w:rsidR="004F1FAC" w:rsidRPr="00C415EA">
        <w:rPr>
          <w:rFonts w:asciiTheme="minorHAnsi" w:hAnsiTheme="minorHAnsi" w:cs="Arial"/>
          <w:sz w:val="22"/>
          <w:szCs w:val="22"/>
        </w:rPr>
        <w:t>Transparencia,</w:t>
      </w:r>
      <w:r w:rsidR="004F1FAC" w:rsidRPr="00C415EA">
        <w:rPr>
          <w:rFonts w:asciiTheme="minorHAnsi" w:hAnsiTheme="minorHAnsi" w:cs="Arial"/>
          <w:spacing w:val="42"/>
          <w:sz w:val="22"/>
          <w:szCs w:val="22"/>
        </w:rPr>
        <w:t xml:space="preserve"> </w:t>
      </w:r>
      <w:r w:rsidR="004F1FAC" w:rsidRPr="00C415EA">
        <w:rPr>
          <w:rFonts w:asciiTheme="minorHAnsi" w:hAnsiTheme="minorHAnsi" w:cs="Arial"/>
          <w:sz w:val="22"/>
          <w:szCs w:val="22"/>
        </w:rPr>
        <w:t>Acceso</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a</w:t>
      </w:r>
      <w:r w:rsidR="004F1FAC" w:rsidRPr="00C415EA">
        <w:rPr>
          <w:rFonts w:asciiTheme="minorHAnsi" w:hAnsiTheme="minorHAnsi" w:cs="Arial"/>
          <w:spacing w:val="60"/>
          <w:sz w:val="22"/>
          <w:szCs w:val="22"/>
        </w:rPr>
        <w:t xml:space="preserve"> </w:t>
      </w:r>
      <w:r w:rsidR="004F1FAC" w:rsidRPr="00C415EA">
        <w:rPr>
          <w:rFonts w:asciiTheme="minorHAnsi" w:hAnsiTheme="minorHAnsi" w:cs="Arial"/>
          <w:sz w:val="22"/>
          <w:szCs w:val="22"/>
        </w:rPr>
        <w:t>la</w:t>
      </w:r>
      <w:r w:rsidR="004F1FAC" w:rsidRPr="00C415EA">
        <w:rPr>
          <w:rFonts w:asciiTheme="minorHAnsi" w:hAnsiTheme="minorHAnsi" w:cs="Arial"/>
          <w:spacing w:val="7"/>
          <w:sz w:val="22"/>
          <w:szCs w:val="22"/>
        </w:rPr>
        <w:t xml:space="preserve"> </w:t>
      </w:r>
      <w:r w:rsidR="004F1FAC" w:rsidRPr="00C415EA">
        <w:rPr>
          <w:rFonts w:asciiTheme="minorHAnsi" w:hAnsiTheme="minorHAnsi" w:cs="Arial"/>
          <w:sz w:val="22"/>
          <w:szCs w:val="22"/>
        </w:rPr>
        <w:t>Información y Protección de Datos Personales (</w:t>
      </w:r>
      <w:proofErr w:type="spellStart"/>
      <w:r w:rsidR="004F1FAC" w:rsidRPr="00C415EA">
        <w:rPr>
          <w:rFonts w:asciiTheme="minorHAnsi" w:hAnsiTheme="minorHAnsi" w:cs="Arial"/>
          <w:sz w:val="22"/>
          <w:szCs w:val="22"/>
        </w:rPr>
        <w:t>lNAI</w:t>
      </w:r>
      <w:proofErr w:type="spellEnd"/>
      <w:r w:rsidR="004F1FAC" w:rsidRPr="00C415EA">
        <w:rPr>
          <w:rFonts w:asciiTheme="minorHAnsi" w:hAnsiTheme="minorHAnsi" w:cs="Arial"/>
          <w:sz w:val="22"/>
          <w:szCs w:val="22"/>
        </w:rPr>
        <w:t>), a través</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del</w:t>
      </w:r>
      <w:r w:rsidR="004F1FAC" w:rsidRPr="00C415EA">
        <w:rPr>
          <w:rFonts w:asciiTheme="minorHAnsi" w:hAnsiTheme="minorHAnsi" w:cs="Arial"/>
          <w:spacing w:val="28"/>
          <w:sz w:val="22"/>
          <w:szCs w:val="22"/>
        </w:rPr>
        <w:t xml:space="preserve"> </w:t>
      </w:r>
      <w:r w:rsidR="004F1FAC" w:rsidRPr="00C415EA">
        <w:rPr>
          <w:rFonts w:asciiTheme="minorHAnsi" w:hAnsiTheme="minorHAnsi" w:cs="Arial"/>
          <w:sz w:val="22"/>
          <w:szCs w:val="22"/>
        </w:rPr>
        <w:t>Criterio</w:t>
      </w:r>
      <w:r w:rsidR="004F1FAC" w:rsidRPr="00C415EA">
        <w:rPr>
          <w:rFonts w:asciiTheme="minorHAnsi" w:hAnsiTheme="minorHAnsi" w:cs="Arial"/>
          <w:spacing w:val="55"/>
          <w:sz w:val="22"/>
          <w:szCs w:val="22"/>
        </w:rPr>
        <w:t xml:space="preserve"> </w:t>
      </w:r>
      <w:r w:rsidR="004F1FAC" w:rsidRPr="00C415EA">
        <w:rPr>
          <w:rFonts w:asciiTheme="minorHAnsi" w:hAnsiTheme="minorHAnsi" w:cs="Arial"/>
          <w:sz w:val="22"/>
          <w:szCs w:val="22"/>
        </w:rPr>
        <w:t>19/17,</w:t>
      </w:r>
      <w:r w:rsidR="004F1FAC" w:rsidRPr="00C415EA">
        <w:rPr>
          <w:rFonts w:asciiTheme="minorHAnsi" w:hAnsiTheme="minorHAnsi" w:cs="Arial"/>
          <w:spacing w:val="46"/>
          <w:sz w:val="22"/>
          <w:szCs w:val="22"/>
        </w:rPr>
        <w:t xml:space="preserve"> </w:t>
      </w:r>
      <w:r w:rsidR="004F1FAC" w:rsidRPr="00C415EA">
        <w:rPr>
          <w:rFonts w:asciiTheme="minorHAnsi" w:hAnsiTheme="minorHAnsi" w:cs="Arial"/>
          <w:sz w:val="22"/>
          <w:szCs w:val="22"/>
        </w:rPr>
        <w:t>en</w:t>
      </w:r>
      <w:r w:rsidR="004F1FAC" w:rsidRPr="00C415EA">
        <w:rPr>
          <w:rFonts w:asciiTheme="minorHAnsi" w:hAnsiTheme="minorHAnsi" w:cs="Arial"/>
          <w:spacing w:val="27"/>
          <w:sz w:val="22"/>
          <w:szCs w:val="22"/>
        </w:rPr>
        <w:t xml:space="preserve"> </w:t>
      </w:r>
      <w:r w:rsidR="004F1FAC" w:rsidRPr="00C415EA">
        <w:rPr>
          <w:rFonts w:asciiTheme="minorHAnsi" w:hAnsiTheme="minorHAnsi" w:cs="Arial"/>
          <w:sz w:val="22"/>
          <w:szCs w:val="22"/>
        </w:rPr>
        <w:t>el que menciona:</w:t>
      </w:r>
      <w:r w:rsidRPr="0064295A">
        <w:rPr>
          <w:rFonts w:asciiTheme="minorHAnsi" w:hAnsiTheme="minorHAnsi"/>
          <w:sz w:val="22"/>
          <w:szCs w:val="22"/>
        </w:rPr>
        <w:t xml:space="preserve"> </w:t>
      </w:r>
      <w:r w:rsidR="004F1FAC" w:rsidRPr="00C415EA">
        <w:rPr>
          <w:rFonts w:asciiTheme="minorHAnsi" w:hAnsiTheme="minorHAnsi" w:cs="Arial"/>
          <w:b/>
          <w:sz w:val="22"/>
          <w:szCs w:val="22"/>
        </w:rPr>
        <w:t>Domicilio:</w:t>
      </w:r>
      <w:r w:rsidR="004F1FAC" w:rsidRPr="00C415EA">
        <w:rPr>
          <w:rFonts w:asciiTheme="minorHAnsi" w:hAnsiTheme="minorHAnsi" w:cs="Arial"/>
          <w:sz w:val="22"/>
          <w:szCs w:val="22"/>
        </w:rPr>
        <w:t xml:space="preserve"> </w:t>
      </w:r>
      <w:r w:rsidR="004F1FAC" w:rsidRPr="00C415EA">
        <w:rPr>
          <w:rFonts w:asciiTheme="minorHAnsi" w:hAnsiTheme="minorHAnsi"/>
          <w:sz w:val="22"/>
          <w:szCs w:val="22"/>
        </w:rPr>
        <w:t xml:space="preserve">Que en las Resoluciones, RRA 1774/18 y RRA </w:t>
      </w:r>
      <w:r w:rsidR="004F1FAC" w:rsidRPr="00C415EA">
        <w:rPr>
          <w:rFonts w:asciiTheme="minorHAnsi" w:hAnsiTheme="minorHAnsi"/>
          <w:sz w:val="22"/>
          <w:szCs w:val="22"/>
        </w:rPr>
        <w:lastRenderedPageBreak/>
        <w:t>1780/18 emitidas por la INAI señaló que el domicilio, al ser el lugar en donde reside habitualmente una persona física, constituye un dato personal y, por ende confidencial, ya que su difusión podría afectar la esfera privada de la misma. Por consiguiente, dicha información se considera confidencial, en virtud de tratarse de datos personales que reflejan cuestiones de la vida privada de las personas, en términos del artículo 113, fracción I, de la Ley Federal de Transparencia y Acceso a la Información Pública, en relación con el Trigésimo Noveno de los “Lineamientos generales en materia de clasificación y desclasificación de la información, así como para la elaboración de versiones públicas”, y solo podrá otorgarse mediante el conse</w:t>
      </w:r>
      <w:r w:rsidR="004F1FAC">
        <w:rPr>
          <w:rFonts w:asciiTheme="minorHAnsi" w:hAnsiTheme="minorHAnsi"/>
          <w:sz w:val="22"/>
          <w:szCs w:val="22"/>
        </w:rPr>
        <w:t>ntimiento expreso de su titular;</w:t>
      </w:r>
      <w:r w:rsidR="00973036" w:rsidRPr="00973036">
        <w:rPr>
          <w:rFonts w:asciiTheme="minorHAnsi" w:hAnsiTheme="minorHAnsi"/>
          <w:b/>
          <w:sz w:val="22"/>
          <w:szCs w:val="22"/>
        </w:rPr>
        <w:t xml:space="preserve"> </w:t>
      </w:r>
      <w:r w:rsidR="00973036" w:rsidRPr="0064295A">
        <w:rPr>
          <w:rFonts w:asciiTheme="minorHAnsi" w:hAnsiTheme="minorHAnsi"/>
          <w:b/>
          <w:sz w:val="22"/>
          <w:szCs w:val="22"/>
        </w:rPr>
        <w:t>Clave de elector</w:t>
      </w:r>
      <w:r w:rsidR="00973036">
        <w:rPr>
          <w:rFonts w:asciiTheme="minorHAnsi" w:hAnsiTheme="minorHAnsi"/>
          <w:sz w:val="22"/>
          <w:szCs w:val="22"/>
        </w:rPr>
        <w:t xml:space="preserve">: </w:t>
      </w:r>
      <w:r w:rsidR="00973036" w:rsidRPr="0064295A">
        <w:rPr>
          <w:rFonts w:asciiTheme="minorHAnsi" w:hAnsiTheme="minorHAnsi"/>
          <w:sz w:val="22"/>
          <w:szCs w:val="22"/>
        </w:rPr>
        <w:t xml:space="preserve">Composición alfanumérica compuesta de 18 caracteres, mismos que hacen identificable a una persona física, que se conforma por las primeras letras de los apellidos, año, mes, día, sexo, clave del estado en donde nació su titular, así como una </w:t>
      </w:r>
      <w:proofErr w:type="spellStart"/>
      <w:r w:rsidR="00973036" w:rsidRPr="0064295A">
        <w:rPr>
          <w:rFonts w:asciiTheme="minorHAnsi" w:hAnsiTheme="minorHAnsi"/>
          <w:sz w:val="22"/>
          <w:szCs w:val="22"/>
        </w:rPr>
        <w:t>homoclave</w:t>
      </w:r>
      <w:proofErr w:type="spellEnd"/>
      <w:r w:rsidR="00973036" w:rsidRPr="0064295A">
        <w:rPr>
          <w:rFonts w:asciiTheme="minorHAnsi" w:hAnsiTheme="minorHAnsi"/>
          <w:sz w:val="22"/>
          <w:szCs w:val="22"/>
        </w:rPr>
        <w:t xml:space="preserve"> que distingue a su titular de cualquier otro homónimo, por lo tanto se trata de un dato personal que debe ser protegido con fundamento en los artículos 113,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 y segundo transitorio LFTAIP, 3,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II, 18,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II,</w:t>
      </w:r>
      <w:r w:rsidR="00973036">
        <w:rPr>
          <w:rFonts w:asciiTheme="minorHAnsi" w:hAnsiTheme="minorHAnsi"/>
          <w:sz w:val="22"/>
          <w:szCs w:val="22"/>
        </w:rPr>
        <w:t xml:space="preserve"> y 21 LFTAIPG, 37 y 40 RLFTAIPG</w:t>
      </w:r>
      <w:r w:rsidR="004F1FAC">
        <w:rPr>
          <w:rFonts w:asciiTheme="minorHAnsi" w:hAnsiTheme="minorHAnsi"/>
          <w:sz w:val="22"/>
          <w:szCs w:val="22"/>
        </w:rPr>
        <w:t xml:space="preserve">; </w:t>
      </w:r>
    </w:p>
    <w:p w:rsidR="004F1FAC" w:rsidRPr="00C636D1" w:rsidRDefault="004F1FAC" w:rsidP="004F1FAC"/>
    <w:p w:rsidR="00164CC3" w:rsidRPr="00C415EA" w:rsidRDefault="00190A6A" w:rsidP="00164CC3">
      <w:pPr>
        <w:pStyle w:val="Prrafodelista"/>
        <w:widowControl w:val="0"/>
        <w:numPr>
          <w:ilvl w:val="0"/>
          <w:numId w:val="6"/>
        </w:numPr>
        <w:tabs>
          <w:tab w:val="left" w:pos="1480"/>
        </w:tabs>
        <w:autoSpaceDE w:val="0"/>
        <w:autoSpaceDN w:val="0"/>
        <w:adjustRightInd w:val="0"/>
        <w:ind w:right="76"/>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virtud</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de</w:t>
      </w:r>
      <w:r w:rsidR="00203ECB" w:rsidRPr="00C415EA">
        <w:rPr>
          <w:rFonts w:asciiTheme="minorHAnsi" w:hAnsiTheme="minorHAnsi" w:cs="Arial"/>
          <w:sz w:val="22"/>
          <w:szCs w:val="22"/>
        </w:rPr>
        <w:t xml:space="preserve"> </w:t>
      </w:r>
      <w:r w:rsidRPr="00C415EA">
        <w:rPr>
          <w:rFonts w:asciiTheme="minorHAnsi" w:hAnsiTheme="minorHAnsi" w:cs="Arial"/>
          <w:sz w:val="22"/>
          <w:szCs w:val="22"/>
        </w:rPr>
        <w:t>l</w:t>
      </w:r>
      <w:r w:rsidR="00203ECB" w:rsidRPr="00C415EA">
        <w:rPr>
          <w:rFonts w:asciiTheme="minorHAnsi" w:hAnsiTheme="minorHAnsi" w:cs="Arial"/>
          <w:sz w:val="22"/>
          <w:szCs w:val="22"/>
        </w:rPr>
        <w:t>os</w:t>
      </w:r>
      <w:r w:rsidRPr="00C415EA">
        <w:rPr>
          <w:rFonts w:asciiTheme="minorHAnsi" w:hAnsiTheme="minorHAnsi" w:cs="Arial"/>
          <w:spacing w:val="17"/>
          <w:sz w:val="22"/>
          <w:szCs w:val="22"/>
        </w:rPr>
        <w:t xml:space="preserve"> </w:t>
      </w:r>
      <w:r w:rsidR="00203ECB" w:rsidRPr="00C415EA">
        <w:rPr>
          <w:rFonts w:asciiTheme="minorHAnsi" w:hAnsiTheme="minorHAnsi" w:cs="Arial"/>
          <w:sz w:val="22"/>
          <w:szCs w:val="22"/>
        </w:rPr>
        <w:t>A</w:t>
      </w:r>
      <w:r w:rsidRPr="00C415EA">
        <w:rPr>
          <w:rFonts w:asciiTheme="minorHAnsi" w:hAnsiTheme="minorHAnsi" w:cs="Arial"/>
          <w:sz w:val="22"/>
          <w:szCs w:val="22"/>
        </w:rPr>
        <w:t>rtículo</w:t>
      </w:r>
      <w:r w:rsidR="00203ECB" w:rsidRPr="00C415EA">
        <w:rPr>
          <w:rFonts w:asciiTheme="minorHAnsi" w:hAnsiTheme="minorHAnsi" w:cs="Arial"/>
          <w:sz w:val="22"/>
          <w:szCs w:val="22"/>
        </w:rPr>
        <w:t>s</w:t>
      </w:r>
      <w:r w:rsidRPr="00C415EA">
        <w:rPr>
          <w:rFonts w:asciiTheme="minorHAnsi" w:hAnsiTheme="minorHAnsi" w:cs="Arial"/>
          <w:sz w:val="22"/>
          <w:szCs w:val="22"/>
        </w:rPr>
        <w:t xml:space="preserve"> 8 y 9 del Reglamento del Instituto Municipal de Cultura Física y Deporte, es </w:t>
      </w:r>
      <w:r w:rsidR="00203ECB" w:rsidRPr="00C415EA">
        <w:rPr>
          <w:rFonts w:asciiTheme="minorHAnsi" w:hAnsiTheme="minorHAnsi" w:cs="Arial"/>
          <w:sz w:val="22"/>
          <w:szCs w:val="22"/>
        </w:rPr>
        <w:t>S</w:t>
      </w:r>
      <w:r w:rsidRPr="00C415EA">
        <w:rPr>
          <w:rFonts w:asciiTheme="minorHAnsi" w:hAnsiTheme="minorHAnsi" w:cs="Arial"/>
          <w:sz w:val="22"/>
          <w:szCs w:val="22"/>
        </w:rPr>
        <w:t xml:space="preserve">ujeto </w:t>
      </w:r>
      <w:r w:rsidR="00203ECB" w:rsidRPr="00C415EA">
        <w:rPr>
          <w:rFonts w:asciiTheme="minorHAnsi" w:hAnsiTheme="minorHAnsi" w:cs="Arial"/>
          <w:sz w:val="22"/>
          <w:szCs w:val="22"/>
        </w:rPr>
        <w:t>O</w:t>
      </w:r>
      <w:r w:rsidRPr="00C415EA">
        <w:rPr>
          <w:rFonts w:asciiTheme="minorHAnsi" w:hAnsiTheme="minorHAnsi" w:cs="Arial"/>
          <w:sz w:val="22"/>
          <w:szCs w:val="22"/>
        </w:rPr>
        <w:t xml:space="preserve">bligado  </w:t>
      </w:r>
      <w:r w:rsidRPr="00C415EA">
        <w:rPr>
          <w:rFonts w:asciiTheme="minorHAnsi" w:hAnsiTheme="minorHAnsi"/>
          <w:sz w:val="22"/>
          <w:szCs w:val="22"/>
        </w:rPr>
        <w:t>por la Ley de Transparencia y Acceso a la Información Pública del Estado de Chihuahua</w:t>
      </w:r>
      <w:r w:rsidRPr="00C415EA">
        <w:rPr>
          <w:rFonts w:asciiTheme="minorHAnsi" w:hAnsiTheme="minorHAnsi" w:cs="Arial"/>
          <w:sz w:val="22"/>
          <w:szCs w:val="22"/>
        </w:rPr>
        <w:t xml:space="preserve"> </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y debe</w:t>
      </w:r>
      <w:r w:rsidRPr="00C415EA">
        <w:rPr>
          <w:rFonts w:asciiTheme="minorHAnsi" w:hAnsiTheme="minorHAnsi"/>
          <w:sz w:val="22"/>
          <w:szCs w:val="22"/>
        </w:rPr>
        <w:t xml:space="preserv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rsidR="00164CC3" w:rsidRPr="00C415EA" w:rsidRDefault="00164CC3" w:rsidP="00164CC3">
      <w:pPr>
        <w:pStyle w:val="Prrafodelista"/>
        <w:widowControl w:val="0"/>
        <w:tabs>
          <w:tab w:val="left" w:pos="1480"/>
        </w:tabs>
        <w:autoSpaceDE w:val="0"/>
        <w:autoSpaceDN w:val="0"/>
        <w:adjustRightInd w:val="0"/>
        <w:ind w:left="360" w:right="76"/>
        <w:jc w:val="both"/>
        <w:rPr>
          <w:rFonts w:asciiTheme="minorHAnsi" w:hAnsiTheme="minorHAnsi" w:cs="Arial"/>
          <w:sz w:val="22"/>
          <w:szCs w:val="22"/>
        </w:rPr>
      </w:pPr>
    </w:p>
    <w:p w:rsidR="00164CC3" w:rsidRPr="00C415EA" w:rsidRDefault="005C290C" w:rsidP="00164CC3">
      <w:pPr>
        <w:pStyle w:val="Prrafodelista"/>
        <w:widowControl w:val="0"/>
        <w:numPr>
          <w:ilvl w:val="0"/>
          <w:numId w:val="6"/>
        </w:numPr>
        <w:tabs>
          <w:tab w:val="left" w:pos="1480"/>
        </w:tabs>
        <w:autoSpaceDE w:val="0"/>
        <w:autoSpaceDN w:val="0"/>
        <w:adjustRightInd w:val="0"/>
        <w:ind w:right="98"/>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el Sujeto Obligado en función de</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cumplimiento</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el artículo</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33 fracciones VII,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XI</w:t>
      </w:r>
      <w:r w:rsidR="00190A6A"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y </w:t>
      </w:r>
      <w:r w:rsidR="00190A6A" w:rsidRPr="00C415EA">
        <w:rPr>
          <w:rFonts w:asciiTheme="minorHAnsi" w:hAnsiTheme="minorHAnsi" w:cs="Arial"/>
          <w:sz w:val="22"/>
          <w:szCs w:val="22"/>
        </w:rPr>
        <w:t>XII,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71</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77</w:t>
      </w:r>
      <w:r w:rsidR="00190A6A" w:rsidRPr="00C415EA">
        <w:rPr>
          <w:rFonts w:asciiTheme="minorHAnsi" w:hAnsiTheme="minorHAnsi" w:cs="Arial"/>
          <w:spacing w:val="24"/>
          <w:sz w:val="22"/>
          <w:szCs w:val="22"/>
        </w:rPr>
        <w:t xml:space="preserve"> </w:t>
      </w:r>
      <w:r w:rsidR="0064295A">
        <w:rPr>
          <w:rFonts w:asciiTheme="minorHAnsi" w:hAnsiTheme="minorHAnsi" w:cs="Arial"/>
          <w:sz w:val="22"/>
          <w:szCs w:val="22"/>
        </w:rPr>
        <w:t>fracción XXVII</w:t>
      </w:r>
      <w:r w:rsidR="00190A6A" w:rsidRPr="00C415EA">
        <w:rPr>
          <w:rFonts w:asciiTheme="minorHAnsi" w:hAnsiTheme="minorHAnsi" w:cs="Arial"/>
          <w:sz w:val="22"/>
          <w:szCs w:val="22"/>
        </w:rPr>
        <w:t>;</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109,</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120,</w:t>
      </w:r>
      <w:r w:rsidR="00190A6A" w:rsidRPr="00C415EA">
        <w:rPr>
          <w:rFonts w:asciiTheme="minorHAnsi" w:hAnsiTheme="minorHAnsi" w:cs="Arial"/>
          <w:spacing w:val="47"/>
          <w:sz w:val="22"/>
          <w:szCs w:val="22"/>
        </w:rPr>
        <w:t xml:space="preserve"> </w:t>
      </w:r>
      <w:r w:rsidR="00190A6A" w:rsidRPr="00C415EA">
        <w:rPr>
          <w:rFonts w:asciiTheme="minorHAnsi" w:hAnsiTheme="minorHAnsi" w:cs="Arial"/>
          <w:sz w:val="22"/>
          <w:szCs w:val="22"/>
        </w:rPr>
        <w:t>122</w:t>
      </w:r>
      <w:r w:rsidR="0086764F">
        <w:rPr>
          <w:rFonts w:asciiTheme="minorHAnsi" w:hAnsiTheme="minorHAnsi" w:cs="Arial"/>
          <w:sz w:val="22"/>
          <w:szCs w:val="22"/>
        </w:rPr>
        <w:t>,</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128</w:t>
      </w:r>
      <w:r w:rsidR="0086764F">
        <w:rPr>
          <w:rFonts w:asciiTheme="minorHAnsi" w:hAnsiTheme="minorHAnsi" w:cs="Arial"/>
          <w:sz w:val="22"/>
          <w:szCs w:val="22"/>
        </w:rPr>
        <w:t xml:space="preserve"> y 134</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Transparencia y Acceso</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7"/>
          <w:sz w:val="22"/>
          <w:szCs w:val="22"/>
        </w:rPr>
        <w:t xml:space="preserve"> </w:t>
      </w:r>
      <w:r w:rsidR="00DC0390" w:rsidRPr="00C415EA">
        <w:rPr>
          <w:rFonts w:asciiTheme="minorHAnsi" w:hAnsiTheme="minorHAnsi" w:cs="Arial"/>
          <w:sz w:val="22"/>
          <w:szCs w:val="22"/>
        </w:rPr>
        <w:t>Información</w:t>
      </w:r>
      <w:r w:rsidR="00190A6A" w:rsidRPr="00C415EA">
        <w:rPr>
          <w:rFonts w:asciiTheme="minorHAnsi" w:hAnsiTheme="minorHAnsi" w:cs="Arial"/>
          <w:spacing w:val="21"/>
          <w:sz w:val="22"/>
          <w:szCs w:val="22"/>
        </w:rPr>
        <w:t xml:space="preserve"> </w:t>
      </w:r>
      <w:r w:rsidR="00190A6A" w:rsidRPr="00C415EA">
        <w:rPr>
          <w:rFonts w:asciiTheme="minorHAnsi" w:hAnsiTheme="minorHAnsi" w:cs="Arial"/>
          <w:sz w:val="22"/>
          <w:szCs w:val="22"/>
        </w:rPr>
        <w:t>Pública</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del</w:t>
      </w:r>
      <w:r w:rsidR="00190A6A" w:rsidRPr="00C415EA">
        <w:rPr>
          <w:rFonts w:asciiTheme="minorHAnsi" w:hAnsiTheme="minorHAnsi" w:cs="Arial"/>
          <w:spacing w:val="31"/>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de Chihuahua, 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cual</w:t>
      </w:r>
      <w:r w:rsidR="00190A6A" w:rsidRPr="00C415EA">
        <w:rPr>
          <w:rFonts w:asciiTheme="minorHAnsi" w:hAnsiTheme="minorHAnsi" w:cs="Arial"/>
          <w:spacing w:val="36"/>
          <w:sz w:val="22"/>
          <w:szCs w:val="22"/>
        </w:rPr>
        <w:t xml:space="preserve"> </w:t>
      </w:r>
      <w:r w:rsidR="00190A6A" w:rsidRPr="00C415EA">
        <w:rPr>
          <w:rFonts w:asciiTheme="minorHAnsi" w:hAnsiTheme="minorHAnsi" w:cs="Arial"/>
          <w:sz w:val="22"/>
          <w:szCs w:val="22"/>
        </w:rPr>
        <w:t>comprende</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obligación</w:t>
      </w:r>
      <w:r w:rsidR="00190A6A" w:rsidRPr="00C415EA">
        <w:rPr>
          <w:rFonts w:asciiTheme="minorHAnsi" w:hAnsiTheme="minorHAnsi" w:cs="Arial"/>
          <w:spacing w:val="2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publicar 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contestar a los </w:t>
      </w:r>
      <w:r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las </w:t>
      </w:r>
      <w:r w:rsidRPr="00C415EA">
        <w:rPr>
          <w:rFonts w:asciiTheme="minorHAnsi" w:hAnsiTheme="minorHAnsi" w:cs="Arial"/>
          <w:sz w:val="22"/>
          <w:szCs w:val="22"/>
        </w:rPr>
        <w:t xml:space="preserve">solicitudes </w:t>
      </w:r>
      <w:r w:rsidR="00190A6A" w:rsidRPr="00C415EA">
        <w:rPr>
          <w:rFonts w:asciiTheme="minorHAnsi" w:hAnsiTheme="minorHAnsi" w:cs="Arial"/>
          <w:sz w:val="22"/>
          <w:szCs w:val="22"/>
        </w:rPr>
        <w:t xml:space="preserve">de </w:t>
      </w:r>
      <w:r w:rsidR="00DC0390" w:rsidRPr="00C415EA">
        <w:rPr>
          <w:rFonts w:asciiTheme="minorHAnsi" w:hAnsiTheme="minorHAnsi" w:cs="Arial"/>
          <w:sz w:val="22"/>
          <w:szCs w:val="22"/>
        </w:rPr>
        <w:t xml:space="preserve">información </w:t>
      </w:r>
      <w:r w:rsidR="00190A6A" w:rsidRPr="00C415EA">
        <w:rPr>
          <w:rFonts w:asciiTheme="minorHAnsi" w:hAnsiTheme="minorHAnsi" w:cs="Arial"/>
          <w:sz w:val="22"/>
          <w:szCs w:val="22"/>
        </w:rPr>
        <w:t xml:space="preserve">que </w:t>
      </w:r>
      <w:r w:rsidR="00DC0390" w:rsidRPr="00C415EA">
        <w:rPr>
          <w:rFonts w:asciiTheme="minorHAnsi" w:hAnsiTheme="minorHAnsi" w:cs="Arial"/>
          <w:sz w:val="22"/>
          <w:szCs w:val="22"/>
        </w:rPr>
        <w:t xml:space="preserve">hagan </w:t>
      </w:r>
      <w:r w:rsidR="00190A6A" w:rsidRPr="00C415EA">
        <w:rPr>
          <w:rFonts w:asciiTheme="minorHAnsi" w:hAnsiTheme="minorHAnsi" w:cs="Arial"/>
          <w:sz w:val="22"/>
          <w:szCs w:val="22"/>
        </w:rPr>
        <w:t xml:space="preserve">y </w:t>
      </w:r>
      <w:r w:rsidR="00DC0390" w:rsidRPr="00C415EA">
        <w:rPr>
          <w:rFonts w:asciiTheme="minorHAnsi" w:hAnsiTheme="minorHAnsi" w:cs="Arial"/>
          <w:sz w:val="22"/>
          <w:szCs w:val="22"/>
        </w:rPr>
        <w:t>contengan</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datos personales</w:t>
      </w:r>
      <w:r w:rsidR="00DC0390" w:rsidRPr="00C415EA">
        <w:rPr>
          <w:rFonts w:asciiTheme="minorHAnsi" w:hAnsiTheme="minorHAnsi" w:cs="Arial"/>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dado el</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acceso libre que</w:t>
      </w:r>
      <w:r w:rsidR="00190A6A" w:rsidRPr="00C415EA">
        <w:rPr>
          <w:rFonts w:asciiTheme="minorHAnsi" w:hAnsiTheme="minorHAnsi" w:cs="Arial"/>
          <w:spacing w:val="58"/>
          <w:sz w:val="22"/>
          <w:szCs w:val="22"/>
        </w:rPr>
        <w:t xml:space="preserve"> </w:t>
      </w:r>
      <w:r w:rsidR="00190A6A" w:rsidRPr="00C415EA">
        <w:rPr>
          <w:rFonts w:asciiTheme="minorHAnsi" w:hAnsiTheme="minorHAnsi" w:cs="Arial"/>
          <w:sz w:val="22"/>
          <w:szCs w:val="22"/>
        </w:rPr>
        <w:t>tendrán los</w:t>
      </w:r>
      <w:r w:rsidR="00190A6A" w:rsidRPr="00C415EA">
        <w:rPr>
          <w:rFonts w:asciiTheme="minorHAnsi" w:hAnsiTheme="minorHAnsi" w:cs="Arial"/>
          <w:spacing w:val="58"/>
          <w:sz w:val="22"/>
          <w:szCs w:val="22"/>
        </w:rPr>
        <w:t xml:space="preserve"> </w:t>
      </w:r>
      <w:r w:rsidR="00DC0390" w:rsidRPr="00C415EA">
        <w:rPr>
          <w:rFonts w:asciiTheme="minorHAnsi" w:hAnsiTheme="minorHAnsi" w:cs="Arial"/>
          <w:sz w:val="22"/>
          <w:szCs w:val="22"/>
        </w:rPr>
        <w:t xml:space="preserve">solicitantes </w:t>
      </w:r>
      <w:r w:rsidR="00190A6A" w:rsidRPr="00C415EA">
        <w:rPr>
          <w:rFonts w:asciiTheme="minorHAnsi" w:hAnsiTheme="minorHAnsi" w:cs="Arial"/>
          <w:sz w:val="22"/>
          <w:szCs w:val="22"/>
        </w:rPr>
        <w:t>a</w:t>
      </w:r>
      <w:r w:rsidR="00190A6A" w:rsidRPr="00C415EA">
        <w:rPr>
          <w:rFonts w:asciiTheme="minorHAnsi" w:hAnsiTheme="minorHAnsi" w:cs="Arial"/>
          <w:spacing w:val="6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54"/>
          <w:sz w:val="22"/>
          <w:szCs w:val="22"/>
        </w:rPr>
        <w:t xml:space="preserve"> </w:t>
      </w:r>
      <w:r w:rsidR="00DC0390" w:rsidRPr="00C415EA">
        <w:rPr>
          <w:rFonts w:asciiTheme="minorHAnsi" w:hAnsiTheme="minorHAnsi" w:cs="Arial"/>
          <w:sz w:val="22"/>
          <w:szCs w:val="22"/>
        </w:rPr>
        <w:t>misma</w:t>
      </w:r>
      <w:r w:rsidR="00190A6A"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debe protegerse</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esfera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íntima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sus</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titulares.</w:t>
      </w:r>
      <w:r w:rsidR="00164CC3" w:rsidRPr="00C415EA">
        <w:rPr>
          <w:rFonts w:asciiTheme="minorHAnsi" w:hAnsiTheme="minorHAnsi" w:cs="Arial"/>
          <w:sz w:val="22"/>
          <w:szCs w:val="22"/>
        </w:rPr>
        <w:t xml:space="preserve"> </w:t>
      </w:r>
    </w:p>
    <w:p w:rsidR="00164CC3" w:rsidRPr="00C415EA" w:rsidRDefault="00164CC3" w:rsidP="00164CC3">
      <w:pPr>
        <w:pStyle w:val="Prrafodelista"/>
        <w:rPr>
          <w:rFonts w:asciiTheme="minorHAnsi" w:hAnsiTheme="minorHAnsi" w:cs="Arial"/>
          <w:sz w:val="22"/>
          <w:szCs w:val="22"/>
        </w:rPr>
      </w:pPr>
    </w:p>
    <w:p w:rsidR="00164CC3" w:rsidRPr="00C415EA" w:rsidRDefault="00164CC3"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E</w:t>
      </w:r>
      <w:r w:rsidR="00190A6A" w:rsidRPr="00C415EA">
        <w:rPr>
          <w:rFonts w:asciiTheme="minorHAnsi" w:hAnsiTheme="minorHAnsi" w:cs="Arial"/>
          <w:sz w:val="22"/>
          <w:szCs w:val="22"/>
        </w:rPr>
        <w:t>l</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Sujeto </w:t>
      </w:r>
      <w:r w:rsidR="00DC0390" w:rsidRPr="00C415EA">
        <w:rPr>
          <w:rFonts w:asciiTheme="minorHAnsi" w:hAnsiTheme="minorHAnsi" w:cs="Arial"/>
          <w:sz w:val="22"/>
          <w:szCs w:val="22"/>
        </w:rPr>
        <w:t>Obligado,</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cumplimiento</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punto</w:t>
      </w:r>
      <w:r w:rsidR="00190A6A" w:rsidRPr="00C415EA">
        <w:rPr>
          <w:rFonts w:asciiTheme="minorHAnsi" w:hAnsiTheme="minorHAnsi" w:cs="Arial"/>
          <w:spacing w:val="45"/>
          <w:sz w:val="22"/>
          <w:szCs w:val="22"/>
        </w:rPr>
        <w:t xml:space="preserve"> </w:t>
      </w:r>
      <w:r w:rsidR="00190A6A" w:rsidRPr="00C415EA">
        <w:rPr>
          <w:rFonts w:asciiTheme="minorHAnsi" w:hAnsiTheme="minorHAnsi" w:cs="Arial"/>
          <w:sz w:val="22"/>
          <w:szCs w:val="22"/>
        </w:rPr>
        <w:t>anterior,</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 xml:space="preserve">artículo </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w w:val="99"/>
          <w:sz w:val="22"/>
          <w:szCs w:val="22"/>
        </w:rPr>
        <w:t xml:space="preserve">11 </w:t>
      </w:r>
      <w:r w:rsidR="00190A6A" w:rsidRPr="00C415EA">
        <w:rPr>
          <w:rFonts w:asciiTheme="minorHAnsi" w:hAnsiTheme="minorHAnsi" w:cs="Arial"/>
          <w:sz w:val="22"/>
          <w:szCs w:val="22"/>
        </w:rPr>
        <w:t>fracciones VIII</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XXXV</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 xml:space="preserve">de la Ley de </w:t>
      </w:r>
      <w:r w:rsidR="00DC0390" w:rsidRPr="00C415EA">
        <w:rPr>
          <w:rFonts w:asciiTheme="minorHAnsi" w:hAnsiTheme="minorHAnsi" w:cs="Arial"/>
          <w:sz w:val="22"/>
          <w:szCs w:val="22"/>
        </w:rPr>
        <w:t>Protección</w:t>
      </w:r>
      <w:r w:rsidR="00190A6A" w:rsidRPr="00C415EA">
        <w:rPr>
          <w:rFonts w:asciiTheme="minorHAnsi" w:hAnsiTheme="minorHAnsi" w:cs="Arial"/>
          <w:sz w:val="22"/>
          <w:szCs w:val="22"/>
        </w:rPr>
        <w:t xml:space="preserve"> de Datos </w:t>
      </w:r>
      <w:r w:rsidR="00DC0390" w:rsidRPr="00C415EA">
        <w:rPr>
          <w:rFonts w:asciiTheme="minorHAnsi" w:hAnsiTheme="minorHAnsi" w:cs="Arial"/>
          <w:sz w:val="22"/>
          <w:szCs w:val="22"/>
        </w:rPr>
        <w:t>Personales</w:t>
      </w:r>
      <w:r w:rsidR="00190A6A" w:rsidRPr="00C415EA">
        <w:rPr>
          <w:rFonts w:asciiTheme="minorHAnsi" w:hAnsiTheme="minorHAnsi" w:cs="Arial"/>
          <w:sz w:val="22"/>
          <w:szCs w:val="22"/>
        </w:rPr>
        <w:t xml:space="preserve"> del Estado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evitando</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dar</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 xml:space="preserve">publicidad en </w:t>
      </w:r>
      <w:r w:rsidR="00190A6A" w:rsidRPr="00C415EA">
        <w:rPr>
          <w:rFonts w:asciiTheme="minorHAnsi" w:hAnsiTheme="minorHAnsi" w:cs="Arial"/>
          <w:sz w:val="22"/>
          <w:szCs w:val="22"/>
        </w:rPr>
        <w:t xml:space="preserve">el </w:t>
      </w:r>
      <w:r w:rsidR="00DC0390" w:rsidRPr="00C415EA">
        <w:rPr>
          <w:rFonts w:asciiTheme="minorHAnsi" w:hAnsiTheme="minorHAnsi" w:cs="Arial"/>
          <w:sz w:val="22"/>
          <w:szCs w:val="22"/>
        </w:rPr>
        <w:t>portal</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Internet</w:t>
      </w:r>
      <w:r w:rsidR="00190A6A" w:rsidRPr="00C415EA">
        <w:rPr>
          <w:rFonts w:asciiTheme="minorHAnsi" w:hAnsiTheme="minorHAnsi" w:cs="Arial"/>
          <w:sz w:val="22"/>
          <w:szCs w:val="22"/>
        </w:rPr>
        <w:t xml:space="preserve"> del Muni</w:t>
      </w:r>
      <w:r w:rsidR="00DC0390" w:rsidRPr="00C415EA">
        <w:rPr>
          <w:rFonts w:asciiTheme="minorHAnsi" w:hAnsiTheme="minorHAnsi" w:cs="Arial"/>
          <w:sz w:val="22"/>
          <w:szCs w:val="22"/>
        </w:rPr>
        <w:t>cipio</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y en la </w:t>
      </w:r>
      <w:r w:rsidR="00DC0390" w:rsidRPr="00C415EA">
        <w:rPr>
          <w:rFonts w:asciiTheme="minorHAnsi" w:hAnsiTheme="minorHAnsi" w:cs="Arial"/>
          <w:sz w:val="22"/>
          <w:szCs w:val="22"/>
        </w:rPr>
        <w:t>Plataforma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Nacional</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Transparencia</w:t>
      </w:r>
      <w:r w:rsidR="00190A6A" w:rsidRPr="00C415EA">
        <w:rPr>
          <w:rFonts w:asciiTheme="minorHAnsi" w:hAnsiTheme="minorHAnsi" w:cs="Arial"/>
          <w:sz w:val="22"/>
          <w:szCs w:val="22"/>
        </w:rPr>
        <w:t xml:space="preserve"> la </w:t>
      </w:r>
      <w:r w:rsidR="00DC0390" w:rsidRPr="00C415EA">
        <w:rPr>
          <w:rFonts w:asciiTheme="minorHAnsi" w:hAnsiTheme="minorHAnsi" w:cs="Arial"/>
          <w:sz w:val="22"/>
          <w:szCs w:val="22"/>
        </w:rPr>
        <w:t>información</w:t>
      </w:r>
      <w:r w:rsidR="00190A6A" w:rsidRPr="00C415EA">
        <w:rPr>
          <w:rFonts w:asciiTheme="minorHAnsi" w:hAnsiTheme="minorHAnsi" w:cs="Arial"/>
          <w:sz w:val="22"/>
          <w:szCs w:val="22"/>
        </w:rPr>
        <w:t xml:space="preserve"> que refleja datos de </w:t>
      </w:r>
      <w:r w:rsidR="00DC0390"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referentes</w:t>
      </w:r>
      <w:r w:rsidR="00190A6A" w:rsidRPr="00C415EA">
        <w:rPr>
          <w:rFonts w:asciiTheme="minorHAnsi" w:hAnsiTheme="minorHAnsi" w:cs="Arial"/>
          <w:sz w:val="22"/>
          <w:szCs w:val="22"/>
        </w:rPr>
        <w:t xml:space="preserve"> </w:t>
      </w:r>
      <w:r w:rsidR="008359C3">
        <w:rPr>
          <w:rFonts w:asciiTheme="minorHAnsi" w:hAnsiTheme="minorHAnsi" w:cs="Arial"/>
          <w:sz w:val="22"/>
          <w:szCs w:val="22"/>
        </w:rPr>
        <w:t xml:space="preserve">a </w:t>
      </w:r>
      <w:r w:rsidR="002516A1">
        <w:rPr>
          <w:rFonts w:asciiTheme="minorHAnsi" w:hAnsiTheme="minorHAnsi" w:cs="Arial"/>
          <w:sz w:val="22"/>
          <w:szCs w:val="22"/>
        </w:rPr>
        <w:t>clave de elector y domicilio</w:t>
      </w:r>
      <w:r w:rsidR="00DC0390" w:rsidRPr="00C415EA">
        <w:rPr>
          <w:rFonts w:asciiTheme="minorHAnsi" w:hAnsiTheme="minorHAnsi" w:cs="Arial"/>
          <w:sz w:val="22"/>
          <w:szCs w:val="22"/>
        </w:rPr>
        <w:t>,</w:t>
      </w:r>
      <w:r w:rsidR="00190A6A" w:rsidRPr="00C415EA">
        <w:rPr>
          <w:rFonts w:asciiTheme="minorHAnsi" w:hAnsiTheme="minorHAnsi" w:cs="Arial"/>
          <w:sz w:val="22"/>
          <w:szCs w:val="22"/>
        </w:rPr>
        <w:t xml:space="preserve"> que </w:t>
      </w:r>
      <w:r w:rsidR="00DC0390" w:rsidRPr="00C415EA">
        <w:rPr>
          <w:rFonts w:asciiTheme="minorHAnsi" w:hAnsiTheme="minorHAnsi" w:cs="Arial"/>
          <w:sz w:val="22"/>
          <w:szCs w:val="22"/>
        </w:rPr>
        <w:t>puede</w:t>
      </w:r>
      <w:r w:rsidR="00190A6A" w:rsidRPr="00C415EA">
        <w:rPr>
          <w:rFonts w:asciiTheme="minorHAnsi" w:hAnsiTheme="minorHAnsi" w:cs="Arial"/>
          <w:sz w:val="22"/>
          <w:szCs w:val="22"/>
        </w:rPr>
        <w:t xml:space="preserve"> poner en riesgo  la </w:t>
      </w:r>
      <w:r w:rsidR="00C415EA">
        <w:rPr>
          <w:rFonts w:asciiTheme="minorHAnsi" w:hAnsiTheme="minorHAnsi" w:cs="Arial"/>
          <w:sz w:val="22"/>
          <w:szCs w:val="22"/>
        </w:rPr>
        <w:t>integridad</w:t>
      </w:r>
      <w:r w:rsidR="00190A6A" w:rsidRPr="00C415EA">
        <w:rPr>
          <w:rFonts w:asciiTheme="minorHAnsi" w:hAnsiTheme="minorHAnsi" w:cs="Arial"/>
          <w:sz w:val="22"/>
          <w:szCs w:val="22"/>
        </w:rPr>
        <w:t>.</w:t>
      </w:r>
    </w:p>
    <w:p w:rsidR="00164CC3" w:rsidRPr="00C415EA" w:rsidRDefault="00164CC3" w:rsidP="00164CC3">
      <w:pPr>
        <w:pStyle w:val="Prrafodelista"/>
        <w:rPr>
          <w:rFonts w:asciiTheme="minorHAnsi" w:hAnsiTheme="minorHAnsi" w:cs="Arial"/>
          <w:sz w:val="22"/>
          <w:szCs w:val="22"/>
        </w:rPr>
      </w:pPr>
    </w:p>
    <w:p w:rsidR="00190A6A" w:rsidRPr="00C415EA" w:rsidRDefault="00190A6A"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efecto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dar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cumplimiento 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estipulado</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DC0390" w:rsidRPr="00C415EA">
        <w:rPr>
          <w:rFonts w:asciiTheme="minorHAnsi" w:hAnsiTheme="minorHAnsi" w:cs="Arial"/>
          <w:sz w:val="22"/>
          <w:szCs w:val="22"/>
        </w:rPr>
        <w:t>y Acceso</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 xml:space="preserve">a </w:t>
      </w:r>
      <w:r w:rsidR="00DC0390" w:rsidRPr="00C415EA">
        <w:rPr>
          <w:rFonts w:asciiTheme="minorHAnsi" w:hAnsiTheme="minorHAnsi" w:cs="Arial"/>
          <w:sz w:val="22"/>
          <w:szCs w:val="22"/>
        </w:rPr>
        <w:t>la</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Información</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Pública</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1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48"/>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49"/>
          <w:sz w:val="22"/>
          <w:szCs w:val="22"/>
        </w:rPr>
        <w:t xml:space="preserve"> </w:t>
      </w:r>
      <w:r w:rsidR="00DC0390" w:rsidRPr="00C415EA">
        <w:rPr>
          <w:rFonts w:asciiTheme="minorHAnsi" w:hAnsiTheme="minorHAnsi" w:cs="Arial"/>
          <w:sz w:val="22"/>
          <w:szCs w:val="22"/>
        </w:rPr>
        <w:t>para</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publicar</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la información </w:t>
      </w:r>
      <w:r w:rsidR="00DC0390" w:rsidRPr="00C415EA">
        <w:rPr>
          <w:rFonts w:asciiTheme="minorHAnsi" w:hAnsiTheme="minorHAnsi" w:cs="Arial"/>
          <w:sz w:val="22"/>
          <w:szCs w:val="22"/>
        </w:rPr>
        <w:t>generada</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el Instituto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27"/>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Protección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Personales del</w:t>
      </w:r>
      <w:r w:rsidRPr="00C415EA">
        <w:rPr>
          <w:rFonts w:asciiTheme="minorHAnsi" w:hAnsiTheme="minorHAnsi" w:cs="Arial"/>
          <w:spacing w:val="46"/>
          <w:sz w:val="22"/>
          <w:szCs w:val="22"/>
        </w:rPr>
        <w:t xml:space="preserve"> </w:t>
      </w:r>
      <w:r w:rsidR="005C290C" w:rsidRPr="00C415EA">
        <w:rPr>
          <w:rFonts w:asciiTheme="minorHAnsi" w:hAnsiTheme="minorHAnsi" w:cs="Arial"/>
          <w:sz w:val="22"/>
          <w:szCs w:val="22"/>
        </w:rPr>
        <w:t>Estado</w:t>
      </w:r>
      <w:r w:rsidRPr="00C415EA">
        <w:rPr>
          <w:rFonts w:asciiTheme="minorHAnsi" w:hAnsiTheme="minorHAnsi" w:cs="Arial"/>
          <w:sz w:val="22"/>
          <w:szCs w:val="22"/>
        </w:rPr>
        <w:t xml:space="preserve"> 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tratar</w:t>
      </w:r>
      <w:r w:rsidRPr="00C415EA">
        <w:rPr>
          <w:rFonts w:asciiTheme="minorHAnsi" w:hAnsiTheme="minorHAnsi" w:cs="Arial"/>
          <w:spacing w:val="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particulares que</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generan en</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los archivos</w:t>
      </w:r>
      <w:r w:rsidRPr="00C415EA">
        <w:rPr>
          <w:rFonts w:asciiTheme="minorHAnsi" w:hAnsiTheme="minorHAnsi" w:cs="Arial"/>
          <w:spacing w:val="45"/>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6"/>
          <w:sz w:val="22"/>
          <w:szCs w:val="22"/>
        </w:rPr>
        <w:t xml:space="preserve"> </w:t>
      </w:r>
      <w:r w:rsidRPr="00C415EA">
        <w:rPr>
          <w:rFonts w:asciiTheme="minorHAnsi" w:hAnsiTheme="minorHAnsi" w:cs="Arial"/>
          <w:sz w:val="22"/>
          <w:szCs w:val="22"/>
        </w:rPr>
        <w:t>Instituto</w:t>
      </w:r>
      <w:r w:rsidRPr="00C415EA">
        <w:rPr>
          <w:rFonts w:asciiTheme="minorHAnsi" w:hAnsiTheme="minorHAnsi" w:cs="Arial"/>
          <w:spacing w:val="27"/>
          <w:sz w:val="22"/>
          <w:szCs w:val="22"/>
        </w:rPr>
        <w:t xml:space="preserve"> </w:t>
      </w:r>
      <w:r w:rsidRPr="00C415EA">
        <w:rPr>
          <w:rFonts w:asciiTheme="minorHAnsi" w:hAnsiTheme="minorHAnsi"/>
          <w:sz w:val="22"/>
          <w:szCs w:val="22"/>
        </w:rPr>
        <w:t>y</w:t>
      </w:r>
      <w:r w:rsidRPr="00C415EA">
        <w:rPr>
          <w:rFonts w:asciiTheme="minorHAnsi" w:hAnsiTheme="minorHAnsi"/>
          <w:spacing w:val="27"/>
          <w:sz w:val="22"/>
          <w:szCs w:val="22"/>
        </w:rPr>
        <w:t xml:space="preserve"> </w:t>
      </w:r>
      <w:r w:rsidR="005C290C"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58"/>
          <w:sz w:val="22"/>
          <w:szCs w:val="22"/>
        </w:rPr>
        <w:t xml:space="preserve"> </w:t>
      </w:r>
      <w:r w:rsidR="005C290C" w:rsidRPr="00C415EA">
        <w:rPr>
          <w:rFonts w:asciiTheme="minorHAnsi" w:hAnsiTheme="minorHAnsi" w:cs="Arial"/>
          <w:sz w:val="22"/>
          <w:szCs w:val="22"/>
        </w:rPr>
        <w:t>cuenta</w:t>
      </w:r>
      <w:r w:rsidRPr="00C415EA">
        <w:rPr>
          <w:rFonts w:asciiTheme="minorHAnsi" w:hAnsiTheme="minorHAnsi" w:cs="Arial"/>
          <w:spacing w:val="32"/>
          <w:sz w:val="22"/>
          <w:szCs w:val="22"/>
        </w:rPr>
        <w:t xml:space="preserve"> </w:t>
      </w:r>
      <w:r w:rsidR="005C290C" w:rsidRPr="00C415EA">
        <w:rPr>
          <w:rFonts w:asciiTheme="minorHAnsi" w:hAnsiTheme="minorHAnsi" w:cs="Arial"/>
          <w:sz w:val="22"/>
          <w:szCs w:val="22"/>
        </w:rPr>
        <w:t>con</w:t>
      </w:r>
      <w:r w:rsidRPr="00C415EA">
        <w:rPr>
          <w:rFonts w:asciiTheme="minorHAnsi" w:hAnsiTheme="minorHAnsi" w:cs="Arial"/>
          <w:spacing w:val="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0"/>
          <w:sz w:val="22"/>
          <w:szCs w:val="22"/>
        </w:rPr>
        <w:t xml:space="preserve"> </w:t>
      </w:r>
      <w:r w:rsidR="00DC0390" w:rsidRPr="00C415EA">
        <w:rPr>
          <w:rFonts w:asciiTheme="minorHAnsi" w:hAnsiTheme="minorHAnsi" w:cs="Arial"/>
          <w:sz w:val="22"/>
          <w:szCs w:val="22"/>
        </w:rPr>
        <w:t>autorización</w:t>
      </w:r>
      <w:r w:rsidRPr="00C415EA">
        <w:rPr>
          <w:rFonts w:asciiTheme="minorHAnsi" w:hAnsiTheme="minorHAnsi" w:cs="Arial"/>
          <w:spacing w:val="2"/>
          <w:sz w:val="22"/>
          <w:szCs w:val="22"/>
        </w:rPr>
        <w:t xml:space="preserve"> </w:t>
      </w:r>
      <w:r w:rsidR="00DC0390" w:rsidRPr="00C415EA">
        <w:rPr>
          <w:rFonts w:asciiTheme="minorHAnsi" w:hAnsiTheme="minorHAnsi" w:cs="Arial"/>
          <w:sz w:val="22"/>
          <w:szCs w:val="22"/>
        </w:rPr>
        <w:t>expresa</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titular correspondiente</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tanto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existe</w:t>
      </w:r>
      <w:r w:rsidRPr="00C415EA">
        <w:rPr>
          <w:rFonts w:asciiTheme="minorHAnsi" w:hAnsiTheme="minorHAnsi" w:cs="Arial"/>
          <w:sz w:val="22"/>
          <w:szCs w:val="22"/>
        </w:rPr>
        <w:t xml:space="preserve"> la </w:t>
      </w:r>
      <w:r w:rsidR="00DC0390" w:rsidRPr="00C415EA">
        <w:rPr>
          <w:rFonts w:asciiTheme="minorHAnsi" w:hAnsiTheme="minorHAnsi" w:cs="Arial"/>
          <w:sz w:val="22"/>
          <w:szCs w:val="22"/>
        </w:rPr>
        <w:t>imposibilidad</w:t>
      </w:r>
      <w:r w:rsidRPr="00C415EA">
        <w:rPr>
          <w:rFonts w:asciiTheme="minorHAnsi" w:hAnsiTheme="minorHAnsi" w:cs="Arial"/>
          <w:spacing w:val="2"/>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1"/>
          <w:sz w:val="22"/>
          <w:szCs w:val="22"/>
        </w:rPr>
        <w:t xml:space="preserve"> </w:t>
      </w:r>
      <w:r w:rsidR="00DC0390" w:rsidRPr="00C415EA">
        <w:rPr>
          <w:rFonts w:asciiTheme="minorHAnsi" w:hAnsiTheme="minorHAnsi" w:cs="Arial"/>
          <w:sz w:val="22"/>
          <w:szCs w:val="22"/>
        </w:rPr>
        <w:t>difundir</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 xml:space="preserve">información </w:t>
      </w:r>
      <w:r w:rsidRPr="00C415EA">
        <w:rPr>
          <w:rFonts w:asciiTheme="minorHAnsi" w:hAnsiTheme="minorHAnsi" w:cs="Arial"/>
          <w:sz w:val="22"/>
          <w:szCs w:val="22"/>
        </w:rPr>
        <w:t>así</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como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impedimento</w:t>
      </w:r>
      <w:r w:rsidRPr="00C415EA">
        <w:rPr>
          <w:rFonts w:asciiTheme="minorHAnsi" w:hAnsiTheme="minorHAnsi" w:cs="Arial"/>
          <w:spacing w:val="15"/>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6"/>
          <w:sz w:val="22"/>
          <w:szCs w:val="22"/>
        </w:rPr>
        <w:t xml:space="preserve"> </w:t>
      </w:r>
      <w:r w:rsidR="00DC0390" w:rsidRPr="00C415EA">
        <w:rPr>
          <w:rFonts w:asciiTheme="minorHAnsi" w:hAnsiTheme="minorHAnsi" w:cs="Arial"/>
          <w:sz w:val="22"/>
          <w:szCs w:val="22"/>
        </w:rPr>
        <w:t>clasificación</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4"/>
          <w:sz w:val="22"/>
          <w:szCs w:val="22"/>
        </w:rPr>
        <w:t xml:space="preserve"> </w:t>
      </w:r>
      <w:r w:rsidR="0064295A">
        <w:rPr>
          <w:rFonts w:asciiTheme="minorHAnsi" w:hAnsiTheme="minorHAnsi" w:cs="Arial"/>
          <w:sz w:val="22"/>
          <w:szCs w:val="22"/>
        </w:rPr>
        <w:t>el área de Jurídico</w:t>
      </w:r>
      <w:r w:rsidRPr="00C415EA">
        <w:rPr>
          <w:rFonts w:asciiTheme="minorHAnsi" w:hAnsiTheme="minorHAnsi" w:cs="Arial"/>
          <w:spacing w:val="38"/>
          <w:sz w:val="22"/>
          <w:szCs w:val="22"/>
        </w:rPr>
        <w:t xml:space="preserve"> </w:t>
      </w:r>
      <w:r w:rsidRPr="00C415EA">
        <w:rPr>
          <w:rFonts w:asciiTheme="minorHAnsi" w:hAnsiTheme="minorHAnsi"/>
          <w:sz w:val="22"/>
          <w:szCs w:val="22"/>
        </w:rPr>
        <w:t>y</w:t>
      </w:r>
      <w:r w:rsidRPr="00C415EA">
        <w:rPr>
          <w:rFonts w:asciiTheme="minorHAnsi" w:hAnsiTheme="minorHAnsi"/>
          <w:spacing w:val="5"/>
          <w:sz w:val="22"/>
          <w:szCs w:val="22"/>
        </w:rPr>
        <w:t xml:space="preserve"> </w:t>
      </w:r>
      <w:r w:rsidRPr="00C415EA">
        <w:rPr>
          <w:rFonts w:asciiTheme="minorHAnsi" w:hAnsiTheme="minorHAnsi" w:cs="Arial"/>
          <w:sz w:val="22"/>
          <w:szCs w:val="22"/>
        </w:rPr>
        <w:t>en consecuencia</w:t>
      </w:r>
      <w:r w:rsidR="00DC0390" w:rsidRPr="00C415EA">
        <w:rPr>
          <w:rFonts w:asciiTheme="minorHAnsi" w:hAnsiTheme="minorHAnsi" w:cs="Arial"/>
          <w:sz w:val="22"/>
          <w:szCs w:val="22"/>
        </w:rPr>
        <w:t xml:space="preserve"> con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lastRenderedPageBreak/>
        <w:t xml:space="preserve">fundamento </w:t>
      </w:r>
      <w:r w:rsidR="00DC0390" w:rsidRPr="00C415EA">
        <w:rPr>
          <w:rFonts w:asciiTheme="minorHAnsi" w:hAnsiTheme="minorHAnsi" w:cs="Arial"/>
          <w:sz w:val="22"/>
          <w:szCs w:val="22"/>
        </w:rPr>
        <w:t>a</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lo</w:t>
      </w:r>
      <w:r w:rsidRPr="00C415EA">
        <w:rPr>
          <w:rFonts w:asciiTheme="minorHAnsi" w:hAnsiTheme="minorHAnsi" w:cs="Arial"/>
          <w:spacing w:val="18"/>
          <w:sz w:val="22"/>
          <w:szCs w:val="22"/>
        </w:rPr>
        <w:t xml:space="preserve"> </w:t>
      </w:r>
      <w:r w:rsidR="005C290C" w:rsidRPr="00C415EA">
        <w:rPr>
          <w:rFonts w:asciiTheme="minorHAnsi" w:hAnsiTheme="minorHAnsi" w:cs="Arial"/>
          <w:sz w:val="22"/>
          <w:szCs w:val="22"/>
        </w:rPr>
        <w:t>anteriormente</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expuesto</w:t>
      </w:r>
      <w:r w:rsidRPr="00C415EA">
        <w:rPr>
          <w:rFonts w:asciiTheme="minorHAnsi" w:hAnsiTheme="minorHAnsi" w:cs="Arial"/>
          <w:spacing w:val="14"/>
          <w:sz w:val="22"/>
          <w:szCs w:val="22"/>
        </w:rPr>
        <w:t xml:space="preserve"> </w:t>
      </w:r>
      <w:r w:rsidR="00DC0390" w:rsidRPr="00C415EA">
        <w:rPr>
          <w:rFonts w:asciiTheme="minorHAnsi" w:hAnsiTheme="minorHAnsi" w:cs="Arial"/>
          <w:sz w:val="22"/>
          <w:szCs w:val="22"/>
        </w:rPr>
        <w:t>el</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Comité</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 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emite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presente:</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3863" w:right="3984"/>
        <w:jc w:val="both"/>
        <w:rPr>
          <w:rFonts w:asciiTheme="minorHAnsi" w:hAnsiTheme="minorHAnsi" w:cs="Arial"/>
          <w:b/>
          <w:sz w:val="22"/>
          <w:szCs w:val="22"/>
        </w:rPr>
      </w:pPr>
      <w:r w:rsidRPr="00C415EA">
        <w:rPr>
          <w:rFonts w:asciiTheme="minorHAnsi" w:hAnsiTheme="minorHAnsi" w:cs="Arial"/>
          <w:b/>
          <w:w w:val="99"/>
          <w:sz w:val="22"/>
          <w:szCs w:val="22"/>
        </w:rPr>
        <w:t>ACUERDO:</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141" w:right="72" w:firstLine="14"/>
        <w:jc w:val="both"/>
        <w:rPr>
          <w:rFonts w:asciiTheme="minorHAnsi" w:hAnsiTheme="minorHAnsi" w:cs="Arial"/>
          <w:sz w:val="22"/>
          <w:szCs w:val="22"/>
        </w:rPr>
      </w:pPr>
      <w:r w:rsidRPr="00C415EA">
        <w:rPr>
          <w:rFonts w:asciiTheme="minorHAnsi" w:hAnsiTheme="minorHAnsi" w:cs="Arial"/>
          <w:b/>
          <w:sz w:val="22"/>
          <w:szCs w:val="22"/>
        </w:rPr>
        <w:t>PRIMERO.-</w:t>
      </w:r>
      <w:r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8"/>
          <w:sz w:val="22"/>
          <w:szCs w:val="22"/>
        </w:rPr>
        <w:t xml:space="preserve"> </w:t>
      </w:r>
      <w:r w:rsidRPr="00C415EA">
        <w:rPr>
          <w:rFonts w:asciiTheme="minorHAnsi" w:hAnsiTheme="minorHAnsi" w:cs="Arial"/>
          <w:sz w:val="22"/>
          <w:szCs w:val="22"/>
        </w:rPr>
        <w:t>conformidad</w:t>
      </w:r>
      <w:r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con el </w:t>
      </w:r>
      <w:r w:rsidRPr="00C415EA">
        <w:rPr>
          <w:rFonts w:asciiTheme="minorHAnsi" w:hAnsiTheme="minorHAnsi" w:cs="Arial"/>
          <w:sz w:val="22"/>
          <w:szCs w:val="22"/>
        </w:rPr>
        <w:t>artículo</w:t>
      </w:r>
      <w:r w:rsidRPr="00C415EA">
        <w:rPr>
          <w:rFonts w:asciiTheme="minorHAnsi" w:hAnsiTheme="minorHAnsi" w:cs="Arial"/>
          <w:spacing w:val="7"/>
          <w:sz w:val="22"/>
          <w:szCs w:val="22"/>
        </w:rPr>
        <w:t xml:space="preserve"> </w:t>
      </w:r>
      <w:r w:rsidR="00DC0390" w:rsidRPr="00C415EA">
        <w:rPr>
          <w:rFonts w:asciiTheme="minorHAnsi" w:hAnsiTheme="minorHAnsi" w:cs="Arial"/>
          <w:sz w:val="22"/>
          <w:szCs w:val="22"/>
        </w:rPr>
        <w:t xml:space="preserve">36 </w:t>
      </w:r>
      <w:r w:rsidRPr="00C415EA">
        <w:rPr>
          <w:rFonts w:asciiTheme="minorHAnsi" w:hAnsiTheme="minorHAnsi" w:cs="Arial"/>
          <w:sz w:val="22"/>
          <w:szCs w:val="22"/>
        </w:rPr>
        <w:t>fracción III</w:t>
      </w:r>
      <w:r w:rsidR="00DC0390" w:rsidRPr="00C415EA">
        <w:rPr>
          <w:rFonts w:asciiTheme="minorHAnsi" w:hAnsiTheme="minorHAnsi" w:cs="Arial"/>
          <w:w w:val="49"/>
          <w:sz w:val="22"/>
          <w:szCs w:val="22"/>
        </w:rPr>
        <w:t xml:space="preserve"> </w:t>
      </w:r>
      <w:r w:rsidRPr="00C415EA">
        <w:rPr>
          <w:rFonts w:asciiTheme="minorHAnsi" w:hAnsiTheme="minorHAnsi" w:cs="Arial"/>
          <w:spacing w:val="28"/>
          <w:w w:val="4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00DC0390" w:rsidRPr="00C415EA">
        <w:rPr>
          <w:rFonts w:asciiTheme="minorHAnsi" w:hAnsiTheme="minorHAnsi" w:cs="Arial"/>
          <w:sz w:val="22"/>
          <w:szCs w:val="22"/>
        </w:rPr>
        <w:t>Ley de Transparencia</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9"/>
          <w:sz w:val="22"/>
          <w:szCs w:val="22"/>
        </w:rPr>
        <w:t xml:space="preserve"> </w:t>
      </w:r>
      <w:r w:rsidR="00DC0390" w:rsidRPr="00C415EA">
        <w:rPr>
          <w:rFonts w:asciiTheme="minorHAnsi" w:hAnsiTheme="minorHAnsi" w:cs="Arial"/>
          <w:sz w:val="22"/>
          <w:szCs w:val="22"/>
        </w:rPr>
        <w:t>Acceso</w:t>
      </w:r>
      <w:r w:rsidRPr="00C415EA">
        <w:rPr>
          <w:rFonts w:asciiTheme="minorHAnsi" w:hAnsiTheme="minorHAnsi" w:cs="Arial"/>
          <w:spacing w:val="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7"/>
          <w:sz w:val="22"/>
          <w:szCs w:val="22"/>
        </w:rPr>
        <w:t xml:space="preserve"> </w:t>
      </w:r>
      <w:r w:rsidRPr="00C415EA">
        <w:rPr>
          <w:rFonts w:asciiTheme="minorHAnsi" w:hAnsiTheme="minorHAnsi" w:cs="Arial"/>
          <w:sz w:val="22"/>
          <w:szCs w:val="22"/>
        </w:rPr>
        <w:t xml:space="preserve">la </w:t>
      </w:r>
      <w:r w:rsidR="00DC0390" w:rsidRPr="00C415EA">
        <w:rPr>
          <w:rFonts w:asciiTheme="minorHAnsi" w:hAnsiTheme="minorHAnsi" w:cs="Arial"/>
          <w:sz w:val="22"/>
          <w:szCs w:val="22"/>
        </w:rPr>
        <w:t>Información Pública</w:t>
      </w:r>
      <w:r w:rsidRPr="00C415EA">
        <w:rPr>
          <w:rFonts w:asciiTheme="minorHAnsi" w:hAnsiTheme="minorHAnsi" w:cs="Arial"/>
          <w:spacing w:val="4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el Comité</w:t>
      </w:r>
      <w:r w:rsidRPr="00C415EA">
        <w:rPr>
          <w:rFonts w:asciiTheme="minorHAnsi" w:hAnsiTheme="minorHAnsi" w:cs="Arial"/>
          <w:spacing w:val="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Transparencia</w:t>
      </w:r>
      <w:r w:rsidRPr="00C415EA">
        <w:rPr>
          <w:rFonts w:asciiTheme="minorHAnsi" w:hAnsiTheme="minorHAnsi" w:cs="Arial"/>
          <w:spacing w:val="50"/>
          <w:sz w:val="22"/>
          <w:szCs w:val="22"/>
        </w:rPr>
        <w:t xml:space="preserve"> </w:t>
      </w:r>
      <w:r w:rsidR="00DC0390" w:rsidRPr="00C415EA">
        <w:rPr>
          <w:rFonts w:asciiTheme="minorHAnsi" w:hAnsiTheme="minorHAnsi" w:cs="Arial"/>
          <w:sz w:val="22"/>
          <w:szCs w:val="22"/>
        </w:rPr>
        <w:t>confirma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Pr="00C415EA">
        <w:rPr>
          <w:rFonts w:asciiTheme="minorHAnsi" w:hAnsiTheme="minorHAnsi" w:cs="Arial"/>
          <w:sz w:val="22"/>
          <w:szCs w:val="22"/>
        </w:rPr>
        <w:t>determinación que</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el </w:t>
      </w:r>
      <w:r w:rsidR="00441F74">
        <w:rPr>
          <w:rFonts w:asciiTheme="minorHAnsi" w:hAnsiTheme="minorHAnsi" w:cs="Arial"/>
          <w:sz w:val="22"/>
          <w:szCs w:val="22"/>
        </w:rPr>
        <w:t>Área</w:t>
      </w:r>
      <w:r w:rsidR="0064295A">
        <w:rPr>
          <w:rFonts w:asciiTheme="minorHAnsi" w:hAnsiTheme="minorHAnsi" w:cs="Arial"/>
          <w:sz w:val="22"/>
          <w:szCs w:val="22"/>
        </w:rPr>
        <w:t xml:space="preserve"> de </w:t>
      </w:r>
      <w:r w:rsidR="00441F74">
        <w:rPr>
          <w:rFonts w:asciiTheme="minorHAnsi" w:hAnsiTheme="minorHAnsi" w:cs="Arial"/>
          <w:sz w:val="22"/>
          <w:szCs w:val="22"/>
        </w:rPr>
        <w:t>Jurídico</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de elaborar</w:t>
      </w:r>
      <w:r w:rsidRPr="00C415EA">
        <w:rPr>
          <w:rFonts w:asciiTheme="minorHAnsi" w:hAnsiTheme="minorHAnsi" w:cs="Arial"/>
          <w:spacing w:val="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35"/>
          <w:sz w:val="22"/>
          <w:szCs w:val="22"/>
        </w:rPr>
        <w:t xml:space="preserve"> </w:t>
      </w:r>
      <w:r w:rsidRPr="00C415EA">
        <w:rPr>
          <w:rFonts w:asciiTheme="minorHAnsi" w:hAnsiTheme="minorHAnsi" w:cs="Arial"/>
          <w:sz w:val="22"/>
          <w:szCs w:val="22"/>
        </w:rPr>
        <w:t>de</w:t>
      </w:r>
      <w:r w:rsidR="00663B0E">
        <w:rPr>
          <w:rFonts w:asciiTheme="minorHAnsi" w:hAnsiTheme="minorHAnsi" w:cs="Arial"/>
          <w:sz w:val="22"/>
          <w:szCs w:val="22"/>
        </w:rPr>
        <w:t xml:space="preserve"> </w:t>
      </w:r>
      <w:r w:rsidR="0064295A">
        <w:rPr>
          <w:rFonts w:asciiTheme="minorHAnsi" w:hAnsiTheme="minorHAnsi" w:cs="Arial"/>
          <w:sz w:val="22"/>
          <w:szCs w:val="22"/>
        </w:rPr>
        <w:t>l</w:t>
      </w:r>
      <w:r w:rsidR="00663B0E">
        <w:rPr>
          <w:rFonts w:asciiTheme="minorHAnsi" w:hAnsiTheme="minorHAnsi" w:cs="Arial"/>
          <w:sz w:val="22"/>
          <w:szCs w:val="22"/>
        </w:rPr>
        <w:t>os</w:t>
      </w:r>
      <w:r w:rsidRPr="00C415EA">
        <w:rPr>
          <w:rFonts w:asciiTheme="minorHAnsi" w:hAnsiTheme="minorHAnsi" w:cs="Arial"/>
          <w:spacing w:val="17"/>
          <w:sz w:val="22"/>
          <w:szCs w:val="22"/>
        </w:rPr>
        <w:t xml:space="preserve"> </w:t>
      </w:r>
      <w:r w:rsidR="0064295A">
        <w:rPr>
          <w:rFonts w:asciiTheme="minorHAnsi" w:hAnsiTheme="minorHAnsi" w:cs="Arial"/>
          <w:spacing w:val="17"/>
          <w:sz w:val="22"/>
          <w:szCs w:val="22"/>
        </w:rPr>
        <w:t>C</w:t>
      </w:r>
      <w:r w:rsidR="00441F74">
        <w:rPr>
          <w:rFonts w:asciiTheme="minorHAnsi" w:hAnsiTheme="minorHAnsi" w:cs="Arial"/>
          <w:sz w:val="22"/>
          <w:szCs w:val="22"/>
        </w:rPr>
        <w:t>ONTRATO</w:t>
      </w:r>
      <w:r w:rsidR="00663B0E">
        <w:rPr>
          <w:rFonts w:asciiTheme="minorHAnsi" w:hAnsiTheme="minorHAnsi" w:cs="Arial"/>
          <w:sz w:val="22"/>
          <w:szCs w:val="22"/>
        </w:rPr>
        <w:t xml:space="preserve">S </w:t>
      </w:r>
      <w:r w:rsidR="002516A1" w:rsidRPr="002516A1">
        <w:rPr>
          <w:rFonts w:asciiTheme="minorHAnsi" w:hAnsiTheme="minorHAnsi" w:cs="Arial"/>
          <w:sz w:val="22"/>
          <w:szCs w:val="22"/>
        </w:rPr>
        <w:t>IMCFD/0004/2019, IMCFD/0005/2019, IMCFD/0006/2019, IMCFD/0010/2019, IMCFD/0012/2019, IMCFD/0016/2019, IMCFD/0018/2019, IMCFD/0021/2019, IMCFD/0023/2019, IMCFD/0024/2019 y IMCFD/0026/2019</w:t>
      </w:r>
      <w:r w:rsidRPr="002516A1">
        <w:rPr>
          <w:rFonts w:asciiTheme="minorHAnsi" w:hAnsiTheme="minorHAnsi" w:cs="Arial"/>
          <w:bCs/>
          <w:sz w:val="22"/>
          <w:szCs w:val="22"/>
        </w:rPr>
        <w:t>,</w:t>
      </w:r>
      <w:r w:rsidRPr="00C415EA">
        <w:rPr>
          <w:rFonts w:asciiTheme="minorHAnsi" w:hAnsiTheme="minorHAnsi" w:cs="Arial"/>
          <w:bCs/>
          <w:spacing w:val="49"/>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00C57FB7" w:rsidRPr="00C415EA">
        <w:rPr>
          <w:rFonts w:asciiTheme="minorHAnsi" w:hAnsiTheme="minorHAnsi" w:cs="Arial"/>
          <w:sz w:val="22"/>
          <w:szCs w:val="22"/>
        </w:rPr>
        <w:t>datos personales confidenciales</w:t>
      </w:r>
      <w:r w:rsidRPr="00C415EA">
        <w:rPr>
          <w:rFonts w:asciiTheme="minorHAnsi" w:hAnsiTheme="minorHAnsi" w:cs="Arial"/>
          <w:spacing w:val="14"/>
          <w:sz w:val="22"/>
          <w:szCs w:val="22"/>
        </w:rPr>
        <w:t xml:space="preserve"> </w:t>
      </w:r>
      <w:r w:rsidR="00C57FB7" w:rsidRPr="00C415EA">
        <w:rPr>
          <w:rFonts w:asciiTheme="minorHAnsi" w:hAnsiTheme="minorHAnsi" w:cs="Arial"/>
          <w:sz w:val="22"/>
          <w:szCs w:val="22"/>
        </w:rPr>
        <w:t>consistentes</w:t>
      </w:r>
      <w:r w:rsidRPr="00C415EA">
        <w:rPr>
          <w:rFonts w:asciiTheme="minorHAnsi" w:hAnsiTheme="minorHAnsi" w:cs="Arial"/>
          <w:spacing w:val="9"/>
          <w:sz w:val="22"/>
          <w:szCs w:val="22"/>
        </w:rPr>
        <w:t xml:space="preserve"> </w:t>
      </w:r>
      <w:r w:rsidR="00C57FB7" w:rsidRPr="00C415EA">
        <w:rPr>
          <w:rFonts w:asciiTheme="minorHAnsi" w:hAnsiTheme="minorHAnsi" w:cs="Arial"/>
          <w:sz w:val="22"/>
          <w:szCs w:val="22"/>
        </w:rPr>
        <w:t>en</w:t>
      </w:r>
      <w:r w:rsidRPr="00C415EA">
        <w:rPr>
          <w:rFonts w:asciiTheme="minorHAnsi" w:hAnsiTheme="minorHAnsi" w:cs="Arial"/>
          <w:spacing w:val="35"/>
          <w:sz w:val="22"/>
          <w:szCs w:val="22"/>
        </w:rPr>
        <w:t xml:space="preserve"> </w:t>
      </w:r>
      <w:r w:rsidR="002516A1">
        <w:rPr>
          <w:rFonts w:asciiTheme="minorHAnsi" w:hAnsiTheme="minorHAnsi" w:cs="Arial"/>
          <w:sz w:val="22"/>
          <w:szCs w:val="22"/>
        </w:rPr>
        <w:t>clave de elector y domicilio</w:t>
      </w:r>
      <w:r w:rsidRPr="00C415EA">
        <w:rPr>
          <w:rFonts w:asciiTheme="minorHAnsi" w:hAnsiTheme="minorHAnsi" w:cs="Arial"/>
          <w:sz w:val="22"/>
          <w:szCs w:val="22"/>
        </w:rPr>
        <w:t>,</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aprueba</w:t>
      </w:r>
      <w:r w:rsidRPr="00C415EA">
        <w:rPr>
          <w:rFonts w:asciiTheme="minorHAnsi" w:hAnsiTheme="minorHAnsi" w:cs="Arial"/>
          <w:spacing w:val="5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62"/>
          <w:sz w:val="22"/>
          <w:szCs w:val="22"/>
        </w:rPr>
        <w:t xml:space="preserve"> </w:t>
      </w:r>
      <w:r w:rsidRPr="00C415EA">
        <w:rPr>
          <w:rFonts w:asciiTheme="minorHAnsi" w:hAnsiTheme="minorHAnsi" w:cs="Arial"/>
          <w:sz w:val="22"/>
          <w:szCs w:val="22"/>
        </w:rPr>
        <w:t>han</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ser testados</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efectos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legales</w:t>
      </w:r>
      <w:r w:rsidRPr="00C415EA">
        <w:rPr>
          <w:rFonts w:asciiTheme="minorHAnsi" w:hAnsiTheme="minorHAnsi" w:cs="Arial"/>
          <w:spacing w:val="-14"/>
          <w:sz w:val="22"/>
          <w:szCs w:val="22"/>
        </w:rPr>
        <w:t xml:space="preserve"> </w:t>
      </w:r>
      <w:r w:rsidRPr="00C415EA">
        <w:rPr>
          <w:rFonts w:asciiTheme="minorHAnsi" w:hAnsiTheme="minorHAnsi" w:cs="Arial"/>
          <w:sz w:val="22"/>
          <w:szCs w:val="22"/>
        </w:rPr>
        <w:t>conducentes.</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Default="00C57FB7" w:rsidP="00190A6A">
      <w:pPr>
        <w:widowControl w:val="0"/>
        <w:autoSpaceDE w:val="0"/>
        <w:autoSpaceDN w:val="0"/>
        <w:adjustRightInd w:val="0"/>
        <w:ind w:left="101" w:right="63" w:firstLine="14"/>
        <w:jc w:val="both"/>
        <w:rPr>
          <w:rFonts w:asciiTheme="minorHAnsi" w:hAnsiTheme="minorHAnsi" w:cs="Arial"/>
          <w:sz w:val="22"/>
          <w:szCs w:val="22"/>
        </w:rPr>
      </w:pPr>
      <w:r w:rsidRPr="00C415EA">
        <w:rPr>
          <w:rFonts w:asciiTheme="minorHAnsi" w:hAnsiTheme="minorHAnsi" w:cs="Arial"/>
          <w:b/>
          <w:bCs/>
          <w:sz w:val="22"/>
          <w:szCs w:val="22"/>
        </w:rPr>
        <w:t>SEGUNDO.-</w:t>
      </w:r>
      <w:r w:rsidR="00190A6A" w:rsidRPr="00C415EA">
        <w:rPr>
          <w:rFonts w:asciiTheme="minorHAnsi" w:hAnsiTheme="minorHAnsi" w:cs="Arial"/>
          <w:b/>
          <w:bCs/>
          <w:spacing w:val="14"/>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fundamento</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lo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9"/>
          <w:sz w:val="22"/>
          <w:szCs w:val="22"/>
        </w:rPr>
        <w:t xml:space="preserve"> </w:t>
      </w:r>
      <w:r w:rsidR="00190A6A" w:rsidRPr="00C415EA">
        <w:rPr>
          <w:rFonts w:asciiTheme="minorHAnsi" w:hAnsiTheme="minorHAnsi" w:cs="Arial"/>
          <w:sz w:val="22"/>
          <w:szCs w:val="22"/>
        </w:rPr>
        <w:t>dispuesto en los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artículos</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38</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fracciones</w:t>
      </w:r>
      <w:r w:rsidR="00190A6A" w:rsidRPr="00C415EA">
        <w:rPr>
          <w:rFonts w:asciiTheme="minorHAnsi" w:hAnsiTheme="minorHAnsi" w:cs="Arial"/>
          <w:spacing w:val="10"/>
          <w:sz w:val="22"/>
          <w:szCs w:val="22"/>
        </w:rPr>
        <w:t xml:space="preserve"> </w:t>
      </w:r>
      <w:r w:rsidR="005C290C" w:rsidRPr="00C415EA">
        <w:rPr>
          <w:rFonts w:asciiTheme="minorHAnsi" w:hAnsiTheme="minorHAnsi" w:cs="Arial"/>
          <w:sz w:val="22"/>
          <w:szCs w:val="22"/>
        </w:rPr>
        <w:t>II y VI de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62"/>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Transparencia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61"/>
          <w:sz w:val="22"/>
          <w:szCs w:val="22"/>
        </w:rPr>
        <w:t xml:space="preserve"> </w:t>
      </w:r>
      <w:r w:rsidR="005C290C" w:rsidRPr="00C415EA">
        <w:rPr>
          <w:rFonts w:asciiTheme="minorHAnsi" w:hAnsiTheme="minorHAnsi" w:cs="Arial"/>
          <w:sz w:val="22"/>
          <w:szCs w:val="22"/>
        </w:rPr>
        <w:t>a la Información del</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de Chihuahua,</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remítase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presente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acuerdo al </w:t>
      </w:r>
      <w:r w:rsidR="00441F74">
        <w:rPr>
          <w:rFonts w:asciiTheme="minorHAnsi" w:hAnsiTheme="minorHAnsi" w:cs="Arial"/>
          <w:sz w:val="22"/>
          <w:szCs w:val="22"/>
        </w:rPr>
        <w:t>área de Jurídico</w:t>
      </w:r>
      <w:r w:rsidR="00190A6A" w:rsidRPr="00C415EA">
        <w:rPr>
          <w:rFonts w:asciiTheme="minorHAnsi" w:hAnsiTheme="minorHAnsi" w:cs="Arial"/>
          <w:sz w:val="22"/>
          <w:szCs w:val="22"/>
        </w:rPr>
        <w:t xml:space="preserve"> del Instituto, para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6"/>
          <w:sz w:val="22"/>
          <w:szCs w:val="22"/>
        </w:rPr>
        <w:t xml:space="preserve"> </w:t>
      </w:r>
      <w:r w:rsidR="00190A6A" w:rsidRPr="00C415EA">
        <w:rPr>
          <w:rFonts w:asciiTheme="minorHAnsi" w:hAnsiTheme="minorHAnsi" w:cs="Arial"/>
          <w:sz w:val="22"/>
          <w:szCs w:val="22"/>
        </w:rPr>
        <w:t>efectos</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legales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corresponda.</w:t>
      </w:r>
    </w:p>
    <w:p w:rsidR="006F6DB8" w:rsidRDefault="006F6DB8" w:rsidP="00190A6A">
      <w:pPr>
        <w:widowControl w:val="0"/>
        <w:autoSpaceDE w:val="0"/>
        <w:autoSpaceDN w:val="0"/>
        <w:adjustRightInd w:val="0"/>
        <w:ind w:left="101" w:right="63" w:firstLine="14"/>
        <w:jc w:val="both"/>
        <w:rPr>
          <w:rFonts w:asciiTheme="minorHAnsi" w:hAnsiTheme="minorHAnsi" w:cs="Arial"/>
          <w:sz w:val="22"/>
          <w:szCs w:val="22"/>
        </w:rPr>
      </w:pPr>
    </w:p>
    <w:p w:rsidR="006F6DB8" w:rsidRDefault="006F6DB8" w:rsidP="00190A6A">
      <w:pPr>
        <w:widowControl w:val="0"/>
        <w:autoSpaceDE w:val="0"/>
        <w:autoSpaceDN w:val="0"/>
        <w:adjustRightInd w:val="0"/>
        <w:ind w:left="101" w:right="63" w:firstLine="14"/>
        <w:jc w:val="both"/>
        <w:rPr>
          <w:rFonts w:asciiTheme="minorHAnsi" w:hAnsiTheme="minorHAnsi" w:cs="Arial"/>
          <w:sz w:val="22"/>
          <w:szCs w:val="22"/>
        </w:rPr>
      </w:pPr>
      <w:r>
        <w:rPr>
          <w:rFonts w:asciiTheme="minorHAnsi" w:hAnsiTheme="minorHAnsi" w:cs="Arial"/>
          <w:sz w:val="22"/>
          <w:szCs w:val="22"/>
        </w:rPr>
        <w:t xml:space="preserve">Chihuahua, </w:t>
      </w:r>
      <w:proofErr w:type="spellStart"/>
      <w:r>
        <w:rPr>
          <w:rFonts w:asciiTheme="minorHAnsi" w:hAnsiTheme="minorHAnsi" w:cs="Arial"/>
          <w:sz w:val="22"/>
          <w:szCs w:val="22"/>
        </w:rPr>
        <w:t>Chih</w:t>
      </w:r>
      <w:proofErr w:type="spellEnd"/>
      <w:r>
        <w:rPr>
          <w:rFonts w:asciiTheme="minorHAnsi" w:hAnsiTheme="minorHAnsi" w:cs="Arial"/>
          <w:sz w:val="22"/>
          <w:szCs w:val="22"/>
        </w:rPr>
        <w:t>., a 25 de abril del año dos mil diecinueve</w:t>
      </w:r>
    </w:p>
    <w:p w:rsidR="006F6DB8" w:rsidRPr="00C415EA" w:rsidRDefault="006F6DB8" w:rsidP="00190A6A">
      <w:pPr>
        <w:widowControl w:val="0"/>
        <w:autoSpaceDE w:val="0"/>
        <w:autoSpaceDN w:val="0"/>
        <w:adjustRightInd w:val="0"/>
        <w:ind w:left="101" w:right="63" w:firstLine="14"/>
        <w:jc w:val="both"/>
        <w:rPr>
          <w:rFonts w:asciiTheme="minorHAnsi" w:hAnsiTheme="minorHAnsi" w:cs="Arial"/>
          <w:sz w:val="22"/>
          <w:szCs w:val="22"/>
        </w:rPr>
      </w:pPr>
    </w:p>
    <w:p w:rsidR="00190A6A" w:rsidRPr="00190A6A" w:rsidRDefault="00190A6A" w:rsidP="00190A6A">
      <w:pPr>
        <w:ind w:left="9" w:right="14"/>
        <w:jc w:val="both"/>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 xml:space="preserve">PRESIDENTA </w:t>
      </w:r>
    </w:p>
    <w:p w:rsidR="00AF350F" w:rsidRPr="00165A71" w:rsidRDefault="00AF350F" w:rsidP="00633422">
      <w:pPr>
        <w:jc w:val="center"/>
        <w:rPr>
          <w:rFonts w:asciiTheme="minorHAnsi" w:hAnsiTheme="minorHAnsi" w:cs="Arial"/>
          <w:b/>
          <w:sz w:val="22"/>
          <w:szCs w:val="22"/>
        </w:rPr>
      </w:pPr>
    </w:p>
    <w:p w:rsidR="00F815E1" w:rsidRDefault="00F815E1"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F06AF3" w:rsidP="00633422">
      <w:pPr>
        <w:jc w:val="center"/>
        <w:rPr>
          <w:rFonts w:asciiTheme="minorHAnsi" w:hAnsiTheme="minorHAnsi" w:cs="Arial"/>
          <w:b/>
          <w:sz w:val="22"/>
          <w:szCs w:val="22"/>
        </w:rPr>
      </w:pPr>
      <w:r w:rsidRPr="00165A71">
        <w:rPr>
          <w:rFonts w:asciiTheme="minorHAnsi" w:hAnsiTheme="minorHAnsi" w:cs="Arial"/>
          <w:b/>
          <w:sz w:val="22"/>
          <w:szCs w:val="22"/>
        </w:rPr>
        <w:t>LI</w:t>
      </w:r>
      <w:r w:rsidR="00AF350F" w:rsidRPr="00165A71">
        <w:rPr>
          <w:rFonts w:asciiTheme="minorHAnsi" w:hAnsiTheme="minorHAnsi" w:cs="Arial"/>
          <w:b/>
          <w:sz w:val="22"/>
          <w:szCs w:val="22"/>
        </w:rPr>
        <w:t>C. LAURA ALVARADO VILLALBA</w:t>
      </w:r>
    </w:p>
    <w:p w:rsidR="00AF350F"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SUBDIRECTORA ADMINISTRATIVA</w:t>
      </w:r>
    </w:p>
    <w:p w:rsidR="00633422" w:rsidRDefault="00633422" w:rsidP="00633422">
      <w:pPr>
        <w:jc w:val="center"/>
        <w:rPr>
          <w:rFonts w:asciiTheme="minorHAnsi" w:hAnsiTheme="minorHAnsi" w:cs="Arial"/>
          <w:b/>
          <w:sz w:val="22"/>
          <w:szCs w:val="22"/>
        </w:rPr>
      </w:pPr>
    </w:p>
    <w:p w:rsidR="006F6DB8" w:rsidRDefault="006F6DB8" w:rsidP="00633422">
      <w:pPr>
        <w:jc w:val="center"/>
        <w:rPr>
          <w:rFonts w:asciiTheme="minorHAnsi" w:hAnsiTheme="minorHAnsi" w:cs="Arial"/>
          <w:b/>
          <w:sz w:val="22"/>
          <w:szCs w:val="22"/>
        </w:rPr>
      </w:pPr>
    </w:p>
    <w:p w:rsidR="006F6DB8" w:rsidRDefault="006F6DB8"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tbl>
      <w:tblPr>
        <w:tblStyle w:val="Tablaconcuadrcula"/>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83"/>
        <w:gridCol w:w="4961"/>
      </w:tblGrid>
      <w:tr w:rsidR="00AF350F" w:rsidRPr="00165A71" w:rsidTr="008C46D4">
        <w:trPr>
          <w:jc w:val="center"/>
        </w:trPr>
        <w:tc>
          <w:tcPr>
            <w:tcW w:w="4957"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SECRETARIA</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C. NORMA ALICIA CORRAL SANTILLÁN</w:t>
            </w: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ÁREA DE BECAS</w:t>
            </w:r>
          </w:p>
        </w:tc>
        <w:tc>
          <w:tcPr>
            <w:tcW w:w="283" w:type="dxa"/>
          </w:tcPr>
          <w:p w:rsidR="00AF350F" w:rsidRPr="00165A71" w:rsidRDefault="00AF350F" w:rsidP="00633422">
            <w:pPr>
              <w:jc w:val="center"/>
              <w:rPr>
                <w:rFonts w:asciiTheme="minorHAnsi" w:hAnsiTheme="minorHAnsi" w:cs="Arial"/>
                <w:b/>
                <w:sz w:val="22"/>
                <w:szCs w:val="22"/>
              </w:rPr>
            </w:pPr>
          </w:p>
        </w:tc>
        <w:tc>
          <w:tcPr>
            <w:tcW w:w="4961"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VOCAL</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165A71" w:rsidRPr="00165A71" w:rsidRDefault="00165A71" w:rsidP="00633422">
            <w:pPr>
              <w:outlineLvl w:val="0"/>
              <w:rPr>
                <w:rFonts w:asciiTheme="minorHAnsi" w:hAnsiTheme="minorHAnsi" w:cstheme="minorHAnsi"/>
                <w:b/>
                <w:sz w:val="22"/>
                <w:szCs w:val="22"/>
                <w:lang w:val="es-MX"/>
              </w:rPr>
            </w:pPr>
            <w:r w:rsidRPr="00165A71">
              <w:rPr>
                <w:rFonts w:asciiTheme="minorHAnsi" w:hAnsiTheme="minorHAnsi" w:cstheme="minorHAnsi"/>
                <w:b/>
                <w:sz w:val="22"/>
                <w:szCs w:val="22"/>
                <w:lang w:val="es-MX"/>
              </w:rPr>
              <w:t>ING. JAIME OMAR ARREDONDO ARAGONEZ </w:t>
            </w:r>
          </w:p>
          <w:p w:rsidR="00AF350F" w:rsidRPr="00165A71" w:rsidRDefault="00165A71" w:rsidP="00777AF3">
            <w:pPr>
              <w:outlineLvl w:val="0"/>
              <w:rPr>
                <w:rFonts w:asciiTheme="minorHAnsi" w:hAnsiTheme="minorHAnsi" w:cs="Arial"/>
                <w:b/>
                <w:sz w:val="22"/>
                <w:szCs w:val="22"/>
              </w:rPr>
            </w:pPr>
            <w:r w:rsidRPr="00165A71">
              <w:rPr>
                <w:rFonts w:asciiTheme="minorHAnsi" w:hAnsiTheme="minorHAnsi" w:cstheme="minorHAnsi"/>
                <w:b/>
                <w:sz w:val="22"/>
                <w:szCs w:val="22"/>
              </w:rPr>
              <w:t>COORDINACION DE CENTROS DEPORTIVOS </w:t>
            </w:r>
          </w:p>
        </w:tc>
      </w:tr>
    </w:tbl>
    <w:p w:rsidR="00AF350F" w:rsidRPr="00165A71" w:rsidRDefault="00AF350F" w:rsidP="004A2084">
      <w:pPr>
        <w:spacing w:line="340" w:lineRule="exact"/>
        <w:rPr>
          <w:rFonts w:asciiTheme="minorHAnsi" w:hAnsiTheme="minorHAnsi" w:cs="Arial"/>
          <w:b/>
          <w:sz w:val="22"/>
          <w:szCs w:val="22"/>
        </w:rPr>
      </w:pPr>
    </w:p>
    <w:sectPr w:rsidR="00AF350F" w:rsidRPr="00165A71" w:rsidSect="00775E9C">
      <w:headerReference w:type="default" r:id="rId9"/>
      <w:footerReference w:type="default" r:id="rId10"/>
      <w:pgSz w:w="12242" w:h="15842" w:code="1"/>
      <w:pgMar w:top="1418" w:right="1418" w:bottom="1418" w:left="1418" w:header="709" w:footer="7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371" w:rsidRDefault="00B51371" w:rsidP="00924FBF">
      <w:r>
        <w:separator/>
      </w:r>
    </w:p>
  </w:endnote>
  <w:endnote w:type="continuationSeparator" w:id="0">
    <w:p w:rsidR="00B51371" w:rsidRDefault="00B51371" w:rsidP="0092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1977260036"/>
      <w:docPartObj>
        <w:docPartGallery w:val="Page Numbers (Bottom of Page)"/>
        <w:docPartUnique/>
      </w:docPartObj>
    </w:sdtPr>
    <w:sdtEndPr/>
    <w:sdtContent>
      <w:p w:rsidR="00DC0390" w:rsidRPr="009B6066" w:rsidRDefault="00DC0390">
        <w:pPr>
          <w:pStyle w:val="Piedepgina"/>
          <w:jc w:val="center"/>
          <w:rPr>
            <w:rFonts w:asciiTheme="minorHAnsi" w:hAnsiTheme="minorHAnsi"/>
            <w:sz w:val="20"/>
            <w:szCs w:val="20"/>
          </w:rPr>
        </w:pPr>
        <w:r w:rsidRPr="009B6066">
          <w:rPr>
            <w:rFonts w:asciiTheme="minorHAnsi" w:hAnsiTheme="minorHAnsi"/>
            <w:sz w:val="20"/>
            <w:szCs w:val="20"/>
          </w:rPr>
          <w:t xml:space="preserve">Página </w:t>
        </w:r>
        <w:r w:rsidRPr="009B6066">
          <w:rPr>
            <w:rFonts w:asciiTheme="minorHAnsi" w:hAnsiTheme="minorHAnsi"/>
            <w:sz w:val="20"/>
            <w:szCs w:val="20"/>
          </w:rPr>
          <w:fldChar w:fldCharType="begin"/>
        </w:r>
        <w:r w:rsidRPr="009B6066">
          <w:rPr>
            <w:rFonts w:asciiTheme="minorHAnsi" w:hAnsiTheme="minorHAnsi"/>
            <w:sz w:val="20"/>
            <w:szCs w:val="20"/>
          </w:rPr>
          <w:instrText>PAGE   \* MERGEFORMAT</w:instrText>
        </w:r>
        <w:r w:rsidRPr="009B6066">
          <w:rPr>
            <w:rFonts w:asciiTheme="minorHAnsi" w:hAnsiTheme="minorHAnsi"/>
            <w:sz w:val="20"/>
            <w:szCs w:val="20"/>
          </w:rPr>
          <w:fldChar w:fldCharType="separate"/>
        </w:r>
        <w:r w:rsidR="006F6DB8">
          <w:rPr>
            <w:rFonts w:asciiTheme="minorHAnsi" w:hAnsiTheme="minorHAnsi"/>
            <w:noProof/>
            <w:sz w:val="20"/>
            <w:szCs w:val="20"/>
          </w:rPr>
          <w:t>4</w:t>
        </w:r>
        <w:r w:rsidRPr="009B6066">
          <w:rPr>
            <w:rFonts w:asciiTheme="minorHAnsi" w:hAnsiTheme="minorHAnsi"/>
            <w:sz w:val="20"/>
            <w:szCs w:val="20"/>
          </w:rPr>
          <w:fldChar w:fldCharType="end"/>
        </w:r>
        <w:r w:rsidR="006F6DB8">
          <w:rPr>
            <w:rFonts w:asciiTheme="minorHAnsi" w:hAnsiTheme="minorHAnsi"/>
            <w:sz w:val="20"/>
            <w:szCs w:val="20"/>
          </w:rPr>
          <w:t xml:space="preserve"> de 4</w:t>
        </w:r>
      </w:p>
    </w:sdtContent>
  </w:sdt>
  <w:p w:rsidR="00DC0390" w:rsidRDefault="00DC0390">
    <w:pPr>
      <w:pStyle w:val="Piedepgina"/>
    </w:pPr>
  </w:p>
  <w:p w:rsidR="00DC0390" w:rsidRDefault="00DC0390"/>
  <w:p w:rsidR="00DC0390" w:rsidRDefault="00DC03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371" w:rsidRDefault="00B51371" w:rsidP="00924FBF">
      <w:r>
        <w:separator/>
      </w:r>
    </w:p>
  </w:footnote>
  <w:footnote w:type="continuationSeparator" w:id="0">
    <w:p w:rsidR="00B51371" w:rsidRDefault="00B51371" w:rsidP="00924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390" w:rsidRDefault="00DC0390" w:rsidP="00165A71">
    <w:pPr>
      <w:pStyle w:val="Encabezado"/>
      <w:jc w:val="center"/>
      <w:rPr>
        <w:rFonts w:asciiTheme="minorHAnsi" w:hAnsiTheme="minorHAnsi" w:cs="Arial"/>
        <w:sz w:val="22"/>
        <w:szCs w:val="22"/>
      </w:rPr>
    </w:pPr>
    <w:r>
      <w:rPr>
        <w:noProof/>
        <w:lang w:val="es-MX" w:eastAsia="es-MX"/>
      </w:rPr>
      <w:drawing>
        <wp:inline distT="0" distB="0" distL="0" distR="0" wp14:anchorId="279A265D" wp14:editId="5FBE7DC6">
          <wp:extent cx="3839202" cy="935666"/>
          <wp:effectExtent l="0" t="0" r="0" b="0"/>
          <wp:docPr id="1" name="Imagen 1" descr="C:\Users\sandra.delariva\Desktop\ENCABEZADO PAG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delariva\Desktop\ENCABEZADO PAG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0411" cy="935961"/>
                  </a:xfrm>
                  <a:prstGeom prst="rect">
                    <a:avLst/>
                  </a:prstGeom>
                  <a:noFill/>
                  <a:ln>
                    <a:noFill/>
                  </a:ln>
                </pic:spPr>
              </pic:pic>
            </a:graphicData>
          </a:graphic>
        </wp:inline>
      </w:drawing>
    </w:r>
  </w:p>
  <w:p w:rsidR="00DC0390" w:rsidRDefault="00DC0390" w:rsidP="00190A6A">
    <w:pPr>
      <w:pStyle w:val="Encabezado"/>
      <w:jc w:val="right"/>
    </w:pPr>
    <w:r w:rsidRPr="00165A71">
      <w:rPr>
        <w:rFonts w:asciiTheme="minorHAnsi" w:hAnsiTheme="minorHAnsi" w:cs="Arial"/>
        <w:b/>
        <w:sz w:val="22"/>
        <w:szCs w:val="22"/>
      </w:rPr>
      <w:t>ACUERDO IMCFD/CT/</w:t>
    </w:r>
    <w:r w:rsidR="00576E90">
      <w:rPr>
        <w:rFonts w:asciiTheme="minorHAnsi" w:hAnsiTheme="minorHAnsi" w:cs="Arial"/>
        <w:b/>
        <w:sz w:val="22"/>
        <w:szCs w:val="22"/>
      </w:rPr>
      <w:t>VP00</w:t>
    </w:r>
    <w:r w:rsidR="00317905">
      <w:rPr>
        <w:rFonts w:asciiTheme="minorHAnsi" w:hAnsiTheme="minorHAnsi" w:cs="Arial"/>
        <w:b/>
        <w:sz w:val="22"/>
        <w:szCs w:val="22"/>
      </w:rPr>
      <w:t>0</w:t>
    </w:r>
    <w:r w:rsidR="003E5E47">
      <w:rPr>
        <w:rFonts w:asciiTheme="minorHAnsi" w:hAnsiTheme="minorHAnsi" w:cs="Arial"/>
        <w:b/>
        <w:sz w:val="22"/>
        <w:szCs w:val="22"/>
      </w:rPr>
      <w:t>5</w:t>
    </w:r>
    <w:r>
      <w:rPr>
        <w:rFonts w:asciiTheme="minorHAnsi" w:hAnsiTheme="minorHAnsi" w:cs="Arial"/>
        <w:b/>
        <w:sz w:val="22"/>
        <w:szCs w:val="22"/>
      </w:rPr>
      <w:t>/2019</w:t>
    </w:r>
  </w:p>
  <w:p w:rsidR="00DC0390" w:rsidRDefault="00DC03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367FC"/>
    <w:multiLevelType w:val="hybridMultilevel"/>
    <w:tmpl w:val="FED62528"/>
    <w:lvl w:ilvl="0" w:tplc="D38C5E70">
      <w:start w:val="1"/>
      <w:numFmt w:val="upperRoman"/>
      <w:lvlText w:val="%1."/>
      <w:lvlJc w:val="right"/>
      <w:pPr>
        <w:ind w:left="170" w:hanging="17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63459F"/>
    <w:multiLevelType w:val="hybridMultilevel"/>
    <w:tmpl w:val="213A2D04"/>
    <w:lvl w:ilvl="0" w:tplc="3BE4FCEA">
      <w:start w:val="1"/>
      <w:numFmt w:val="upperRoman"/>
      <w:lvlText w:val="%1."/>
      <w:lvlJc w:val="right"/>
      <w:pPr>
        <w:ind w:left="170" w:hanging="170"/>
      </w:pPr>
      <w:rPr>
        <w:rFonts w:hint="default"/>
      </w:rPr>
    </w:lvl>
    <w:lvl w:ilvl="1" w:tplc="080A0019">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2">
    <w:nsid w:val="50D6797E"/>
    <w:multiLevelType w:val="hybridMultilevel"/>
    <w:tmpl w:val="2DA0E100"/>
    <w:lvl w:ilvl="0" w:tplc="AD7AA7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A9A079C"/>
    <w:multiLevelType w:val="hybridMultilevel"/>
    <w:tmpl w:val="741E2ECC"/>
    <w:lvl w:ilvl="0" w:tplc="9564B9E6">
      <w:start w:val="1"/>
      <w:numFmt w:val="upperRoman"/>
      <w:lvlText w:val="%1."/>
      <w:lvlJc w:val="left"/>
      <w:pPr>
        <w:ind w:left="284" w:hanging="284"/>
      </w:pPr>
      <w:rPr>
        <w:rFonts w:asciiTheme="minorHAnsi" w:hAnsiTheme="minorHAnsi" w:cs="Arial" w:hint="default"/>
        <w:b/>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5C945216"/>
    <w:multiLevelType w:val="hybridMultilevel"/>
    <w:tmpl w:val="799CE1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8282037"/>
    <w:multiLevelType w:val="hybridMultilevel"/>
    <w:tmpl w:val="EAA414AC"/>
    <w:lvl w:ilvl="0" w:tplc="54467CBE">
      <w:start w:val="1"/>
      <w:numFmt w:val="upperRoman"/>
      <w:lvlText w:val="%1."/>
      <w:lvlJc w:val="left"/>
      <w:pPr>
        <w:ind w:left="720" w:hanging="720"/>
      </w:pPr>
      <w:rPr>
        <w:rFonts w:hint="default"/>
        <w:w w:val="129"/>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F270B6E"/>
    <w:multiLevelType w:val="hybridMultilevel"/>
    <w:tmpl w:val="350A2E60"/>
    <w:lvl w:ilvl="0" w:tplc="080A0013">
      <w:start w:val="1"/>
      <w:numFmt w:val="upperRoman"/>
      <w:lvlText w:val="%1."/>
      <w:lvlJc w:val="right"/>
      <w:pPr>
        <w:ind w:left="850" w:hanging="360"/>
      </w:pPr>
    </w:lvl>
    <w:lvl w:ilvl="1" w:tplc="080A0019" w:tentative="1">
      <w:start w:val="1"/>
      <w:numFmt w:val="lowerLetter"/>
      <w:lvlText w:val="%2."/>
      <w:lvlJc w:val="left"/>
      <w:pPr>
        <w:ind w:left="1570" w:hanging="360"/>
      </w:pPr>
    </w:lvl>
    <w:lvl w:ilvl="2" w:tplc="080A001B" w:tentative="1">
      <w:start w:val="1"/>
      <w:numFmt w:val="lowerRoman"/>
      <w:lvlText w:val="%3."/>
      <w:lvlJc w:val="right"/>
      <w:pPr>
        <w:ind w:left="2290" w:hanging="180"/>
      </w:pPr>
    </w:lvl>
    <w:lvl w:ilvl="3" w:tplc="080A000F" w:tentative="1">
      <w:start w:val="1"/>
      <w:numFmt w:val="decimal"/>
      <w:lvlText w:val="%4."/>
      <w:lvlJc w:val="left"/>
      <w:pPr>
        <w:ind w:left="3010" w:hanging="360"/>
      </w:pPr>
    </w:lvl>
    <w:lvl w:ilvl="4" w:tplc="080A0019" w:tentative="1">
      <w:start w:val="1"/>
      <w:numFmt w:val="lowerLetter"/>
      <w:lvlText w:val="%5."/>
      <w:lvlJc w:val="left"/>
      <w:pPr>
        <w:ind w:left="3730" w:hanging="360"/>
      </w:pPr>
    </w:lvl>
    <w:lvl w:ilvl="5" w:tplc="080A001B" w:tentative="1">
      <w:start w:val="1"/>
      <w:numFmt w:val="lowerRoman"/>
      <w:lvlText w:val="%6."/>
      <w:lvlJc w:val="right"/>
      <w:pPr>
        <w:ind w:left="4450" w:hanging="180"/>
      </w:pPr>
    </w:lvl>
    <w:lvl w:ilvl="6" w:tplc="080A000F" w:tentative="1">
      <w:start w:val="1"/>
      <w:numFmt w:val="decimal"/>
      <w:lvlText w:val="%7."/>
      <w:lvlJc w:val="left"/>
      <w:pPr>
        <w:ind w:left="5170" w:hanging="360"/>
      </w:pPr>
    </w:lvl>
    <w:lvl w:ilvl="7" w:tplc="080A0019" w:tentative="1">
      <w:start w:val="1"/>
      <w:numFmt w:val="lowerLetter"/>
      <w:lvlText w:val="%8."/>
      <w:lvlJc w:val="left"/>
      <w:pPr>
        <w:ind w:left="5890" w:hanging="360"/>
      </w:pPr>
    </w:lvl>
    <w:lvl w:ilvl="8" w:tplc="080A001B" w:tentative="1">
      <w:start w:val="1"/>
      <w:numFmt w:val="lowerRoman"/>
      <w:lvlText w:val="%9."/>
      <w:lvlJc w:val="right"/>
      <w:pPr>
        <w:ind w:left="661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99"/>
    <w:rsid w:val="000053B7"/>
    <w:rsid w:val="0001209D"/>
    <w:rsid w:val="00027E6D"/>
    <w:rsid w:val="0004348A"/>
    <w:rsid w:val="00070763"/>
    <w:rsid w:val="00075B30"/>
    <w:rsid w:val="00090D10"/>
    <w:rsid w:val="000C1DAF"/>
    <w:rsid w:val="000F31EF"/>
    <w:rsid w:val="001024E4"/>
    <w:rsid w:val="00117944"/>
    <w:rsid w:val="00132673"/>
    <w:rsid w:val="0014546B"/>
    <w:rsid w:val="00164CC3"/>
    <w:rsid w:val="00165A71"/>
    <w:rsid w:val="00175E01"/>
    <w:rsid w:val="00190A6A"/>
    <w:rsid w:val="001975E3"/>
    <w:rsid w:val="001D5887"/>
    <w:rsid w:val="001F50DB"/>
    <w:rsid w:val="00203ECB"/>
    <w:rsid w:val="00204521"/>
    <w:rsid w:val="0021333D"/>
    <w:rsid w:val="00215026"/>
    <w:rsid w:val="0022281D"/>
    <w:rsid w:val="00222851"/>
    <w:rsid w:val="002516A1"/>
    <w:rsid w:val="00266DC6"/>
    <w:rsid w:val="00272174"/>
    <w:rsid w:val="00295EC2"/>
    <w:rsid w:val="00296168"/>
    <w:rsid w:val="002A3A6E"/>
    <w:rsid w:val="002C361D"/>
    <w:rsid w:val="002D2D67"/>
    <w:rsid w:val="002D2FD0"/>
    <w:rsid w:val="002F6B47"/>
    <w:rsid w:val="00317905"/>
    <w:rsid w:val="00322239"/>
    <w:rsid w:val="00345D8C"/>
    <w:rsid w:val="00352F62"/>
    <w:rsid w:val="003A4374"/>
    <w:rsid w:val="003D4195"/>
    <w:rsid w:val="003D6318"/>
    <w:rsid w:val="003E1131"/>
    <w:rsid w:val="003E5E47"/>
    <w:rsid w:val="003F2CBB"/>
    <w:rsid w:val="00433288"/>
    <w:rsid w:val="00440850"/>
    <w:rsid w:val="00441F74"/>
    <w:rsid w:val="004571E3"/>
    <w:rsid w:val="00466775"/>
    <w:rsid w:val="004723DD"/>
    <w:rsid w:val="00476566"/>
    <w:rsid w:val="004A1241"/>
    <w:rsid w:val="004A2084"/>
    <w:rsid w:val="004A690D"/>
    <w:rsid w:val="004D0BF6"/>
    <w:rsid w:val="004D178E"/>
    <w:rsid w:val="004F1FAC"/>
    <w:rsid w:val="00513E85"/>
    <w:rsid w:val="005250C4"/>
    <w:rsid w:val="00533E47"/>
    <w:rsid w:val="005342F3"/>
    <w:rsid w:val="00537962"/>
    <w:rsid w:val="00541041"/>
    <w:rsid w:val="00546665"/>
    <w:rsid w:val="005647D9"/>
    <w:rsid w:val="0057271F"/>
    <w:rsid w:val="00576E90"/>
    <w:rsid w:val="00592281"/>
    <w:rsid w:val="005926BF"/>
    <w:rsid w:val="005C290C"/>
    <w:rsid w:val="005E1581"/>
    <w:rsid w:val="00611EBC"/>
    <w:rsid w:val="0062070C"/>
    <w:rsid w:val="00620E35"/>
    <w:rsid w:val="00633422"/>
    <w:rsid w:val="00634CE7"/>
    <w:rsid w:val="00640B7A"/>
    <w:rsid w:val="0064295A"/>
    <w:rsid w:val="006451B8"/>
    <w:rsid w:val="006547F2"/>
    <w:rsid w:val="00663B0E"/>
    <w:rsid w:val="0068238E"/>
    <w:rsid w:val="00691700"/>
    <w:rsid w:val="00696B68"/>
    <w:rsid w:val="006A06DE"/>
    <w:rsid w:val="006B130B"/>
    <w:rsid w:val="006B4FB2"/>
    <w:rsid w:val="006C1DF1"/>
    <w:rsid w:val="006C4512"/>
    <w:rsid w:val="006E0ADD"/>
    <w:rsid w:val="006F6DB8"/>
    <w:rsid w:val="00710DCB"/>
    <w:rsid w:val="007130B0"/>
    <w:rsid w:val="00761E94"/>
    <w:rsid w:val="00775E9C"/>
    <w:rsid w:val="00777AF3"/>
    <w:rsid w:val="00784EDB"/>
    <w:rsid w:val="0079289A"/>
    <w:rsid w:val="00797C75"/>
    <w:rsid w:val="007E74B7"/>
    <w:rsid w:val="00813B50"/>
    <w:rsid w:val="0083264E"/>
    <w:rsid w:val="008359C3"/>
    <w:rsid w:val="00851F61"/>
    <w:rsid w:val="008532C2"/>
    <w:rsid w:val="0086764F"/>
    <w:rsid w:val="008733AF"/>
    <w:rsid w:val="0088413B"/>
    <w:rsid w:val="008C46D4"/>
    <w:rsid w:val="008D1F35"/>
    <w:rsid w:val="008E28E7"/>
    <w:rsid w:val="00910BDE"/>
    <w:rsid w:val="00912763"/>
    <w:rsid w:val="00924FBF"/>
    <w:rsid w:val="009360E0"/>
    <w:rsid w:val="009634DD"/>
    <w:rsid w:val="00973036"/>
    <w:rsid w:val="0098774D"/>
    <w:rsid w:val="00996BD4"/>
    <w:rsid w:val="009B46FB"/>
    <w:rsid w:val="009B6066"/>
    <w:rsid w:val="009D2FD2"/>
    <w:rsid w:val="009D480F"/>
    <w:rsid w:val="00A24388"/>
    <w:rsid w:val="00A243BA"/>
    <w:rsid w:val="00A26737"/>
    <w:rsid w:val="00A51A55"/>
    <w:rsid w:val="00A533EE"/>
    <w:rsid w:val="00A54278"/>
    <w:rsid w:val="00A560EF"/>
    <w:rsid w:val="00A667F2"/>
    <w:rsid w:val="00A67131"/>
    <w:rsid w:val="00A953DE"/>
    <w:rsid w:val="00A97D81"/>
    <w:rsid w:val="00AA4567"/>
    <w:rsid w:val="00AB7C20"/>
    <w:rsid w:val="00AE7221"/>
    <w:rsid w:val="00AE7EE9"/>
    <w:rsid w:val="00AF350F"/>
    <w:rsid w:val="00B013CB"/>
    <w:rsid w:val="00B03989"/>
    <w:rsid w:val="00B071BF"/>
    <w:rsid w:val="00B07426"/>
    <w:rsid w:val="00B1149C"/>
    <w:rsid w:val="00B12347"/>
    <w:rsid w:val="00B51371"/>
    <w:rsid w:val="00B54C86"/>
    <w:rsid w:val="00B57455"/>
    <w:rsid w:val="00B774A4"/>
    <w:rsid w:val="00B83BAB"/>
    <w:rsid w:val="00BC5299"/>
    <w:rsid w:val="00C036B4"/>
    <w:rsid w:val="00C05A1C"/>
    <w:rsid w:val="00C415EA"/>
    <w:rsid w:val="00C57FB7"/>
    <w:rsid w:val="00CC631B"/>
    <w:rsid w:val="00CD1375"/>
    <w:rsid w:val="00CF0764"/>
    <w:rsid w:val="00D30C1F"/>
    <w:rsid w:val="00D565DB"/>
    <w:rsid w:val="00D73F63"/>
    <w:rsid w:val="00D76847"/>
    <w:rsid w:val="00DC0390"/>
    <w:rsid w:val="00DC0BD2"/>
    <w:rsid w:val="00DD3143"/>
    <w:rsid w:val="00E04AAD"/>
    <w:rsid w:val="00E53EB5"/>
    <w:rsid w:val="00E6317A"/>
    <w:rsid w:val="00E94393"/>
    <w:rsid w:val="00EA4507"/>
    <w:rsid w:val="00EC126F"/>
    <w:rsid w:val="00F02542"/>
    <w:rsid w:val="00F06AF3"/>
    <w:rsid w:val="00F06FD9"/>
    <w:rsid w:val="00F075F7"/>
    <w:rsid w:val="00F16D25"/>
    <w:rsid w:val="00F31121"/>
    <w:rsid w:val="00F3119D"/>
    <w:rsid w:val="00F3721B"/>
    <w:rsid w:val="00F46449"/>
    <w:rsid w:val="00F542DC"/>
    <w:rsid w:val="00F815E1"/>
    <w:rsid w:val="00F9499C"/>
    <w:rsid w:val="00FA2E83"/>
    <w:rsid w:val="00FA350A"/>
    <w:rsid w:val="00FB263D"/>
    <w:rsid w:val="00FE1984"/>
    <w:rsid w:val="00FE3890"/>
    <w:rsid w:val="00FF22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64154">
      <w:bodyDiv w:val="1"/>
      <w:marLeft w:val="0"/>
      <w:marRight w:val="0"/>
      <w:marTop w:val="0"/>
      <w:marBottom w:val="0"/>
      <w:divBdr>
        <w:top w:val="none" w:sz="0" w:space="0" w:color="auto"/>
        <w:left w:val="none" w:sz="0" w:space="0" w:color="auto"/>
        <w:bottom w:val="none" w:sz="0" w:space="0" w:color="auto"/>
        <w:right w:val="none" w:sz="0" w:space="0" w:color="auto"/>
      </w:divBdr>
    </w:div>
    <w:div w:id="591813716">
      <w:bodyDiv w:val="1"/>
      <w:marLeft w:val="0"/>
      <w:marRight w:val="0"/>
      <w:marTop w:val="0"/>
      <w:marBottom w:val="0"/>
      <w:divBdr>
        <w:top w:val="none" w:sz="0" w:space="0" w:color="auto"/>
        <w:left w:val="none" w:sz="0" w:space="0" w:color="auto"/>
        <w:bottom w:val="none" w:sz="0" w:space="0" w:color="auto"/>
        <w:right w:val="none" w:sz="0" w:space="0" w:color="auto"/>
      </w:divBdr>
    </w:div>
    <w:div w:id="1125929741">
      <w:bodyDiv w:val="1"/>
      <w:marLeft w:val="0"/>
      <w:marRight w:val="0"/>
      <w:marTop w:val="0"/>
      <w:marBottom w:val="0"/>
      <w:divBdr>
        <w:top w:val="none" w:sz="0" w:space="0" w:color="auto"/>
        <w:left w:val="none" w:sz="0" w:space="0" w:color="auto"/>
        <w:bottom w:val="none" w:sz="0" w:space="0" w:color="auto"/>
        <w:right w:val="none" w:sz="0" w:space="0" w:color="auto"/>
      </w:divBdr>
    </w:div>
    <w:div w:id="1165781132">
      <w:bodyDiv w:val="1"/>
      <w:marLeft w:val="0"/>
      <w:marRight w:val="0"/>
      <w:marTop w:val="0"/>
      <w:marBottom w:val="0"/>
      <w:divBdr>
        <w:top w:val="none" w:sz="0" w:space="0" w:color="auto"/>
        <w:left w:val="none" w:sz="0" w:space="0" w:color="auto"/>
        <w:bottom w:val="none" w:sz="0" w:space="0" w:color="auto"/>
        <w:right w:val="none" w:sz="0" w:space="0" w:color="auto"/>
      </w:divBdr>
    </w:div>
    <w:div w:id="13256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193A5-7E06-473E-81E7-CAC70DC6F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1667</Words>
  <Characters>9169</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10815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Planeacion</dc:creator>
  <cp:lastModifiedBy>Sandra de la Riva Martinez</cp:lastModifiedBy>
  <cp:revision>5</cp:revision>
  <cp:lastPrinted>2018-03-12T20:24:00Z</cp:lastPrinted>
  <dcterms:created xsi:type="dcterms:W3CDTF">2019-04-30T19:53:00Z</dcterms:created>
  <dcterms:modified xsi:type="dcterms:W3CDTF">2019-05-02T19:22:00Z</dcterms:modified>
</cp:coreProperties>
</file>