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701A57" w:rsidRPr="00E325BE" w:rsidRDefault="00701A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7274F2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7274F2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7274F2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474A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</w:t>
            </w:r>
            <w:r w:rsidR="00BC577E"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474A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egresos</w:t>
            </w:r>
          </w:p>
          <w:p w:rsidR="00470364" w:rsidRPr="007274F2" w:rsidRDefault="00470364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7274F2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7274F2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7274F2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701A57" w:rsidRPr="007274F2" w:rsidRDefault="00987656" w:rsidP="00E7034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mental , fomentando e incrementando la participación deportiva, mediante </w:t>
            </w:r>
            <w:r w:rsidR="00E7034D" w:rsidRPr="007274F2">
              <w:rPr>
                <w:rFonts w:ascii="Arial" w:hAnsi="Arial" w:cs="Arial"/>
                <w:sz w:val="20"/>
                <w:szCs w:val="20"/>
                <w:lang w:val="es-ES"/>
              </w:rPr>
              <w:t>registro</w:t>
            </w:r>
            <w:r w:rsidR="003D7177"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E7034D"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contable </w:t>
            </w:r>
            <w:r w:rsidR="003D7177" w:rsidRPr="007274F2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="00BC577E" w:rsidRPr="007274F2">
              <w:rPr>
                <w:rFonts w:ascii="Arial" w:hAnsi="Arial" w:cs="Arial"/>
                <w:sz w:val="20"/>
                <w:szCs w:val="20"/>
              </w:rPr>
              <w:t xml:space="preserve"> traspaso</w:t>
            </w:r>
            <w:r w:rsidR="00E7034D" w:rsidRPr="007274F2">
              <w:rPr>
                <w:rFonts w:ascii="Arial" w:hAnsi="Arial" w:cs="Arial"/>
                <w:sz w:val="20"/>
                <w:szCs w:val="20"/>
              </w:rPr>
              <w:t>s</w:t>
            </w:r>
            <w:r w:rsidR="00BC577E" w:rsidRPr="007274F2">
              <w:rPr>
                <w:rFonts w:ascii="Arial" w:hAnsi="Arial" w:cs="Arial"/>
                <w:sz w:val="20"/>
                <w:szCs w:val="20"/>
              </w:rPr>
              <w:t xml:space="preserve"> de recursos a las cuentas del Instituto y de terceros si así procede dadas las instrucciones recibidas por niveles superiores, así como los procedimientos establecidos.</w:t>
            </w:r>
            <w:r w:rsidRPr="007274F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; de forma continua, ordenada y sistemática, con relación a </w:t>
            </w:r>
            <w:r w:rsidR="003D7177" w:rsidRPr="007274F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sus metas y objetivos trazados.</w:t>
            </w: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7274F2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7274F2" w:rsidTr="008E3BB1">
        <w:trPr>
          <w:trHeight w:val="1079"/>
        </w:trPr>
        <w:tc>
          <w:tcPr>
            <w:tcW w:w="10867" w:type="dxa"/>
          </w:tcPr>
          <w:p w:rsidR="00516B14" w:rsidRPr="007274F2" w:rsidRDefault="008E3BB1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701A57" w:rsidRPr="007274F2" w:rsidRDefault="00E7034D" w:rsidP="00E7034D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Registro contable </w:t>
            </w: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="003D7177" w:rsidRPr="00B65FA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3D7177" w:rsidRPr="00B65FA1">
              <w:rPr>
                <w:rFonts w:ascii="Arial" w:hAnsi="Arial" w:cs="Arial"/>
                <w:sz w:val="20"/>
                <w:szCs w:val="20"/>
              </w:rPr>
              <w:t>traspaso de recursos a las cuentas del Instituto y de terceros</w:t>
            </w:r>
            <w:r w:rsidR="003D7177" w:rsidRPr="007274F2">
              <w:rPr>
                <w:rFonts w:ascii="Arial" w:hAnsi="Arial" w:cs="Arial"/>
                <w:sz w:val="20"/>
                <w:szCs w:val="20"/>
              </w:rPr>
              <w:t xml:space="preserve"> si así procede dadas las instrucciones recibidas por niveles superiores, así como los procedimientos  y la normativa establecida </w:t>
            </w: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vigentes relacionadas con la comprobación y registro contable del egreso</w:t>
            </w:r>
            <w:r w:rsidR="003D7177" w:rsidRPr="007274F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; de forma continua, ordenada y sistemática, con relación a sus metas y objetivos trazados</w:t>
            </w:r>
            <w:r w:rsidRPr="007274F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8E3BB1" w:rsidRPr="007274F2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7274F2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7274F2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7274F2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B65FA1" w:rsidRDefault="006C430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Tramita y registra</w:t>
            </w:r>
            <w:r w:rsidR="00105D19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órdenes de </w:t>
            </w:r>
            <w:r w:rsidR="00105D19" w:rsidRPr="00B65FA1">
              <w:rPr>
                <w:rFonts w:ascii="Arial" w:eastAsia="Calibri" w:hAnsi="Arial" w:cs="Arial"/>
                <w:sz w:val="20"/>
                <w:szCs w:val="20"/>
                <w:lang w:val="es-ES"/>
              </w:rPr>
              <w:t>pago.</w:t>
            </w:r>
          </w:p>
          <w:p w:rsidR="00975498" w:rsidRPr="007274F2" w:rsidRDefault="0097549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FA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Registro contable </w:t>
            </w:r>
            <w:r w:rsidR="006C430B" w:rsidRPr="00B65FA1">
              <w:rPr>
                <w:rFonts w:ascii="Arial" w:eastAsia="Calibri" w:hAnsi="Arial" w:cs="Arial"/>
                <w:sz w:val="20"/>
                <w:szCs w:val="20"/>
                <w:lang w:val="es-ES"/>
              </w:rPr>
              <w:t>del ejercido</w:t>
            </w:r>
            <w:r w:rsidRPr="00B65FA1">
              <w:rPr>
                <w:rFonts w:ascii="Arial" w:hAnsi="Arial" w:cs="Arial"/>
                <w:sz w:val="20"/>
                <w:szCs w:val="20"/>
              </w:rPr>
              <w:t xml:space="preserve"> de recursos a las cuentas del Instituto y de terceros</w:t>
            </w:r>
            <w:r w:rsidR="007274F2" w:rsidRPr="00B65FA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75498" w:rsidRPr="007274F2" w:rsidRDefault="006C430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Verificar la comprobación  del momento del devengado del gasto</w:t>
            </w:r>
            <w:r w:rsidR="00975498" w:rsidRPr="007274F2">
              <w:rPr>
                <w:rFonts w:ascii="Arial" w:hAnsi="Arial" w:cs="Arial"/>
                <w:sz w:val="20"/>
                <w:szCs w:val="20"/>
              </w:rPr>
              <w:t xml:space="preserve"> de acuerdo a la normativa</w:t>
            </w:r>
            <w:r w:rsidR="007274F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05D19" w:rsidRDefault="00105D1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65FA1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conciliaciones bancarias.</w:t>
            </w:r>
          </w:p>
          <w:p w:rsidR="006C430B" w:rsidRDefault="006C430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Generar reporte de variaciones presupuestales del egreso.</w:t>
            </w:r>
          </w:p>
          <w:p w:rsidR="006C430B" w:rsidRPr="007274F2" w:rsidRDefault="006C430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05D19" w:rsidRPr="007274F2" w:rsidRDefault="00105D1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7274F2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7274F2" w:rsidTr="00B02077">
        <w:tc>
          <w:tcPr>
            <w:tcW w:w="5812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287C05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C430B">
              <w:rPr>
                <w:rFonts w:ascii="Arial" w:eastAsia="Calibri" w:hAnsi="Arial" w:cs="Arial"/>
                <w:sz w:val="20"/>
                <w:szCs w:val="20"/>
                <w:lang w:val="es-ES"/>
              </w:rPr>
              <w:t>J</w:t>
            </w:r>
            <w:r w:rsid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efe Departamento de Contabilidad</w:t>
            </w:r>
          </w:p>
          <w:p w:rsidR="00C44CD7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FA1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87C05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7274F2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87C05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Departamento de Contabilidad, Oficina de Compras, </w:t>
            </w:r>
          </w:p>
          <w:p w:rsidR="00E325BE" w:rsidRPr="007274F2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287C05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7274F2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AA66A9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.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</w:t>
            </w:r>
            <w:r w:rsidR="00AA66A9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ales:                </w:t>
            </w:r>
          </w:p>
          <w:p w:rsidR="00E325BE" w:rsidRDefault="00E325BE" w:rsidP="00B65FA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B65FA1" w:rsidRPr="007274F2" w:rsidRDefault="00B65FA1" w:rsidP="00B65FA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7274F2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7274F2" w:rsidTr="00B02077">
        <w:tc>
          <w:tcPr>
            <w:tcW w:w="7184" w:type="dxa"/>
            <w:gridSpan w:val="4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5084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A66A9" w:rsidRPr="007274F2" w:rsidRDefault="00B65F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Técnico </w:t>
            </w:r>
            <w:r w:rsidR="00C44CD7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Contabilidad</w:t>
            </w:r>
            <w:r w:rsidR="00B5084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AA66A9" w:rsidRPr="007274F2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7274F2" w:rsidTr="00B02077">
        <w:tc>
          <w:tcPr>
            <w:tcW w:w="1796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B65FA1" w:rsidRDefault="00E325BE" w:rsidP="00B65FA1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7274F2" w:rsidRDefault="00E325BE" w:rsidP="00C44CD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7274F2" w:rsidTr="00B02077">
        <w:tc>
          <w:tcPr>
            <w:tcW w:w="1796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AA66A9" w:rsidRPr="007274F2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7274F2" w:rsidTr="00B02077">
        <w:tc>
          <w:tcPr>
            <w:tcW w:w="2694" w:type="dxa"/>
            <w:gridSpan w:val="2"/>
            <w:shd w:val="clear" w:color="auto" w:fill="auto"/>
          </w:tcPr>
          <w:p w:rsidR="00E325BE" w:rsidRPr="007274F2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7274F2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7274F2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7274F2" w:rsidTr="00B02077">
        <w:tc>
          <w:tcPr>
            <w:tcW w:w="1347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D915FD" w:rsidRPr="007274F2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A66A9" w:rsidRPr="007274F2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B65FA1" w:rsidRDefault="00542BD2" w:rsidP="00B65FA1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7274F2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7274F2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:rsidR="008E2F78" w:rsidRPr="007274F2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7274F2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  <w:p w:rsidR="00D915FD" w:rsidRPr="007274F2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  <w:r w:rsidR="00D915FD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7274F2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274F2" w:rsidRDefault="00E325BE" w:rsidP="00B72D3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7274F2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7274F2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7274F2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  <w:r w:rsidR="00AA66A9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A66A9" w:rsidRPr="00B65FA1" w:rsidRDefault="00AA66A9" w:rsidP="00B65FA1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7274F2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AA66A9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AA66A9" w:rsidRPr="007274F2" w:rsidRDefault="00AA66A9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7274F2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D915FD" w:rsidRPr="007274F2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C44CD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Experiencia </w:t>
            </w:r>
            <w:r w:rsidR="00B72D33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en contabilidad</w:t>
            </w: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conciliaciones bancarias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7274F2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AA66A9" w:rsidRPr="007274F2" w:rsidRDefault="00E325BE" w:rsidP="00AA66A9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AA66A9" w:rsidRPr="00B65FA1" w:rsidRDefault="00AA66A9" w:rsidP="00B65FA1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:rsidR="00AA66A9" w:rsidRPr="007274F2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7274F2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D915FD" w:rsidRDefault="00B72D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B72D33" w:rsidRPr="007274F2" w:rsidRDefault="00B72D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C44CD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7274F2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7274F2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7274F2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7274F2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7274F2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7274F2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97549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7274F2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7274F2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7274F2" w:rsidRDefault="00CA7C06" w:rsidP="00B50849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7274F2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7274F2" w:rsidTr="00975498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7274F2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7274F2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7274F2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7274F2" w:rsidTr="00975498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Análisis y síntesis: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04C4C" w:rsidP="0097549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7274F2" w:rsidTr="00975498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Default="0097549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B65FA1" w:rsidRPr="007274F2" w:rsidRDefault="00B65FA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7274F2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7274F2" w:rsidRDefault="00B65FA1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7274F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7274F2" w:rsidTr="00975498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7274F2" w:rsidTr="00975498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7274F2" w:rsidTr="00975498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7274F2" w:rsidTr="00975498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7274F2" w:rsidTr="00975498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7274F2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7274F2" w:rsidRDefault="009754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7274F2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7274F2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7274F2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7274F2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7274F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975498" w:rsidRPr="007274F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7274F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7274F2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7274F2" w:rsidTr="004A050F">
        <w:trPr>
          <w:trHeight w:val="1969"/>
        </w:trPr>
        <w:tc>
          <w:tcPr>
            <w:tcW w:w="11034" w:type="dxa"/>
          </w:tcPr>
          <w:p w:rsidR="007A6FC3" w:rsidRPr="00B65FA1" w:rsidRDefault="007A6FC3" w:rsidP="006C430B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estado </w:t>
            </w:r>
            <w:r w:rsidRPr="00B65FA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flujo de efectivo para la ejecución de los programas y ejercicio del gasto autorizado en el presupuesto de egresos.</w:t>
            </w:r>
          </w:p>
          <w:p w:rsidR="007A6FC3" w:rsidRPr="00B65FA1" w:rsidRDefault="00BC388C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 xml:space="preserve">Realizar </w:t>
            </w:r>
            <w:r w:rsidR="007A6FC3" w:rsidRPr="00B65FA1">
              <w:rPr>
                <w:rFonts w:ascii="Arial" w:hAnsi="Arial" w:cs="Arial"/>
                <w:sz w:val="20"/>
                <w:szCs w:val="20"/>
              </w:rPr>
              <w:t>órdenes de pagos a proveedores</w:t>
            </w:r>
          </w:p>
          <w:p w:rsidR="00975498" w:rsidRPr="00B65FA1" w:rsidRDefault="00975498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R</w:t>
            </w:r>
            <w:r w:rsidR="00BC388C" w:rsidRPr="00B65FA1">
              <w:rPr>
                <w:rFonts w:ascii="Arial" w:hAnsi="Arial" w:cs="Arial"/>
                <w:sz w:val="20"/>
                <w:szCs w:val="20"/>
              </w:rPr>
              <w:t xml:space="preserve">egistrar contablemente </w:t>
            </w:r>
            <w:r w:rsidR="00B50849" w:rsidRPr="00B65FA1">
              <w:rPr>
                <w:rFonts w:ascii="Arial" w:hAnsi="Arial" w:cs="Arial"/>
                <w:sz w:val="20"/>
                <w:szCs w:val="20"/>
              </w:rPr>
              <w:t xml:space="preserve"> el momento ejercido de los gastos </w:t>
            </w:r>
            <w:r w:rsidRPr="00B65FA1">
              <w:rPr>
                <w:rFonts w:ascii="Arial" w:hAnsi="Arial" w:cs="Arial"/>
                <w:sz w:val="20"/>
                <w:szCs w:val="20"/>
              </w:rPr>
              <w:t>realizados por el Instituto.</w:t>
            </w:r>
          </w:p>
          <w:p w:rsidR="00975498" w:rsidRPr="00B65FA1" w:rsidRDefault="00975498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Revisar la </w:t>
            </w:r>
            <w:r w:rsidR="00B50849" w:rsidRPr="00B65FA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comprobación de las pólizas del momento devengado del gasto</w:t>
            </w:r>
            <w:r w:rsidRPr="00B65FA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que cumplan con las normativas aplicables.</w:t>
            </w:r>
          </w:p>
          <w:p w:rsidR="00BC388C" w:rsidRPr="00B65FA1" w:rsidRDefault="00BC388C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Realizar  conciliaciones bancarias</w:t>
            </w:r>
            <w:r w:rsidR="006C430B" w:rsidRPr="00B65FA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50849" w:rsidRPr="00B65FA1" w:rsidRDefault="00B50849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Controlar y manejar caja chica del Instituto.</w:t>
            </w:r>
          </w:p>
          <w:p w:rsidR="006C430B" w:rsidRPr="003671B1" w:rsidRDefault="006C430B" w:rsidP="006C430B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Generar reporte de</w:t>
            </w:r>
            <w:r w:rsidRPr="00B65FA1">
              <w:rPr>
                <w:rFonts w:ascii="Arial" w:hAnsi="Arial" w:cs="Arial"/>
                <w:sz w:val="20"/>
                <w:szCs w:val="20"/>
              </w:rPr>
              <w:t xml:space="preserve"> las variaciones importantes</w:t>
            </w:r>
            <w:r w:rsidRPr="003671B1">
              <w:rPr>
                <w:rFonts w:ascii="Arial" w:hAnsi="Arial" w:cs="Arial"/>
                <w:sz w:val="20"/>
                <w:szCs w:val="20"/>
              </w:rPr>
              <w:t xml:space="preserve"> en las partidas presupuestales y hacerlas del </w:t>
            </w:r>
            <w:r>
              <w:rPr>
                <w:rFonts w:ascii="Arial" w:hAnsi="Arial" w:cs="Arial"/>
                <w:sz w:val="20"/>
                <w:szCs w:val="20"/>
              </w:rPr>
              <w:t xml:space="preserve">conocimiento del superior </w:t>
            </w:r>
            <w:r w:rsidR="00B65FA1">
              <w:rPr>
                <w:rFonts w:ascii="Arial" w:hAnsi="Arial" w:cs="Arial"/>
                <w:sz w:val="20"/>
                <w:szCs w:val="20"/>
              </w:rPr>
              <w:t>jerárquico</w:t>
            </w:r>
            <w:r w:rsidRPr="003671B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C430B" w:rsidRPr="003671B1" w:rsidRDefault="006C430B" w:rsidP="006C430B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hAnsi="Arial" w:cs="Arial"/>
                <w:sz w:val="20"/>
                <w:szCs w:val="20"/>
              </w:rPr>
              <w:t>Realizar las transferencias o la ampliación de partidas presupuestales.</w:t>
            </w:r>
          </w:p>
          <w:p w:rsidR="007A6FC3" w:rsidRPr="007274F2" w:rsidRDefault="007A6FC3" w:rsidP="006C430B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Controlar los </w:t>
            </w:r>
            <w:r w:rsidR="00BC388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egresos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originados por contratos</w:t>
            </w:r>
            <w:r w:rsidR="00BC388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3A5C04" w:rsidRPr="007274F2" w:rsidRDefault="003A5C04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3A5C04" w:rsidRPr="007274F2" w:rsidRDefault="003A5C04" w:rsidP="006C430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 instrucciones que reciba de sus superiores</w:t>
            </w:r>
          </w:p>
          <w:p w:rsidR="003A5C04" w:rsidRPr="007274F2" w:rsidRDefault="003A5C04" w:rsidP="003A5C04">
            <w:pPr>
              <w:pStyle w:val="Prrafodelista"/>
              <w:spacing w:line="276" w:lineRule="auto"/>
              <w:ind w:left="108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7274F2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7274F2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7274F2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7274F2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7274F2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287C05" w:rsidRPr="00B65FA1" w:rsidRDefault="00287C05" w:rsidP="00B65FA1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7274F2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287C05" w:rsidRPr="007274F2" w:rsidRDefault="00287C05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7274F2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D5404B" w:rsidRPr="007274F2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87C05" w:rsidRPr="007274F2" w:rsidRDefault="00B65F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Fondo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Revolvente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y/o </w:t>
            </w:r>
            <w:r w:rsidR="00287C05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Caja Chica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FA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Datos personales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E325BE" w:rsidP="00B5084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7274F2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7274F2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7274F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7274F2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7274F2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7274F2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7274F2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7274F2" w:rsidRDefault="00B65FA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4763C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C5B3B" wp14:editId="39C4C392">
                <wp:simplePos x="0" y="0"/>
                <wp:positionH relativeFrom="column">
                  <wp:posOffset>2047875</wp:posOffset>
                </wp:positionH>
                <wp:positionV relativeFrom="paragraph">
                  <wp:posOffset>6350</wp:posOffset>
                </wp:positionV>
                <wp:extent cx="1495425" cy="581025"/>
                <wp:effectExtent l="0" t="0" r="28575" b="28575"/>
                <wp:wrapNone/>
                <wp:docPr id="2" name="Proces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65FA1" w:rsidRPr="00D3280A" w:rsidRDefault="00B65FA1" w:rsidP="00B65FA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8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DEPARTAMENTO CONTABILIDAD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C5B3B" id="_x0000_t109" coordsize="21600,21600" o:spt="109" path="m,l,21600r21600,l21600,xe">
                <v:stroke joinstyle="miter"/>
                <v:path gradientshapeok="t" o:connecttype="rect"/>
              </v:shapetype>
              <v:shape id="Proceso 2" o:spid="_x0000_s1026" type="#_x0000_t109" style="position:absolute;left:0;text-align:left;margin-left:161.25pt;margin-top:.5pt;width:117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VseQIAABMFAAAOAAAAZHJzL2Uyb0RvYy54bWysVE1v2zAMvQ/YfxB0X+0EydYGcYogQYYB&#10;RRugLXpmZDk2IImapMTOfv0o2W3Tj9MwH2RSpEjx8VHz604rdpTON2gKPrrIOZNGYNmYfcEfHzbf&#10;LjnzAUwJCo0s+El6fr34+mXe2pkcY42qlI5REONnrS14HYKdZZkXtdTgL9BKQ8YKnYZAqttnpYOW&#10;omuVjfP8e9aiK61DIb2n3XVv5IsUv6qkCHdV5WVgquB0t5BWl9ZdXLPFHGZ7B7ZuxHAN+IdbaGgM&#10;JX0JtYYA7OCaD6F0Ixx6rMKFQJ1hVTVCphqomlH+rpr7GqxMtRA43r7A5P9fWHF73DrWlAUfc2ZA&#10;U4u2CU1k4whOa/2MfO7t1g2aJzFW2lVOxz/VwLoE6OkFUNkFJmhzNLmaTsZTzgTZppejnGQKk72e&#10;ts6HnxI1i0LBK4XtqgYX+kv4hCkcb3zojz27x8QeVVNuGqWScvIr5dgRqM9EjxJbzhT4QJsF36Rv&#10;yPzmmDKspdKnk5zIIYAIWCkIJGpLkHiz5wzUnpgtgkt3eXPaf0j6QJWfJc7T91niWMgafN3fOEUd&#10;3JSJ9cjE3aHu2IQe9iiFbtcNvdhheaL2Oex57a3YNBT4hgrfgiMiU1U0nOGOlghtwXGQOKvR/fls&#10;P/oTv8jKWUuDQTD8PoCTVNYvQ8y7Gk0mcZKSMpn+GJPizi27c4s56BVST0b0DFiRxOgf1LNYOdRP&#10;NMPLmJVMYATl7gEflFXoB5ZeASGXy+RG02Mh3Jh7K2LwCFmE9KF7AmcHMgVqxi0+DxHM3vGo940n&#10;DS4PAasmkSxC3ONKRI0KTV6i7PBKxNE+15PX61u2+AsAAP//AwBQSwMEFAAGAAgAAAAhACT/zA3d&#10;AAAACAEAAA8AAABkcnMvZG93bnJldi54bWxMj0FPwzAMhe9I/IfISNxYSkunUZpOaGhIaCfGLtyy&#10;xmsrEqck2db9e8wJbra/p+f36uXkrDhhiIMnBfezDARS681AnYLdx/puASImTUZbT6jgghGWzfVV&#10;rSvjz/SOp23qBJtQrLSCPqWxkjK2PTodZ35EYnbwwenEa+ikCfrM5s7KPMvm0umB+EOvR1z12H5t&#10;j05B2F3o4dXSar7+Prx8FrQpyreNUrc30/MTiIRT+hPDb3yODg1n2vsjmSisgiLPS5Yy4ErMy3LB&#10;w17BI99lU8v/BZofAAAA//8DAFBLAQItABQABgAIAAAAIQC2gziS/gAAAOEBAAATAAAAAAAAAAAA&#10;AAAAAAAAAABbQ29udGVudF9UeXBlc10ueG1sUEsBAi0AFAAGAAgAAAAhADj9If/WAAAAlAEAAAsA&#10;AAAAAAAAAAAAAAAALwEAAF9yZWxzLy5yZWxzUEsBAi0AFAAGAAgAAAAhAA2gZWx5AgAAEwUAAA4A&#10;AAAAAAAAAAAAAAAALgIAAGRycy9lMm9Eb2MueG1sUEsBAi0AFAAGAAgAAAAhACT/zA3dAAAACAEA&#10;AA8AAAAAAAAAAAAAAAAA0wQAAGRycy9kb3ducmV2LnhtbFBLBQYAAAAABAAEAPMAAADdBQAAAAA=&#10;" fillcolor="window" strokecolor="windowText" strokeweight="2pt">
                <v:textbox>
                  <w:txbxContent>
                    <w:p w:rsidR="00B65FA1" w:rsidRPr="00D3280A" w:rsidRDefault="00B65FA1" w:rsidP="00B65FA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80A"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DEPARTAMENTO CONTABILIDAD</w:t>
                      </w:r>
                    </w:p>
                  </w:txbxContent>
                </v:textbox>
              </v:shape>
            </w:pict>
          </mc:Fallback>
        </mc:AlternateContent>
      </w:r>
    </w:p>
    <w:p w:rsidR="00C44CD7" w:rsidRPr="007274F2" w:rsidRDefault="00C44CD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C44CD7" w:rsidRPr="007274F2" w:rsidRDefault="00B65FA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2CF1A" wp14:editId="3EA001B8">
                <wp:simplePos x="0" y="0"/>
                <wp:positionH relativeFrom="column">
                  <wp:posOffset>2781300</wp:posOffset>
                </wp:positionH>
                <wp:positionV relativeFrom="paragraph">
                  <wp:posOffset>21590</wp:posOffset>
                </wp:positionV>
                <wp:extent cx="0" cy="133350"/>
                <wp:effectExtent l="0" t="0" r="19050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74CC" id="Conector recto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pt,1.7pt" to="219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4RQwAEAAGwDAAAOAAAAZHJzL2Uyb0RvYy54bWysU01v2zAMvQ/ofxB0b5wPZN2MOD0k6C7D&#10;FmDtD2BlyRagL5BanPz7UUqWddttmA8SSZFPfE/05vHknThqJBtDJxezuRQ6qNjbMHTy5fnp/oMU&#10;lCH04GLQnTxrko/bu3ebKbV6Gcfoeo2CQQK1U+rkmHNqm4bUqD3QLCYd+NBE9JDZxaHpESZG965Z&#10;zufvmylinzAqTcTR/eVQbiu+MVrlr8aQzsJ1knvLdcW6vpa12W6gHRDSaNW1DfiHLjzYwJfeoPaQ&#10;QXxH+xeUtwojRZNnKvomGmOVrhyYzWL+B5tvIyRdubA4lG4y0f+DVV+OBxS27+SDFAE8P9GOH0rl&#10;iALLJh6KRlOillN34YBXj9IBC+GTQV92piJOVdfzTVd9ykJdgoqji9Vqta6SN7/qElL+pKMXxeik&#10;s6EwhhaOnynzXZz6M6WEQ3yyztVXc0FMnfy4Xq6lUMCzYxxkNn1iNhQGKcANPJQqY0Wk6GxfqgsO&#10;nWnnUByB54LHqY/TM3crhQPKfMAU6le4cwe/lZZ29kDjpbgeXdNcKNC6jt21+yLcRapivcb+XBVs&#10;isdPWtGv41dm5q3P9tufZPsDAAD//wMAUEsDBBQABgAIAAAAIQAAPxM/2wAAAAgBAAAPAAAAZHJz&#10;L2Rvd25yZXYueG1sTI/LTsMwEEX3SPyDNUjs6KRpQFUap0I89lCCBDs3niYR8TjEbhr+nkEsYHl1&#10;R2fOLbaz69VEY+g8a1guElDEtbcdNxqql8erNagQDVvTeyYNXxRgW56fFSa3/sTPNO1iowTCITca&#10;2hiHHDHULTkTFn4glu7gR2eixLFBO5qTwF2PaZLcoDMdy4fWDHTXUv2xOzoNq8/3J6y4fktxur9+&#10;fVhWQ4aV1pcX8+0GVKQ5/h3Dj76oQylOe39kG1SvIVutZUsUWAZK+t+815BmGWBZ4P8B5TcAAAD/&#10;/wMAUEsBAi0AFAAGAAgAAAAhALaDOJL+AAAA4QEAABMAAAAAAAAAAAAAAAAAAAAAAFtDb250ZW50&#10;X1R5cGVzXS54bWxQSwECLQAUAAYACAAAACEAOP0h/9YAAACUAQAACwAAAAAAAAAAAAAAAAAvAQAA&#10;X3JlbHMvLnJlbHNQSwECLQAUAAYACAAAACEAtquEUMABAABsAwAADgAAAAAAAAAAAAAAAAAuAgAA&#10;ZHJzL2Uyb0RvYy54bWxQSwECLQAUAAYACAAAACEAAD8TP9sAAAAIAQAADwAAAAAAAAAAAAAAAAAa&#10;BAAAZHJzL2Rvd25yZXYueG1sUEsFBgAAAAAEAAQA8wAAACIFAAAAAA==&#10;" strokecolor="windowText"/>
            </w:pict>
          </mc:Fallback>
        </mc:AlternateContent>
      </w:r>
      <w:r w:rsidRPr="00B4763C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F87A8" wp14:editId="44E3FF0B">
                <wp:simplePos x="0" y="0"/>
                <wp:positionH relativeFrom="column">
                  <wp:posOffset>2066925</wp:posOffset>
                </wp:positionH>
                <wp:positionV relativeFrom="paragraph">
                  <wp:posOffset>161290</wp:posOffset>
                </wp:positionV>
                <wp:extent cx="1495425" cy="581025"/>
                <wp:effectExtent l="0" t="0" r="28575" b="28575"/>
                <wp:wrapNone/>
                <wp:docPr id="5" name="Proces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65FA1" w:rsidRPr="00D3280A" w:rsidRDefault="00B65FA1" w:rsidP="00B65FA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PERSONAL ESPECIALIZADO EGRESOS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F87A8" id="Proceso 5" o:spid="_x0000_s1027" type="#_x0000_t109" style="position:absolute;left:0;text-align:left;margin-left:162.75pt;margin-top:12.7pt;width:117.7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J79fAIAABoFAAAOAAAAZHJzL2Uyb0RvYy54bWysVE1v2zAMvQ/YfxB0X20HydYGdYogRYYB&#10;RRugLXpmZCk2IIuapMTOfv0o2W3Tj9MwH2RSpEjx8VGXV32r2UE636ApeXGWcyaNwKoxu5I/Pqy/&#10;nXPmA5gKNBpZ8qP0/Grx9ctlZ+dygjXqSjpGQYyfd7bkdQh2nmVe1LIFf4ZWGjIqdC0EUt0uqxx0&#10;FL3V2STPv2cduso6FNJ72r0ejHyR4islRbhTysvAdMnpbiGtLq3buGaLS5jvHNi6EeM14B9u0UJj&#10;KOlLqGsIwPau+RCqbYRDjyqcCWwzVKoRMtVA1RT5u2rua7Ay1ULgePsCk/9/YcXtYeNYU5V8xpmB&#10;llq0SWgim0VwOuvn5HNvN27UPImx0l65Nv6pBtYnQI8vgMo+MEGbxfRiNp1QZEG22XmRk0xhstfT&#10;1vnwU2LLolBypbFb1eDCcAmfMIXDjQ/DsWf3mNijbqp1o3VSjn6lHTsA9ZnoUWHHmQYfaLPk6/SN&#10;md8c04Z1JZ/MpjmRQwARUGkIJLaWIPFmxxnoHTFbBJfu8ua0/5D0gSo/SZyn77PEsZBr8PVw4xR1&#10;dNMm1iMTd8e6YxMG2KMU+m2fOlbEE3Fni9WRuuhwoLe3Yt1Q/BuqfwOO+EzF0YyGO1oiwiXHUeKs&#10;Rvfns/3oTzQjK2cdzQeh8XsPTlJ1vwwR8KKYTuNAJWU6+zEhxZ1atqcWs29XSK0p6DWwIonRP+hn&#10;UTlsn2iUlzErmcAIyj3gPiqrMMwtPQZCLpfJjYbIQrgx91bE4BG5iOxD/wTOjpwK1JNbfJ4lmL+j&#10;0+AbTxpc7gOqJnHtFVfia1RoABNzx8ciTvipnrxen7TFXwAAAP//AwBQSwMEFAAGAAgAAAAhAEh/&#10;oPXgAAAACgEAAA8AAABkcnMvZG93bnJldi54bWxMj8tOwzAQRfdI/IM1SOyo86gjmsapUFGRUFeU&#10;bti5sZtExONgu2369wwruhzN0b3nVqvJDuxsfOgdSkhnCTCDjdM9thL2n5unZ2AhKtRqcGgkXE2A&#10;VX1/V6lSuwt+mPMutoxCMJRKQhfjWHIems5YFWZuNEi/o/NWRTp9y7VXFwq3A8+SpOBW9UgNnRrN&#10;ujPN9+5kJfj9FedvA66Lzc/x9SvHbS7et1I+PkwvS2DRTPEfhj99UoeanA7uhDqwQUKeCUGohEzM&#10;gREgipTGHYhMiwXwuuK3E+pfAAAA//8DAFBLAQItABQABgAIAAAAIQC2gziS/gAAAOEBAAATAAAA&#10;AAAAAAAAAAAAAAAAAABbQ29udGVudF9UeXBlc10ueG1sUEsBAi0AFAAGAAgAAAAhADj9If/WAAAA&#10;lAEAAAsAAAAAAAAAAAAAAAAALwEAAF9yZWxzLy5yZWxzUEsBAi0AFAAGAAgAAAAhANC0nv18AgAA&#10;GgUAAA4AAAAAAAAAAAAAAAAALgIAAGRycy9lMm9Eb2MueG1sUEsBAi0AFAAGAAgAAAAhAEh/oPXg&#10;AAAACgEAAA8AAAAAAAAAAAAAAAAA1gQAAGRycy9kb3ducmV2LnhtbFBLBQYAAAAABAAEAPMAAADj&#10;BQAAAAA=&#10;" fillcolor="window" strokecolor="windowText" strokeweight="2pt">
                <v:textbox>
                  <w:txbxContent>
                    <w:p w:rsidR="00B65FA1" w:rsidRPr="00D3280A" w:rsidRDefault="00B65FA1" w:rsidP="00B65FA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PERSONAL ESPECIALIZADO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EGRESOS</w:t>
                      </w:r>
                    </w:p>
                  </w:txbxContent>
                </v:textbox>
              </v:shape>
            </w:pict>
          </mc:Fallback>
        </mc:AlternateContent>
      </w:r>
    </w:p>
    <w:p w:rsidR="00DE3A17" w:rsidRPr="007274F2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7274F2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7274F2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16E54"/>
    <w:multiLevelType w:val="hybridMultilevel"/>
    <w:tmpl w:val="9AD2ED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F78B3"/>
    <w:multiLevelType w:val="hybridMultilevel"/>
    <w:tmpl w:val="565442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0D1077"/>
    <w:multiLevelType w:val="hybridMultilevel"/>
    <w:tmpl w:val="5532CF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426C2"/>
    <w:multiLevelType w:val="hybridMultilevel"/>
    <w:tmpl w:val="1C82E676"/>
    <w:lvl w:ilvl="0" w:tplc="7E422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95DB6"/>
    <w:multiLevelType w:val="hybridMultilevel"/>
    <w:tmpl w:val="BF50DBD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83CCF"/>
    <w:multiLevelType w:val="hybridMultilevel"/>
    <w:tmpl w:val="347E4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11"/>
  </w:num>
  <w:num w:numId="9">
    <w:abstractNumId w:val="3"/>
  </w:num>
  <w:num w:numId="10">
    <w:abstractNumId w:val="12"/>
  </w:num>
  <w:num w:numId="11">
    <w:abstractNumId w:val="6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41342"/>
    <w:rsid w:val="000E0784"/>
    <w:rsid w:val="00105D19"/>
    <w:rsid w:val="0016473E"/>
    <w:rsid w:val="0018471B"/>
    <w:rsid w:val="00287C05"/>
    <w:rsid w:val="002B3F1B"/>
    <w:rsid w:val="003362C3"/>
    <w:rsid w:val="00365732"/>
    <w:rsid w:val="003A5C04"/>
    <w:rsid w:val="003D7177"/>
    <w:rsid w:val="003E6579"/>
    <w:rsid w:val="00403CD7"/>
    <w:rsid w:val="00470364"/>
    <w:rsid w:val="00474A35"/>
    <w:rsid w:val="004A050F"/>
    <w:rsid w:val="00516B14"/>
    <w:rsid w:val="00542BD2"/>
    <w:rsid w:val="005B06E5"/>
    <w:rsid w:val="005B5636"/>
    <w:rsid w:val="00604615"/>
    <w:rsid w:val="0066415A"/>
    <w:rsid w:val="00671C49"/>
    <w:rsid w:val="00681827"/>
    <w:rsid w:val="00681F10"/>
    <w:rsid w:val="006860D9"/>
    <w:rsid w:val="006A7D77"/>
    <w:rsid w:val="006C430B"/>
    <w:rsid w:val="00701A57"/>
    <w:rsid w:val="007274F2"/>
    <w:rsid w:val="00764C4D"/>
    <w:rsid w:val="00787042"/>
    <w:rsid w:val="007A6FC3"/>
    <w:rsid w:val="00842599"/>
    <w:rsid w:val="00875C3D"/>
    <w:rsid w:val="008E2B5E"/>
    <w:rsid w:val="008E2F78"/>
    <w:rsid w:val="008E3BB1"/>
    <w:rsid w:val="008E5403"/>
    <w:rsid w:val="00904C4C"/>
    <w:rsid w:val="00911826"/>
    <w:rsid w:val="00950DE7"/>
    <w:rsid w:val="00975498"/>
    <w:rsid w:val="00987656"/>
    <w:rsid w:val="00A67AD5"/>
    <w:rsid w:val="00AA66A9"/>
    <w:rsid w:val="00B50849"/>
    <w:rsid w:val="00B65FA1"/>
    <w:rsid w:val="00B72347"/>
    <w:rsid w:val="00B72D33"/>
    <w:rsid w:val="00BC388C"/>
    <w:rsid w:val="00BC577E"/>
    <w:rsid w:val="00BF7633"/>
    <w:rsid w:val="00C44CD7"/>
    <w:rsid w:val="00CA7C06"/>
    <w:rsid w:val="00CF2C00"/>
    <w:rsid w:val="00D5404B"/>
    <w:rsid w:val="00D915FD"/>
    <w:rsid w:val="00DD4EC0"/>
    <w:rsid w:val="00DE3A17"/>
    <w:rsid w:val="00E325BE"/>
    <w:rsid w:val="00E7034D"/>
    <w:rsid w:val="00EC7D48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E7246-6A36-4EF4-85A3-7B9410898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2020-07-28T17:06:00Z</cp:lastPrinted>
  <dcterms:created xsi:type="dcterms:W3CDTF">2020-07-25T23:10:00Z</dcterms:created>
  <dcterms:modified xsi:type="dcterms:W3CDTF">2020-07-28T17:13:00Z</dcterms:modified>
</cp:coreProperties>
</file>