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5BE" w:rsidRPr="00E325BE" w:rsidRDefault="00E325BE" w:rsidP="00E325BE">
      <w:pPr>
        <w:spacing w:line="240" w:lineRule="auto"/>
        <w:ind w:firstLine="709"/>
        <w:jc w:val="right"/>
        <w:rPr>
          <w:rFonts w:ascii="Calibri" w:eastAsia="Calibri" w:hAnsi="Calibri" w:cs="Times New Roman"/>
          <w:lang w:val="es-ES"/>
        </w:rPr>
      </w:pPr>
    </w:p>
    <w:tbl>
      <w:tblPr>
        <w:tblW w:w="109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4"/>
        <w:gridCol w:w="5386"/>
        <w:gridCol w:w="3087"/>
      </w:tblGrid>
      <w:tr w:rsidR="00E325BE" w:rsidRPr="00E325BE" w:rsidTr="008E3BB1">
        <w:trPr>
          <w:trHeight w:val="798"/>
        </w:trPr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25BE" w:rsidRDefault="00E325BE" w:rsidP="00E325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  <w:p w:rsidR="00E325BE" w:rsidRPr="00E325BE" w:rsidRDefault="00E325BE" w:rsidP="00E325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  <w:p w:rsidR="00E325BE" w:rsidRPr="00E325BE" w:rsidRDefault="00FF1E9C" w:rsidP="00BF76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  <w:r w:rsidRPr="000B4929">
              <w:rPr>
                <w:noProof/>
                <w:lang w:eastAsia="es-MX"/>
              </w:rPr>
              <w:drawing>
                <wp:inline distT="0" distB="0" distL="0" distR="0" wp14:anchorId="79020BB2" wp14:editId="5E87A353">
                  <wp:extent cx="1214438" cy="809625"/>
                  <wp:effectExtent l="0" t="0" r="5080" b="0"/>
                  <wp:docPr id="3" name="Imagen 3" descr="C:\Users\IMCFDJ\Pictures\LOGOTIPO_EDITABL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IMCFDJ\Pictures\LOGOTIPO_EDITABL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5732" cy="8104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325BE" w:rsidRPr="00E325BE" w:rsidRDefault="00E325BE" w:rsidP="00E325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  <w:p w:rsidR="00E325BE" w:rsidRPr="00E325BE" w:rsidRDefault="00E325BE" w:rsidP="00E325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25BE" w:rsidRPr="00E325BE" w:rsidRDefault="00E325BE" w:rsidP="00E325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>PERFIL DE PUESTO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25BE" w:rsidRPr="00E325BE" w:rsidRDefault="00E325BE" w:rsidP="00E325BE">
            <w:pPr>
              <w:spacing w:after="0" w:line="240" w:lineRule="auto"/>
              <w:rPr>
                <w:rFonts w:ascii="Arial" w:eastAsia="Calibri" w:hAnsi="Arial" w:cs="Arial"/>
                <w:b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 xml:space="preserve">Código </w:t>
            </w:r>
            <w:r w:rsidRPr="00E325BE">
              <w:rPr>
                <w:rFonts w:ascii="Arial" w:eastAsia="Calibri" w:hAnsi="Arial" w:cs="Arial"/>
                <w:b/>
              </w:rPr>
              <w:t>de Identificación:</w:t>
            </w:r>
          </w:p>
          <w:p w:rsidR="00E325BE" w:rsidRPr="00E325BE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  <w:p w:rsidR="00E325BE" w:rsidRPr="00E325BE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</w:tc>
      </w:tr>
      <w:tr w:rsidR="00E325BE" w:rsidRPr="005B3EBC" w:rsidTr="008E3BB1">
        <w:trPr>
          <w:trHeight w:val="425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25BE" w:rsidRPr="005B3EBC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8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17A8C" w:rsidRPr="005B3EBC" w:rsidRDefault="00FF1E9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5B3EB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Nombramiento</w:t>
            </w:r>
            <w:r w:rsidR="00066916" w:rsidRPr="005B3EB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del puesto</w:t>
            </w:r>
            <w:r w:rsidR="00E325BE" w:rsidRPr="005B3EB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:</w:t>
            </w:r>
            <w:r w:rsidR="00066916" w:rsidRPr="005B3EB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</w:t>
            </w:r>
            <w:r w:rsidR="006D7F8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Jefe de D</w:t>
            </w:r>
            <w:r w:rsidR="006D7F85" w:rsidRPr="005B3EB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epartamento de </w:t>
            </w:r>
            <w:r w:rsidR="006D7F8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Recursos Humanos</w:t>
            </w:r>
          </w:p>
          <w:p w:rsidR="00E325BE" w:rsidRPr="005B3EBC" w:rsidRDefault="00CF2C00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5B3EB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 </w:t>
            </w:r>
          </w:p>
          <w:p w:rsidR="00E325BE" w:rsidRPr="005B3EBC" w:rsidRDefault="00E325BE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:rsidR="00E325BE" w:rsidRPr="005B3EBC" w:rsidRDefault="00E325BE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:rsidR="00E325BE" w:rsidRPr="005B3EBC" w:rsidRDefault="00E325BE" w:rsidP="00E325BE">
      <w:pPr>
        <w:tabs>
          <w:tab w:val="center" w:pos="4252"/>
          <w:tab w:val="right" w:pos="8504"/>
        </w:tabs>
        <w:spacing w:after="0" w:line="240" w:lineRule="auto"/>
        <w:ind w:firstLine="709"/>
        <w:jc w:val="right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5B3EBC" w:rsidTr="008E3BB1">
        <w:trPr>
          <w:trHeight w:val="988"/>
        </w:trPr>
        <w:tc>
          <w:tcPr>
            <w:tcW w:w="10915" w:type="dxa"/>
            <w:shd w:val="clear" w:color="auto" w:fill="auto"/>
          </w:tcPr>
          <w:p w:rsidR="00E325BE" w:rsidRPr="005155DB" w:rsidRDefault="00CE18DC" w:rsidP="00CE18D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1.</w:t>
            </w:r>
            <w:r w:rsidRPr="005155D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Contribución</w:t>
            </w:r>
            <w:r w:rsidR="008E3BB1" w:rsidRPr="005155D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a la Misión</w:t>
            </w:r>
            <w:r w:rsidR="00E325BE" w:rsidRPr="005155D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:</w:t>
            </w:r>
            <w:r w:rsidR="001B67DC" w:rsidRPr="005155D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="002F4BC7" w:rsidRPr="005155D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Promover el desarrollo físico y mental fomentando e incrementando la participación deportiva </w:t>
            </w:r>
            <w:r w:rsidR="00E35AC7" w:rsidRPr="005155D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a través de </w:t>
            </w:r>
            <w:r w:rsidR="00962F69" w:rsidRPr="005155D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la </w:t>
            </w:r>
            <w:r w:rsidR="00B30B04">
              <w:rPr>
                <w:rFonts w:ascii="Arial" w:eastAsia="Calibri" w:hAnsi="Arial" w:cs="Arial"/>
                <w:sz w:val="20"/>
                <w:szCs w:val="20"/>
                <w:lang w:val="es-ES"/>
              </w:rPr>
              <w:t>administración del recurso humano con que cuenta el Instituto</w:t>
            </w:r>
            <w:r w:rsidR="00E35AC7" w:rsidRPr="005155D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, </w:t>
            </w:r>
            <w:r w:rsidRPr="00C03DFE">
              <w:rPr>
                <w:rFonts w:ascii="Arial" w:hAnsi="Arial" w:cs="Arial"/>
                <w:sz w:val="20"/>
                <w:szCs w:val="20"/>
              </w:rPr>
              <w:t>orientados a brindar servicios de calidad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E325BE" w:rsidRPr="00CE18DC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x-none"/>
        </w:rPr>
      </w:pPr>
    </w:p>
    <w:p w:rsidR="008E3BB1" w:rsidRPr="005B3EBC" w:rsidRDefault="008E3BB1" w:rsidP="008E3BB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/>
        </w:rPr>
      </w:pPr>
    </w:p>
    <w:tbl>
      <w:tblPr>
        <w:tblStyle w:val="Tablaconcuadrcula"/>
        <w:tblW w:w="10867" w:type="dxa"/>
        <w:tblInd w:w="137" w:type="dxa"/>
        <w:tblLook w:val="04A0" w:firstRow="1" w:lastRow="0" w:firstColumn="1" w:lastColumn="0" w:noHBand="0" w:noVBand="1"/>
      </w:tblPr>
      <w:tblGrid>
        <w:gridCol w:w="10867"/>
      </w:tblGrid>
      <w:tr w:rsidR="008E3BB1" w:rsidRPr="005B3EBC" w:rsidTr="008E3BB1">
        <w:trPr>
          <w:trHeight w:val="1079"/>
        </w:trPr>
        <w:tc>
          <w:tcPr>
            <w:tcW w:w="10867" w:type="dxa"/>
          </w:tcPr>
          <w:p w:rsidR="008E3BB1" w:rsidRPr="005B3EBC" w:rsidRDefault="008E3BB1" w:rsidP="008E3BB1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5B3EBC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2. Objetivos Generales</w:t>
            </w:r>
          </w:p>
          <w:p w:rsidR="00962F69" w:rsidRPr="005B3EBC" w:rsidRDefault="00B30B04" w:rsidP="00516B14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s-ES"/>
              </w:rPr>
              <w:t>Llevar a cabo la administración del recurso humano del Instituto, mediante las acciones de selección, ingreso, contratación, registro, control, capacitación y desarrollo del personal, así como establecer los mecanismos necesarios para el pago oportuno de remuneraciones con base a los lineamientos y la normativa aplicable.</w:t>
            </w:r>
            <w:r w:rsidR="00962F69" w:rsidRPr="005B3EBC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 </w:t>
            </w:r>
          </w:p>
          <w:p w:rsidR="00516B14" w:rsidRPr="005B3EBC" w:rsidRDefault="00516B14" w:rsidP="00962F69">
            <w:pPr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8E3BB1" w:rsidRPr="005B3EBC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8E3BB1" w:rsidRPr="005B3EBC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5B3EBC" w:rsidTr="00B02077">
        <w:trPr>
          <w:trHeight w:val="566"/>
        </w:trPr>
        <w:tc>
          <w:tcPr>
            <w:tcW w:w="10915" w:type="dxa"/>
            <w:shd w:val="clear" w:color="auto" w:fill="auto"/>
          </w:tcPr>
          <w:p w:rsidR="00962F69" w:rsidRPr="005B3EBC" w:rsidRDefault="00962F69" w:rsidP="00CE18DC">
            <w:pPr>
              <w:spacing w:before="100" w:beforeAutospacing="1"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  <w:r w:rsidRPr="005B3EBC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3.Objetivo Específicos</w:t>
            </w:r>
          </w:p>
          <w:p w:rsidR="00962F69" w:rsidRPr="005155DB" w:rsidRDefault="00962F69" w:rsidP="00CE18DC">
            <w:pPr>
              <w:spacing w:after="0" w:line="240" w:lineRule="auto"/>
              <w:ind w:left="360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  <w:r w:rsidRPr="005155DB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>Selección y contratación de personal.</w:t>
            </w:r>
          </w:p>
          <w:p w:rsidR="00962F69" w:rsidRPr="005155DB" w:rsidRDefault="00962F69" w:rsidP="00CE18DC">
            <w:pPr>
              <w:spacing w:after="0" w:line="240" w:lineRule="auto"/>
              <w:ind w:left="360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  <w:r w:rsidRPr="005155DB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 xml:space="preserve">Administración de personal </w:t>
            </w:r>
          </w:p>
          <w:p w:rsidR="00962F69" w:rsidRPr="005155DB" w:rsidRDefault="00962F69" w:rsidP="00CE18DC">
            <w:pPr>
              <w:spacing w:after="0" w:line="240" w:lineRule="auto"/>
              <w:ind w:left="360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  <w:r w:rsidRPr="005155DB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>Formación de personal.</w:t>
            </w:r>
          </w:p>
          <w:p w:rsidR="00E325BE" w:rsidRPr="005B3EBC" w:rsidRDefault="00962F69" w:rsidP="00CE18DC">
            <w:pPr>
              <w:spacing w:after="0" w:line="240" w:lineRule="auto"/>
              <w:ind w:left="360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155DB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>Resolución de conflictos.</w:t>
            </w:r>
          </w:p>
        </w:tc>
      </w:tr>
    </w:tbl>
    <w:p w:rsidR="00E325BE" w:rsidRPr="005B3EBC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5B3EBC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5B3EBC">
        <w:rPr>
          <w:rFonts w:ascii="Arial" w:eastAsia="Calibri" w:hAnsi="Arial" w:cs="Arial"/>
          <w:b/>
          <w:sz w:val="20"/>
          <w:szCs w:val="20"/>
          <w:lang w:val="es-ES" w:eastAsia="x-none"/>
        </w:rPr>
        <w:t>4</w:t>
      </w:r>
      <w:r w:rsidR="00E325BE" w:rsidRPr="005B3EBC">
        <w:rPr>
          <w:rFonts w:ascii="Arial" w:eastAsia="Calibri" w:hAnsi="Arial" w:cs="Arial"/>
          <w:b/>
          <w:sz w:val="20"/>
          <w:szCs w:val="20"/>
          <w:lang w:val="es-ES" w:eastAsia="x-none"/>
        </w:rPr>
        <w:t>. Estructura Organizacional.</w:t>
      </w:r>
    </w:p>
    <w:p w:rsidR="00E325BE" w:rsidRPr="005B3EBC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5103"/>
      </w:tblGrid>
      <w:tr w:rsidR="00E325BE" w:rsidRPr="005B3EBC" w:rsidTr="00B02077">
        <w:tc>
          <w:tcPr>
            <w:tcW w:w="5812" w:type="dxa"/>
            <w:shd w:val="clear" w:color="auto" w:fill="auto"/>
          </w:tcPr>
          <w:p w:rsidR="00E325BE" w:rsidRPr="005B3EBC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B3EBC">
              <w:rPr>
                <w:rFonts w:ascii="Arial" w:eastAsia="Calibri" w:hAnsi="Arial" w:cs="Arial"/>
                <w:sz w:val="20"/>
                <w:szCs w:val="20"/>
                <w:lang w:val="es-ES"/>
              </w:rPr>
              <w:t>Nivel jerárquico del puesto:</w:t>
            </w:r>
            <w:r w:rsidR="000359B1" w:rsidRPr="005B3EBC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2F4BC7" w:rsidRPr="005B3EBC">
              <w:rPr>
                <w:rFonts w:ascii="Arial" w:eastAsia="Calibri" w:hAnsi="Arial" w:cs="Arial"/>
                <w:sz w:val="20"/>
                <w:szCs w:val="20"/>
                <w:lang w:val="es-ES"/>
              </w:rPr>
              <w:t>Nivel III</w:t>
            </w:r>
          </w:p>
          <w:p w:rsidR="00FF1E9C" w:rsidRPr="005B3EBC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B3EBC">
              <w:rPr>
                <w:rFonts w:ascii="Arial" w:eastAsia="Calibri" w:hAnsi="Arial" w:cs="Arial"/>
                <w:sz w:val="20"/>
                <w:szCs w:val="20"/>
                <w:lang w:val="es-ES"/>
              </w:rPr>
              <w:t>Puesto al que reporta:</w:t>
            </w:r>
            <w:r w:rsidR="0018471B" w:rsidRPr="005B3EBC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962F69" w:rsidRPr="005B3EBC">
              <w:rPr>
                <w:rFonts w:ascii="Arial" w:eastAsia="Calibri" w:hAnsi="Arial" w:cs="Arial"/>
                <w:sz w:val="20"/>
                <w:szCs w:val="20"/>
                <w:lang w:val="es-ES"/>
              </w:rPr>
              <w:t>Subdirección Administrativa</w:t>
            </w:r>
          </w:p>
          <w:p w:rsidR="002F4BC7" w:rsidRPr="005B3EBC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B3EBC">
              <w:rPr>
                <w:rFonts w:ascii="Arial" w:eastAsia="Calibri" w:hAnsi="Arial" w:cs="Arial"/>
                <w:sz w:val="20"/>
                <w:szCs w:val="20"/>
                <w:lang w:val="es-ES"/>
              </w:rPr>
              <w:t>Puestos que le reportan:</w:t>
            </w:r>
            <w:r w:rsidR="0018471B" w:rsidRPr="005B3EBC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131F06" w:rsidRPr="005B3EBC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Auxiliar </w:t>
            </w:r>
          </w:p>
          <w:p w:rsidR="00FF1E9C" w:rsidRPr="005B3EBC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B3EBC">
              <w:rPr>
                <w:rFonts w:ascii="Arial" w:eastAsia="Calibri" w:hAnsi="Arial" w:cs="Arial"/>
                <w:sz w:val="20"/>
                <w:szCs w:val="20"/>
                <w:lang w:val="es-ES"/>
              </w:rPr>
              <w:t>Número de personas a su cargo:</w:t>
            </w:r>
            <w:r w:rsidR="0018471B" w:rsidRPr="005B3EBC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9F434C">
              <w:rPr>
                <w:rFonts w:ascii="Arial" w:eastAsia="Calibri" w:hAnsi="Arial" w:cs="Arial"/>
                <w:sz w:val="20"/>
                <w:szCs w:val="20"/>
                <w:lang w:val="es-ES"/>
              </w:rPr>
              <w:t>1</w:t>
            </w:r>
          </w:p>
          <w:p w:rsidR="00FF1E9C" w:rsidRPr="005B3EBC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B3EBC">
              <w:rPr>
                <w:rFonts w:ascii="Arial" w:eastAsia="Calibri" w:hAnsi="Arial" w:cs="Arial"/>
                <w:sz w:val="20"/>
                <w:szCs w:val="20"/>
                <w:lang w:val="es-ES"/>
              </w:rPr>
              <w:t>Comunicación interna:</w:t>
            </w:r>
            <w:r w:rsidR="0018471B" w:rsidRPr="005B3EBC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131F06" w:rsidRPr="005B3EBC">
              <w:rPr>
                <w:rFonts w:ascii="Arial" w:eastAsia="Calibri" w:hAnsi="Arial" w:cs="Arial"/>
                <w:sz w:val="20"/>
                <w:szCs w:val="20"/>
                <w:lang w:val="es-ES"/>
              </w:rPr>
              <w:t>Personal del Instituto</w:t>
            </w:r>
          </w:p>
          <w:p w:rsidR="00E325BE" w:rsidRPr="005B3EBC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B3EBC">
              <w:rPr>
                <w:rFonts w:ascii="Arial" w:eastAsia="Calibri" w:hAnsi="Arial" w:cs="Arial"/>
                <w:sz w:val="20"/>
                <w:szCs w:val="20"/>
                <w:lang w:val="es-ES"/>
              </w:rPr>
              <w:t>Comunicación externa:</w:t>
            </w:r>
            <w:r w:rsidR="0018471B" w:rsidRPr="005B3EBC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131F06" w:rsidRPr="005B3EBC">
              <w:rPr>
                <w:rFonts w:ascii="Arial" w:eastAsia="Calibri" w:hAnsi="Arial" w:cs="Arial"/>
                <w:sz w:val="20"/>
                <w:szCs w:val="20"/>
                <w:lang w:val="es-ES"/>
              </w:rPr>
              <w:t>Dependencias Municipales</w:t>
            </w:r>
          </w:p>
          <w:p w:rsidR="00FF1E9C" w:rsidRPr="005B3EBC" w:rsidRDefault="00FF1E9C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103" w:type="dxa"/>
            <w:shd w:val="clear" w:color="auto" w:fill="auto"/>
          </w:tcPr>
          <w:p w:rsidR="00E325BE" w:rsidRPr="005B3EBC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B3EBC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Horario.</w:t>
            </w:r>
            <w:r w:rsidRPr="005B3EBC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 </w:t>
            </w:r>
          </w:p>
          <w:p w:rsidR="00E325BE" w:rsidRPr="005B3EBC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B3EBC">
              <w:rPr>
                <w:rFonts w:ascii="Arial" w:eastAsia="Calibri" w:hAnsi="Arial" w:cs="Arial"/>
                <w:sz w:val="20"/>
                <w:szCs w:val="20"/>
                <w:lang w:val="es-ES"/>
              </w:rPr>
              <w:t>Días laborales</w:t>
            </w:r>
            <w:r w:rsidRPr="005B3EBC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:                </w:t>
            </w:r>
          </w:p>
          <w:p w:rsidR="00E325BE" w:rsidRDefault="00E325BE" w:rsidP="00CE18D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B3EBC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Días de descanso:          </w:t>
            </w:r>
          </w:p>
          <w:p w:rsidR="00CE18DC" w:rsidRPr="005B3EBC" w:rsidRDefault="00CE18DC" w:rsidP="00CE18D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>Según lo establecido en las Condiciones Generales de Trabajo entre el Municipio de Chihuahua y l</w:t>
            </w:r>
            <w:r>
              <w:rPr>
                <w:rFonts w:ascii="Arial" w:eastAsia="Calibri" w:hAnsi="Arial" w:cs="Arial"/>
                <w:sz w:val="20"/>
                <w:szCs w:val="20"/>
                <w:lang w:val="es-ES"/>
              </w:rPr>
              <w:t>os trabajadores a su servicio.</w:t>
            </w:r>
          </w:p>
        </w:tc>
      </w:tr>
    </w:tbl>
    <w:p w:rsidR="00E325BE" w:rsidRPr="005B3EBC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5B3EBC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5B3EBC">
        <w:rPr>
          <w:rFonts w:ascii="Arial" w:eastAsia="Calibri" w:hAnsi="Arial" w:cs="Arial"/>
          <w:b/>
          <w:sz w:val="20"/>
          <w:szCs w:val="20"/>
          <w:lang w:val="es-ES" w:eastAsia="x-none"/>
        </w:rPr>
        <w:t>5</w:t>
      </w:r>
      <w:r w:rsidR="00E325BE" w:rsidRPr="005B3EBC">
        <w:rPr>
          <w:rFonts w:ascii="Arial" w:eastAsia="Calibri" w:hAnsi="Arial" w:cs="Arial"/>
          <w:b/>
          <w:sz w:val="20"/>
          <w:szCs w:val="20"/>
          <w:lang w:val="es-ES" w:eastAsia="x-none"/>
        </w:rPr>
        <w:t>. Escolaridad.</w:t>
      </w:r>
    </w:p>
    <w:p w:rsidR="00E325BE" w:rsidRPr="005B3EBC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6"/>
        <w:gridCol w:w="1796"/>
        <w:gridCol w:w="1796"/>
        <w:gridCol w:w="1796"/>
        <w:gridCol w:w="3731"/>
      </w:tblGrid>
      <w:tr w:rsidR="00E325BE" w:rsidRPr="005B3EBC" w:rsidTr="00B02077">
        <w:tc>
          <w:tcPr>
            <w:tcW w:w="7184" w:type="dxa"/>
            <w:gridSpan w:val="4"/>
          </w:tcPr>
          <w:p w:rsidR="00E325BE" w:rsidRPr="005B3EBC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5B3EBC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Nivel académico</w:t>
            </w:r>
            <w:r w:rsidR="002F4BC7" w:rsidRPr="005B3EBC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deseado</w:t>
            </w:r>
          </w:p>
        </w:tc>
        <w:tc>
          <w:tcPr>
            <w:tcW w:w="3731" w:type="dxa"/>
            <w:vMerge w:val="restart"/>
            <w:shd w:val="clear" w:color="auto" w:fill="auto"/>
          </w:tcPr>
          <w:p w:rsidR="00E325BE" w:rsidRPr="005B3EBC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5B3EBC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Área y/o Especialidad:</w:t>
            </w:r>
          </w:p>
          <w:p w:rsidR="000359B1" w:rsidRDefault="002F4BC7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B3EBC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Administración de Recursos humanos </w:t>
            </w:r>
          </w:p>
          <w:p w:rsidR="00CE18DC" w:rsidRPr="005B3EBC" w:rsidRDefault="00CE18DC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s-ES"/>
              </w:rPr>
              <w:t>Contador Público</w:t>
            </w:r>
          </w:p>
          <w:p w:rsidR="000359B1" w:rsidRPr="005B3EBC" w:rsidRDefault="000359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  <w:tr w:rsidR="00E325BE" w:rsidRPr="005B3EBC" w:rsidTr="00B02077">
        <w:tc>
          <w:tcPr>
            <w:tcW w:w="1796" w:type="dxa"/>
            <w:shd w:val="clear" w:color="auto" w:fill="auto"/>
          </w:tcPr>
          <w:p w:rsidR="00E325BE" w:rsidRPr="005B3EBC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B3EBC">
              <w:rPr>
                <w:rFonts w:ascii="Arial" w:eastAsia="Calibri" w:hAnsi="Arial" w:cs="Arial"/>
                <w:sz w:val="20"/>
                <w:szCs w:val="20"/>
                <w:lang w:val="es-ES"/>
              </w:rPr>
              <w:t>Medio Básico</w:t>
            </w:r>
          </w:p>
          <w:p w:rsidR="00E325BE" w:rsidRPr="005B3EBC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:rsidR="00E325BE" w:rsidRPr="005B3EBC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B3EBC">
              <w:rPr>
                <w:rFonts w:ascii="Arial" w:eastAsia="Calibri" w:hAnsi="Arial" w:cs="Arial"/>
                <w:sz w:val="20"/>
                <w:szCs w:val="20"/>
                <w:lang w:val="es-ES"/>
              </w:rPr>
              <w:t>Media Superior</w:t>
            </w:r>
          </w:p>
          <w:p w:rsidR="00E325BE" w:rsidRPr="005B3EBC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</w:tcPr>
          <w:p w:rsidR="00E325BE" w:rsidRPr="005B3EBC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B3EBC">
              <w:rPr>
                <w:rFonts w:ascii="Arial" w:eastAsia="Calibri" w:hAnsi="Arial" w:cs="Arial"/>
                <w:sz w:val="20"/>
                <w:szCs w:val="20"/>
                <w:lang w:val="es-ES"/>
              </w:rPr>
              <w:t>Superior</w:t>
            </w:r>
          </w:p>
          <w:p w:rsidR="00E325BE" w:rsidRPr="00CE18DC" w:rsidRDefault="00E325BE" w:rsidP="00CE18DC">
            <w:pPr>
              <w:pStyle w:val="Prrafodelista"/>
              <w:numPr>
                <w:ilvl w:val="0"/>
                <w:numId w:val="18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:rsidR="00E325BE" w:rsidRPr="005B3EBC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B3EBC">
              <w:rPr>
                <w:rFonts w:ascii="Arial" w:eastAsia="Calibri" w:hAnsi="Arial" w:cs="Arial"/>
                <w:sz w:val="20"/>
                <w:szCs w:val="20"/>
                <w:lang w:val="es-ES"/>
              </w:rPr>
              <w:t>Posgrado</w:t>
            </w:r>
          </w:p>
          <w:p w:rsidR="00E325BE" w:rsidRPr="005B3EBC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E325BE" w:rsidRPr="005B3EBC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  <w:tr w:rsidR="00E325BE" w:rsidRPr="005B3EBC" w:rsidTr="00B02077">
        <w:tc>
          <w:tcPr>
            <w:tcW w:w="1796" w:type="dxa"/>
            <w:shd w:val="clear" w:color="auto" w:fill="auto"/>
          </w:tcPr>
          <w:p w:rsidR="00E325BE" w:rsidRPr="005B3EBC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B3EBC">
              <w:rPr>
                <w:rFonts w:ascii="Arial" w:eastAsia="Calibri" w:hAnsi="Arial" w:cs="Arial"/>
                <w:sz w:val="20"/>
                <w:szCs w:val="20"/>
                <w:lang w:val="es-ES"/>
              </w:rPr>
              <w:t>Trunco</w:t>
            </w:r>
          </w:p>
        </w:tc>
        <w:tc>
          <w:tcPr>
            <w:tcW w:w="1796" w:type="dxa"/>
            <w:shd w:val="clear" w:color="auto" w:fill="auto"/>
          </w:tcPr>
          <w:p w:rsidR="00E325BE" w:rsidRPr="005B3EBC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B3EBC">
              <w:rPr>
                <w:rFonts w:ascii="Arial" w:eastAsia="Calibri" w:hAnsi="Arial" w:cs="Arial"/>
                <w:sz w:val="20"/>
                <w:szCs w:val="20"/>
                <w:lang w:val="es-ES"/>
              </w:rPr>
              <w:t>Concluido</w:t>
            </w:r>
          </w:p>
        </w:tc>
        <w:tc>
          <w:tcPr>
            <w:tcW w:w="3592" w:type="dxa"/>
            <w:gridSpan w:val="2"/>
          </w:tcPr>
          <w:p w:rsidR="00E325BE" w:rsidRPr="005B3EBC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B3EBC">
              <w:rPr>
                <w:rFonts w:ascii="Arial" w:eastAsia="Calibri" w:hAnsi="Arial" w:cs="Arial"/>
                <w:sz w:val="20"/>
                <w:szCs w:val="20"/>
                <w:lang w:val="es-ES"/>
              </w:rPr>
              <w:t>Titulado o Certificado</w:t>
            </w:r>
          </w:p>
          <w:p w:rsidR="00E325BE" w:rsidRPr="005B3EBC" w:rsidRDefault="00131F06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B3EBC">
              <w:rPr>
                <w:rFonts w:ascii="Arial" w:eastAsia="Calibri" w:hAnsi="Arial" w:cs="Arial"/>
                <w:sz w:val="20"/>
                <w:szCs w:val="20"/>
                <w:lang w:val="es-ES"/>
              </w:rPr>
              <w:t>Administración de Empresas</w:t>
            </w:r>
          </w:p>
        </w:tc>
        <w:tc>
          <w:tcPr>
            <w:tcW w:w="3731" w:type="dxa"/>
            <w:vMerge/>
            <w:shd w:val="clear" w:color="auto" w:fill="auto"/>
          </w:tcPr>
          <w:p w:rsidR="00E325BE" w:rsidRPr="005B3EBC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5B3EBC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7"/>
        <w:gridCol w:w="1347"/>
        <w:gridCol w:w="1228"/>
        <w:gridCol w:w="1228"/>
        <w:gridCol w:w="1229"/>
        <w:gridCol w:w="4536"/>
      </w:tblGrid>
      <w:tr w:rsidR="00E325BE" w:rsidRPr="005B3EBC" w:rsidTr="00B02077">
        <w:tc>
          <w:tcPr>
            <w:tcW w:w="2694" w:type="dxa"/>
            <w:gridSpan w:val="2"/>
            <w:shd w:val="clear" w:color="auto" w:fill="auto"/>
          </w:tcPr>
          <w:p w:rsidR="00E325BE" w:rsidRPr="005B3EBC" w:rsidRDefault="008E3B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B3EBC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6</w:t>
            </w:r>
            <w:r w:rsidR="00E325BE" w:rsidRPr="005B3EBC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Género.</w:t>
            </w:r>
          </w:p>
        </w:tc>
        <w:tc>
          <w:tcPr>
            <w:tcW w:w="3685" w:type="dxa"/>
            <w:gridSpan w:val="3"/>
            <w:shd w:val="clear" w:color="auto" w:fill="auto"/>
          </w:tcPr>
          <w:p w:rsidR="00E325BE" w:rsidRPr="005B3EBC" w:rsidRDefault="008E3B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B3EBC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7</w:t>
            </w:r>
            <w:r w:rsidR="00E325BE" w:rsidRPr="005B3EBC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Estado civil.</w:t>
            </w:r>
          </w:p>
        </w:tc>
        <w:tc>
          <w:tcPr>
            <w:tcW w:w="4536" w:type="dxa"/>
            <w:vMerge w:val="restart"/>
            <w:shd w:val="clear" w:color="auto" w:fill="auto"/>
          </w:tcPr>
          <w:p w:rsidR="00E325BE" w:rsidRPr="005B3EBC" w:rsidRDefault="008E3B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5B3EBC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8</w:t>
            </w:r>
            <w:r w:rsidR="00E325BE" w:rsidRPr="005B3EBC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. Edad. </w:t>
            </w:r>
          </w:p>
          <w:p w:rsidR="00E325BE" w:rsidRPr="005B3EBC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B3EBC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      </w:t>
            </w:r>
          </w:p>
          <w:p w:rsidR="00E325BE" w:rsidRPr="005B3EBC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B3EBC">
              <w:rPr>
                <w:rFonts w:ascii="Arial" w:eastAsia="Calibri" w:hAnsi="Arial" w:cs="Arial"/>
                <w:sz w:val="20"/>
                <w:szCs w:val="20"/>
                <w:lang w:val="es-ES"/>
              </w:rPr>
              <w:t>Mínima:</w:t>
            </w:r>
            <w:r w:rsidR="00542BD2" w:rsidRPr="005B3EBC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25</w:t>
            </w:r>
            <w:r w:rsidRPr="005B3EBC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                 Máxima:</w:t>
            </w:r>
            <w:r w:rsidR="00542BD2" w:rsidRPr="005B3EBC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65</w:t>
            </w:r>
          </w:p>
        </w:tc>
      </w:tr>
      <w:tr w:rsidR="00E325BE" w:rsidRPr="005B3EBC" w:rsidTr="00B02077">
        <w:tc>
          <w:tcPr>
            <w:tcW w:w="1347" w:type="dxa"/>
            <w:shd w:val="clear" w:color="auto" w:fill="auto"/>
          </w:tcPr>
          <w:p w:rsidR="00E325BE" w:rsidRPr="005B3EBC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B3EBC">
              <w:rPr>
                <w:rFonts w:ascii="Arial" w:eastAsia="Calibri" w:hAnsi="Arial" w:cs="Arial"/>
                <w:sz w:val="20"/>
                <w:szCs w:val="20"/>
                <w:lang w:val="es-ES"/>
              </w:rPr>
              <w:t>Hombre</w:t>
            </w:r>
          </w:p>
        </w:tc>
        <w:tc>
          <w:tcPr>
            <w:tcW w:w="1347" w:type="dxa"/>
            <w:shd w:val="clear" w:color="auto" w:fill="auto"/>
          </w:tcPr>
          <w:p w:rsidR="00E325BE" w:rsidRPr="005B3EBC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B3EBC">
              <w:rPr>
                <w:rFonts w:ascii="Arial" w:eastAsia="Calibri" w:hAnsi="Arial" w:cs="Arial"/>
                <w:sz w:val="20"/>
                <w:szCs w:val="20"/>
                <w:lang w:val="es-ES"/>
              </w:rPr>
              <w:t>Mujer</w:t>
            </w:r>
          </w:p>
          <w:p w:rsidR="000359B1" w:rsidRPr="005B3EBC" w:rsidRDefault="000359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228" w:type="dxa"/>
            <w:shd w:val="clear" w:color="auto" w:fill="auto"/>
          </w:tcPr>
          <w:p w:rsidR="00E325BE" w:rsidRPr="005B3EBC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B3EBC">
              <w:rPr>
                <w:rFonts w:ascii="Arial" w:eastAsia="Calibri" w:hAnsi="Arial" w:cs="Arial"/>
                <w:sz w:val="20"/>
                <w:szCs w:val="20"/>
                <w:lang w:val="es-ES"/>
              </w:rPr>
              <w:t>Soltero</w:t>
            </w:r>
          </w:p>
          <w:p w:rsidR="000359B1" w:rsidRPr="005B3EBC" w:rsidRDefault="000359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228" w:type="dxa"/>
            <w:shd w:val="clear" w:color="auto" w:fill="auto"/>
          </w:tcPr>
          <w:p w:rsidR="00E325BE" w:rsidRPr="005B3EBC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B3EBC">
              <w:rPr>
                <w:rFonts w:ascii="Arial" w:eastAsia="Calibri" w:hAnsi="Arial" w:cs="Arial"/>
                <w:sz w:val="20"/>
                <w:szCs w:val="20"/>
                <w:lang w:val="es-ES"/>
              </w:rPr>
              <w:t>Casado</w:t>
            </w:r>
          </w:p>
        </w:tc>
        <w:tc>
          <w:tcPr>
            <w:tcW w:w="1229" w:type="dxa"/>
            <w:shd w:val="clear" w:color="auto" w:fill="auto"/>
          </w:tcPr>
          <w:p w:rsidR="00E325BE" w:rsidRPr="005B3EBC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B3EBC">
              <w:rPr>
                <w:rFonts w:ascii="Arial" w:eastAsia="Calibri" w:hAnsi="Arial" w:cs="Arial"/>
                <w:sz w:val="20"/>
                <w:szCs w:val="20"/>
                <w:lang w:val="es-ES"/>
              </w:rPr>
              <w:t>Indistinto</w:t>
            </w:r>
          </w:p>
          <w:p w:rsidR="00542BD2" w:rsidRPr="00CE18DC" w:rsidRDefault="00542BD2" w:rsidP="00CE18DC">
            <w:pPr>
              <w:pStyle w:val="Prrafodelista"/>
              <w:numPr>
                <w:ilvl w:val="0"/>
                <w:numId w:val="18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:rsidR="00E325BE" w:rsidRPr="005B3EBC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5B3EBC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5B3EBC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5B3EBC">
        <w:rPr>
          <w:rFonts w:ascii="Arial" w:eastAsia="Calibri" w:hAnsi="Arial" w:cs="Arial"/>
          <w:b/>
          <w:sz w:val="20"/>
          <w:szCs w:val="20"/>
          <w:lang w:val="es-ES" w:eastAsia="x-none"/>
        </w:rPr>
        <w:t>9</w:t>
      </w:r>
      <w:r w:rsidR="00E325BE" w:rsidRPr="005B3EBC">
        <w:rPr>
          <w:rFonts w:ascii="Arial" w:eastAsia="Calibri" w:hAnsi="Arial" w:cs="Arial"/>
          <w:b/>
          <w:sz w:val="20"/>
          <w:szCs w:val="20"/>
          <w:lang w:val="es-ES" w:eastAsia="x-none"/>
        </w:rPr>
        <w:t>. Idiomas.</w:t>
      </w:r>
    </w:p>
    <w:p w:rsidR="00E325BE" w:rsidRPr="005B3EBC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418"/>
        <w:gridCol w:w="6520"/>
      </w:tblGrid>
      <w:tr w:rsidR="00E325BE" w:rsidRPr="005B3EBC" w:rsidTr="00B02077">
        <w:trPr>
          <w:trHeight w:val="433"/>
        </w:trPr>
        <w:tc>
          <w:tcPr>
            <w:tcW w:w="1560" w:type="dxa"/>
            <w:shd w:val="clear" w:color="auto" w:fill="auto"/>
          </w:tcPr>
          <w:p w:rsidR="00E325BE" w:rsidRPr="005B3EBC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B3EBC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necesario</w:t>
            </w:r>
          </w:p>
          <w:p w:rsidR="008E2F78" w:rsidRPr="00CE18DC" w:rsidRDefault="008E2F78" w:rsidP="00CE18DC">
            <w:pPr>
              <w:pStyle w:val="Prrafodelista"/>
              <w:numPr>
                <w:ilvl w:val="0"/>
                <w:numId w:val="18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:rsidR="00E325BE" w:rsidRPr="005B3EBC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B3EBC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</w:t>
            </w:r>
          </w:p>
          <w:p w:rsidR="0018471B" w:rsidRPr="005B3EBC" w:rsidRDefault="0018471B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auto"/>
          </w:tcPr>
          <w:p w:rsidR="00E325BE" w:rsidRPr="005B3EBC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B3EBC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Necesario</w:t>
            </w:r>
          </w:p>
        </w:tc>
        <w:tc>
          <w:tcPr>
            <w:tcW w:w="6520" w:type="dxa"/>
          </w:tcPr>
          <w:p w:rsidR="00E325BE" w:rsidRPr="005B3EBC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B3EBC">
              <w:rPr>
                <w:rFonts w:ascii="Arial" w:eastAsia="Calibri" w:hAnsi="Arial" w:cs="Arial"/>
                <w:sz w:val="20"/>
                <w:szCs w:val="20"/>
                <w:lang w:val="es-ES"/>
              </w:rPr>
              <w:t>Anotar idioma:</w:t>
            </w:r>
          </w:p>
          <w:p w:rsidR="00E325BE" w:rsidRPr="005B3EBC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5B3EBC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5B3EBC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5B3EBC">
        <w:rPr>
          <w:rFonts w:ascii="Arial" w:eastAsia="Calibri" w:hAnsi="Arial" w:cs="Arial"/>
          <w:b/>
          <w:sz w:val="20"/>
          <w:szCs w:val="20"/>
          <w:lang w:val="es-ES" w:eastAsia="x-none"/>
        </w:rPr>
        <w:t>Porcentaje requerido del idioma.</w:t>
      </w:r>
    </w:p>
    <w:p w:rsidR="00E325BE" w:rsidRPr="005B3EBC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5B3EBC" w:rsidTr="00B02077">
        <w:trPr>
          <w:trHeight w:val="270"/>
        </w:trPr>
        <w:tc>
          <w:tcPr>
            <w:tcW w:w="3969" w:type="dxa"/>
            <w:shd w:val="clear" w:color="auto" w:fill="auto"/>
          </w:tcPr>
          <w:p w:rsidR="00E325BE" w:rsidRPr="005B3EBC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B3EBC">
              <w:rPr>
                <w:rFonts w:ascii="Arial" w:eastAsia="Calibri" w:hAnsi="Arial" w:cs="Arial"/>
                <w:sz w:val="20"/>
                <w:szCs w:val="20"/>
                <w:lang w:val="es-ES"/>
              </w:rPr>
              <w:t>Hablado:</w:t>
            </w:r>
            <w:r w:rsidR="000359B1" w:rsidRPr="005B3EBC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NO APLICA</w:t>
            </w:r>
          </w:p>
        </w:tc>
        <w:tc>
          <w:tcPr>
            <w:tcW w:w="2835" w:type="dxa"/>
            <w:shd w:val="clear" w:color="auto" w:fill="auto"/>
          </w:tcPr>
          <w:p w:rsidR="00E325BE" w:rsidRPr="005B3EBC" w:rsidRDefault="00E325BE" w:rsidP="008E2F78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B3EBC">
              <w:rPr>
                <w:rFonts w:ascii="Arial" w:eastAsia="Calibri" w:hAnsi="Arial" w:cs="Arial"/>
                <w:sz w:val="20"/>
                <w:szCs w:val="20"/>
                <w:lang w:val="es-ES"/>
              </w:rPr>
              <w:t>Escrito:</w:t>
            </w:r>
            <w:r w:rsidR="0018471B" w:rsidRPr="005B3EBC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0359B1" w:rsidRPr="005B3EBC">
              <w:rPr>
                <w:rFonts w:ascii="Arial" w:eastAsia="Calibri" w:hAnsi="Arial" w:cs="Arial"/>
                <w:sz w:val="20"/>
                <w:szCs w:val="20"/>
                <w:lang w:val="es-ES"/>
              </w:rPr>
              <w:t>NO APLICA</w:t>
            </w:r>
          </w:p>
        </w:tc>
        <w:tc>
          <w:tcPr>
            <w:tcW w:w="4111" w:type="dxa"/>
            <w:shd w:val="clear" w:color="auto" w:fill="auto"/>
          </w:tcPr>
          <w:p w:rsidR="00E325BE" w:rsidRPr="005B3EBC" w:rsidRDefault="00E325BE" w:rsidP="008E2F78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B3EBC">
              <w:rPr>
                <w:rFonts w:ascii="Arial" w:eastAsia="Calibri" w:hAnsi="Arial" w:cs="Arial"/>
                <w:sz w:val="20"/>
                <w:szCs w:val="20"/>
                <w:lang w:val="es-ES"/>
              </w:rPr>
              <w:t>Comprensión de Lectura:</w:t>
            </w:r>
            <w:r w:rsidR="0018471B" w:rsidRPr="005B3EBC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0359B1" w:rsidRPr="005B3EBC">
              <w:rPr>
                <w:rFonts w:ascii="Arial" w:eastAsia="Calibri" w:hAnsi="Arial" w:cs="Arial"/>
                <w:sz w:val="20"/>
                <w:szCs w:val="20"/>
                <w:lang w:val="es-ES"/>
              </w:rPr>
              <w:t>NO APLICA</w:t>
            </w:r>
          </w:p>
        </w:tc>
      </w:tr>
    </w:tbl>
    <w:p w:rsidR="00E325BE" w:rsidRPr="005B3EBC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5B3EBC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5B3EBC">
        <w:rPr>
          <w:rFonts w:ascii="Arial" w:eastAsia="Calibri" w:hAnsi="Arial" w:cs="Arial"/>
          <w:b/>
          <w:sz w:val="20"/>
          <w:szCs w:val="20"/>
          <w:lang w:val="es-ES" w:eastAsia="x-none"/>
        </w:rPr>
        <w:t>10</w:t>
      </w:r>
      <w:r w:rsidR="00E325BE" w:rsidRPr="005B3EBC">
        <w:rPr>
          <w:rFonts w:ascii="Arial" w:eastAsia="Calibri" w:hAnsi="Arial" w:cs="Arial"/>
          <w:b/>
          <w:sz w:val="20"/>
          <w:szCs w:val="20"/>
          <w:lang w:val="es-ES" w:eastAsia="x-none"/>
        </w:rPr>
        <w:t>. Experiencia.</w:t>
      </w:r>
    </w:p>
    <w:p w:rsidR="00E325BE" w:rsidRPr="005B3EBC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5B3EBC" w:rsidTr="00B02077">
        <w:trPr>
          <w:trHeight w:val="270"/>
        </w:trPr>
        <w:tc>
          <w:tcPr>
            <w:tcW w:w="3969" w:type="dxa"/>
            <w:shd w:val="clear" w:color="auto" w:fill="auto"/>
          </w:tcPr>
          <w:p w:rsidR="00E325BE" w:rsidRPr="005B3EBC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B3EBC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necesaria</w:t>
            </w:r>
          </w:p>
        </w:tc>
        <w:tc>
          <w:tcPr>
            <w:tcW w:w="2835" w:type="dxa"/>
            <w:shd w:val="clear" w:color="auto" w:fill="auto"/>
          </w:tcPr>
          <w:p w:rsidR="00E325BE" w:rsidRPr="005B3EBC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B3EBC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</w:t>
            </w:r>
          </w:p>
        </w:tc>
        <w:tc>
          <w:tcPr>
            <w:tcW w:w="4111" w:type="dxa"/>
            <w:shd w:val="clear" w:color="auto" w:fill="auto"/>
          </w:tcPr>
          <w:p w:rsidR="00E325BE" w:rsidRPr="005B3EBC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B3EBC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Necesaria</w:t>
            </w:r>
            <w:r w:rsidR="000359B1" w:rsidRPr="005B3EBC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X</w:t>
            </w:r>
          </w:p>
        </w:tc>
      </w:tr>
    </w:tbl>
    <w:p w:rsidR="00E325BE" w:rsidRPr="005B3EBC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5B3EBC" w:rsidTr="00B02077">
        <w:trPr>
          <w:trHeight w:val="477"/>
        </w:trPr>
        <w:tc>
          <w:tcPr>
            <w:tcW w:w="10915" w:type="dxa"/>
            <w:shd w:val="clear" w:color="auto" w:fill="auto"/>
          </w:tcPr>
          <w:p w:rsidR="00131F06" w:rsidRPr="005B3EBC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B3EBC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 área de experiencia y número de años requeridos para desempeñar las funciones del puesto:</w:t>
            </w:r>
          </w:p>
          <w:p w:rsidR="00E325BE" w:rsidRDefault="00CE18DC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E18DC">
              <w:rPr>
                <w:rFonts w:ascii="Arial" w:eastAsia="Calibri" w:hAnsi="Arial" w:cs="Arial"/>
                <w:sz w:val="20"/>
                <w:szCs w:val="20"/>
                <w:lang w:val="es-ES"/>
              </w:rPr>
              <w:t>2</w:t>
            </w:r>
            <w:r w:rsidR="002F4BC7" w:rsidRPr="00CE18DC">
              <w:rPr>
                <w:rFonts w:ascii="Arial" w:eastAsia="Calibri" w:hAnsi="Arial" w:cs="Arial"/>
                <w:sz w:val="20"/>
                <w:szCs w:val="20"/>
                <w:lang w:val="es-ES"/>
              </w:rPr>
              <w:t>años</w:t>
            </w:r>
            <w:r w:rsidR="002F4BC7" w:rsidRPr="005B3EBC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en puesto similar deseable. </w:t>
            </w:r>
          </w:p>
          <w:p w:rsidR="009F434C" w:rsidRDefault="009F434C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s-ES"/>
              </w:rPr>
              <w:t>Manejo de sistemas de nominas</w:t>
            </w:r>
          </w:p>
          <w:p w:rsidR="009F434C" w:rsidRDefault="009F434C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s-ES"/>
              </w:rPr>
              <w:t>Conocimiento de normativas laborales</w:t>
            </w:r>
          </w:p>
          <w:p w:rsidR="009F434C" w:rsidRPr="005B3EBC" w:rsidRDefault="009F434C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5B3EBC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5B3EBC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5B3EBC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5B3EBC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5B3EBC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8E3BB1" w:rsidRPr="005B3EBC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Pr="005B3EBC">
        <w:rPr>
          <w:rFonts w:ascii="Arial" w:eastAsia="Calibri" w:hAnsi="Arial" w:cs="Arial"/>
          <w:b/>
          <w:sz w:val="20"/>
          <w:szCs w:val="20"/>
          <w:lang w:val="es-ES" w:eastAsia="x-none"/>
        </w:rPr>
        <w:t>.-Conocimientos Especiales.</w:t>
      </w:r>
    </w:p>
    <w:p w:rsidR="00E325BE" w:rsidRPr="005B3EBC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5B3EBC" w:rsidTr="00B02077">
        <w:trPr>
          <w:trHeight w:val="270"/>
        </w:trPr>
        <w:tc>
          <w:tcPr>
            <w:tcW w:w="3969" w:type="dxa"/>
            <w:shd w:val="clear" w:color="auto" w:fill="auto"/>
          </w:tcPr>
          <w:p w:rsidR="00E325BE" w:rsidRPr="005B3EBC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B3EBC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necesarios</w:t>
            </w:r>
          </w:p>
        </w:tc>
        <w:tc>
          <w:tcPr>
            <w:tcW w:w="2835" w:type="dxa"/>
            <w:shd w:val="clear" w:color="auto" w:fill="auto"/>
          </w:tcPr>
          <w:p w:rsidR="00E325BE" w:rsidRPr="005B3EBC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B3EBC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Deseables</w:t>
            </w:r>
          </w:p>
        </w:tc>
        <w:tc>
          <w:tcPr>
            <w:tcW w:w="4111" w:type="dxa"/>
            <w:shd w:val="clear" w:color="auto" w:fill="auto"/>
          </w:tcPr>
          <w:p w:rsidR="00E325BE" w:rsidRPr="005B3EBC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B3EBC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Necesarios</w:t>
            </w:r>
            <w:r w:rsidR="000359B1" w:rsidRPr="005B3EBC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X</w:t>
            </w:r>
          </w:p>
        </w:tc>
      </w:tr>
    </w:tbl>
    <w:p w:rsidR="00E325BE" w:rsidRPr="005B3EBC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5B3EBC" w:rsidTr="00B02077">
        <w:trPr>
          <w:trHeight w:val="517"/>
        </w:trPr>
        <w:tc>
          <w:tcPr>
            <w:tcW w:w="10915" w:type="dxa"/>
            <w:shd w:val="clear" w:color="auto" w:fill="auto"/>
          </w:tcPr>
          <w:p w:rsidR="00E325BE" w:rsidRPr="005B3EBC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B3EBC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 los conocimientos especiales que se requieren para desempeñar las funciones del puesto:</w:t>
            </w:r>
          </w:p>
          <w:p w:rsidR="00E325BE" w:rsidRPr="005B3EBC" w:rsidRDefault="009F434C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s-ES"/>
              </w:rPr>
              <w:t>Sistemas de cálculos de nomina</w:t>
            </w:r>
          </w:p>
          <w:p w:rsidR="002F4BC7" w:rsidRDefault="002F4BC7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B3EBC">
              <w:rPr>
                <w:rFonts w:ascii="Arial" w:eastAsia="Calibri" w:hAnsi="Arial" w:cs="Arial"/>
                <w:sz w:val="20"/>
                <w:szCs w:val="20"/>
                <w:lang w:val="es-ES"/>
              </w:rPr>
              <w:t>Calculo de percepciones y retenciones de nómina de acuerdo a la normativa.</w:t>
            </w:r>
          </w:p>
          <w:p w:rsidR="005F1393" w:rsidRPr="005B3EBC" w:rsidRDefault="005F1393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s-ES"/>
              </w:rPr>
              <w:t>Ofimática</w:t>
            </w:r>
          </w:p>
          <w:p w:rsidR="00E325BE" w:rsidRPr="005B3EBC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5B3EBC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23"/>
      </w:tblGrid>
      <w:tr w:rsidR="00CA7C06" w:rsidRPr="005B3EBC" w:rsidTr="00CA7C06">
        <w:trPr>
          <w:trHeight w:val="404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7C06" w:rsidRPr="005B3EBC" w:rsidRDefault="00CA7C0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5B3EB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12. Competencias Personales.</w:t>
            </w:r>
          </w:p>
          <w:p w:rsidR="00CA7C06" w:rsidRPr="005B3EBC" w:rsidRDefault="00CA7C0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A7C06" w:rsidRPr="005B3EBC" w:rsidRDefault="00CA7C06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5B3EBC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CA7C06" w:rsidRPr="005B3EBC" w:rsidTr="00FF1E9C">
        <w:trPr>
          <w:trHeight w:val="57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5B3EBC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B3EB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Comunicación.</w:t>
            </w:r>
            <w:r w:rsidRPr="005B3EBC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intercambiar puntos de vista, opiniones o cualquier otro tipo de información de manera clara y efectiva.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5B3EBC" w:rsidRDefault="00CA7C06" w:rsidP="002F4BC7">
            <w:pPr>
              <w:pStyle w:val="Prrafodelista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5B3EBC" w:rsidTr="00FF1E9C">
        <w:trPr>
          <w:trHeight w:val="692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5B3EBC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B3EB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Tolerancia a la frustración:</w:t>
            </w:r>
            <w:r w:rsidRPr="005B3EBC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una conducta efectiva al enfrentar situaciones cambiantes, dificultades o inconvenientes, pese a que las medidas adoptadas por otros sean contrarias a su sentir.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5B3EBC" w:rsidRDefault="00CA7C06" w:rsidP="002F4BC7">
            <w:pPr>
              <w:pStyle w:val="Prrafodelista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5B3EBC" w:rsidTr="00FF1E9C">
        <w:trPr>
          <w:trHeight w:val="40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5B3EBC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B3EB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Autocontrol:</w:t>
            </w:r>
            <w:r w:rsidRPr="005B3EBC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Pr="005B3EBC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para dominar y orientar de manera pertinente y en favor de las necesidades de la Institución, sentimientos y emociones.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5B3EBC" w:rsidRDefault="00CA7C06" w:rsidP="002F4BC7">
            <w:pPr>
              <w:pStyle w:val="Prrafodelista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5B3EBC" w:rsidTr="00CA7C06">
        <w:trPr>
          <w:trHeight w:val="310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C06" w:rsidRPr="005B3EBC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5B3EB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Motivación:</w:t>
            </w:r>
            <w:r w:rsidRPr="005B3EBC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general para participar en las tareas que le son encomendadas.</w:t>
            </w:r>
          </w:p>
        </w:tc>
        <w:tc>
          <w:tcPr>
            <w:tcW w:w="142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5B3EBC" w:rsidRDefault="00CA7C06" w:rsidP="002F4BC7">
            <w:pPr>
              <w:pStyle w:val="Prrafodelista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5B3EBC" w:rsidTr="00FF1E9C">
        <w:trPr>
          <w:trHeight w:val="42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5B3EBC" w:rsidRDefault="00CA7C0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5B3EB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Adaptabilidad: </w:t>
            </w:r>
            <w:r w:rsidRPr="005B3EBC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comportarse efectivamente en nuevos contextos de desempeño.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5B3EBC" w:rsidRDefault="00CA7C06" w:rsidP="002F4BC7">
            <w:pPr>
              <w:pStyle w:val="Prrafodelista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5B3EBC" w:rsidTr="00FF1E9C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5B3EBC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5B3EB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Seguridad: </w:t>
            </w:r>
            <w:r w:rsidRPr="005B3EBC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Confianza en sí mismo para realizar actividades y resolver problemas con la certeza de ser capaz de enfrentar posibles dificultades.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5B3EBC" w:rsidRDefault="00CA7C06" w:rsidP="002F4BC7">
            <w:pPr>
              <w:pStyle w:val="Prrafodelista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5B3EBC" w:rsidTr="00FF1E9C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5B3EBC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B3EB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Creatividad: </w:t>
            </w:r>
            <w:r w:rsidRPr="005B3EBC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5B3EBC" w:rsidRDefault="00CA7C06" w:rsidP="002F4BC7">
            <w:pPr>
              <w:pStyle w:val="Prrafodelista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5B3EBC" w:rsidTr="00FF1E9C">
        <w:trPr>
          <w:trHeight w:val="555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5B3EBC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B3EB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Cooperación: </w:t>
            </w:r>
            <w:r w:rsidRPr="005B3EBC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Disponibilidad para trabajar en equipo y comprometerse con las responsabilidades y en las tareas que se deriven de ello.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5B3EBC" w:rsidRDefault="00CA7C06" w:rsidP="002F4BC7">
            <w:pPr>
              <w:pStyle w:val="Prrafodelista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5B3EBC" w:rsidTr="00CA7C06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C06" w:rsidRPr="005B3EBC" w:rsidRDefault="00CA7C06" w:rsidP="00EF1F0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B3EB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Apego a normas: </w:t>
            </w:r>
            <w:r w:rsidRPr="005B3EBC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entender y cumplir sus obligaciones en concordancia con la normatividad y reglamentos aplicables.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5B3EBC" w:rsidRDefault="00CA7C06" w:rsidP="002F4BC7">
            <w:pPr>
              <w:pStyle w:val="Prrafodelista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5B3EBC" w:rsidTr="00CA7C06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C06" w:rsidRPr="005B3EBC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5B3EB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Visión Comunitaria:</w:t>
            </w:r>
            <w:r w:rsidRPr="005B3EBC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tomar decisiones pertinentes con base en el análisis de creencias, prácticas y necesidades de la Comunidad.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5B3EBC" w:rsidRDefault="00CA7C06" w:rsidP="002F4BC7">
            <w:pPr>
              <w:pStyle w:val="Prrafodelista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:rsidR="00E325BE" w:rsidRPr="005B3EBC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tbl>
      <w:tblPr>
        <w:tblW w:w="1099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73"/>
        <w:gridCol w:w="1424"/>
      </w:tblGrid>
      <w:tr w:rsidR="00904C4C" w:rsidRPr="005B3EBC" w:rsidTr="002F4BC7">
        <w:trPr>
          <w:trHeight w:val="429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C4C" w:rsidRPr="005B3EBC" w:rsidRDefault="00904C4C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5B3EB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13. Competencias Intelectuales.</w:t>
            </w:r>
          </w:p>
          <w:p w:rsidR="00904C4C" w:rsidRPr="005B3EBC" w:rsidRDefault="00904C4C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04C4C" w:rsidRPr="005B3EBC" w:rsidRDefault="00904C4C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5B3EBC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904C4C" w:rsidRPr="005B3EBC" w:rsidTr="002F4BC7">
        <w:trPr>
          <w:trHeight w:val="512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5B3EBC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B3EB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Orientación al aprendizaje:</w:t>
            </w:r>
            <w:r w:rsidRPr="005B3EBC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adquirir y establecer nuevas pautas de conducta o modificar las existentes a través de la experiencia.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5B3EBC" w:rsidRDefault="00904C4C" w:rsidP="002F4BC7">
            <w:pPr>
              <w:pStyle w:val="Prrafodelista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5B3EBC" w:rsidTr="002F4BC7">
        <w:trPr>
          <w:trHeight w:val="54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5B3EBC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B3EB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Atención y concentración:</w:t>
            </w:r>
            <w:r w:rsidRPr="005B3EBC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seleccionar y dar preponderancia a información específica, entre un continuo de estimulación, con base en criterios preestablecidos.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5B3EBC" w:rsidRDefault="00904C4C" w:rsidP="002F4BC7">
            <w:pPr>
              <w:pStyle w:val="Prrafodelista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5B3EBC" w:rsidTr="002F4BC7">
        <w:trPr>
          <w:trHeight w:val="55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5B3EBC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B3EB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Análisis y síntesis:</w:t>
            </w:r>
            <w:r w:rsidRPr="005B3EBC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tomar decisiones partiendo desde lo general hasta lo particular y viceversa, según convenga en situaciones determinadas.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5B3EBC" w:rsidRDefault="00904C4C" w:rsidP="002F4BC7">
            <w:pPr>
              <w:pStyle w:val="Prrafodelista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5B3EBC" w:rsidTr="002F4BC7">
        <w:trPr>
          <w:trHeight w:val="42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5B3EBC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B3EB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Articulación lógica:</w:t>
            </w:r>
            <w:r w:rsidRPr="005B3EBC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hechos o procesos con base en premisas consistentes y ordenadas.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5B3EBC" w:rsidRDefault="00904C4C" w:rsidP="002F4BC7">
            <w:pPr>
              <w:pStyle w:val="Prrafodelista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5B3EBC" w:rsidTr="002F4BC7">
        <w:trPr>
          <w:trHeight w:val="60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5B3EBC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B3EB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lastRenderedPageBreak/>
              <w:t>Abstracción:</w:t>
            </w:r>
            <w:r w:rsidRPr="005B3EBC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reconocer y sintetizar conceptualmente los aspectos principales de acontecimientos, planteamientos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5B3EBC" w:rsidRDefault="00904C4C" w:rsidP="002F4BC7">
            <w:pPr>
              <w:pStyle w:val="Prrafodelista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5B3EBC" w:rsidTr="002F4BC7">
        <w:trPr>
          <w:trHeight w:val="54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5B3EBC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B3EB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Razonamiento matemático:</w:t>
            </w:r>
            <w:r w:rsidRPr="005B3EBC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resolver correctamente operaciones y problemas aritméticos e identificar relaciones numéricas en diferentes situaciones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5B3EBC" w:rsidRDefault="00904C4C" w:rsidP="002F4BC7">
            <w:pPr>
              <w:pStyle w:val="Prrafodelista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5B3EBC" w:rsidTr="002F4BC7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5B3EBC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B3EB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Memoria selectiva:</w:t>
            </w:r>
            <w:r w:rsidRPr="005B3EBC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de apoyar y favorecer el desempeño actual con base en desempeño exitoso y efectivo desplegado en otras situaciones de su historia interpersonal.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5B3EBC" w:rsidRDefault="00904C4C" w:rsidP="002F4BC7">
            <w:pPr>
              <w:pStyle w:val="Prrafodelista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5B3EBC" w:rsidTr="002F4BC7">
        <w:trPr>
          <w:trHeight w:val="983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C4C" w:rsidRPr="005B3EBC" w:rsidRDefault="002F4BC7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5B3EB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</w:t>
            </w:r>
            <w:r w:rsidR="00904C4C" w:rsidRPr="005B3EB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4. Competencias Laborales.</w:t>
            </w:r>
          </w:p>
          <w:p w:rsidR="002F4BC7" w:rsidRPr="002F4BC7" w:rsidRDefault="002F4BC7" w:rsidP="002F4BC7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2F4BC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   Nivel de Cumplimiento  1 Alto  2 Medio 3 Bajo                                           </w:t>
            </w:r>
          </w:p>
          <w:p w:rsidR="00904C4C" w:rsidRPr="005B3EBC" w:rsidRDefault="00904C4C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04C4C" w:rsidRPr="005B3EBC" w:rsidRDefault="002F4BC7" w:rsidP="00E325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5B3EBC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 xml:space="preserve">Nivel </w:t>
            </w:r>
            <w:r w:rsidR="00904C4C" w:rsidRPr="005B3EBC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904C4C" w:rsidRPr="005B3EBC" w:rsidTr="002F4BC7">
        <w:trPr>
          <w:trHeight w:val="463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5B3EBC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B3EB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Planeación:</w:t>
            </w:r>
            <w:r w:rsidRPr="005B3EBC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rutas apropiadas de acción en correspondencia con las rutinas y  retos enfrentados.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5B3EBC" w:rsidRDefault="002F4BC7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B3EBC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  <w:p w:rsidR="002F4BC7" w:rsidRPr="005B3EBC" w:rsidRDefault="002F4BC7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5B3EBC" w:rsidTr="002F4BC7">
        <w:trPr>
          <w:trHeight w:val="28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5B3EBC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B3EB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Organización:</w:t>
            </w:r>
            <w:r w:rsidRPr="005B3EBC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estructurar anticipadamente procesos y tareas en general, con base en sus interrelaciones, disponiéndolos de acuerdo con criterios de efectividad.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5B3EBC" w:rsidRDefault="002F4BC7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B3EBC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04C4C" w:rsidRPr="005B3EBC" w:rsidTr="002F4BC7">
        <w:trPr>
          <w:trHeight w:val="715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5B3EBC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B3EB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Seguimiento de instrucciones: </w:t>
            </w:r>
            <w:r w:rsidRPr="005B3EBC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de dar cumplimiento a las disposiciones operativas definidas por los superiores jerárquicos, con el fin de contribuir al cumplimiento de objetivos institucionales aunque éstos se opongan al  punto de vista 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5B3EBC" w:rsidRDefault="002F4BC7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B3EBC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5B3EBC" w:rsidTr="002F4BC7">
        <w:trPr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5B3EBC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B3EB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Liderazgo: </w:t>
            </w:r>
            <w:r w:rsidRPr="005B3EBC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Habilidad para integrar y orientar acciones y puntos de vista de los demás, favoreciendo la apropiación y cumplimiento grupal de objetivos institucionales.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5B3EBC" w:rsidRDefault="009F434C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04C4C" w:rsidRPr="005B3EBC" w:rsidTr="002F4BC7">
        <w:trPr>
          <w:trHeight w:val="56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5B3EBC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B3EB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Responsabilidad:</w:t>
            </w:r>
            <w:r w:rsidRPr="005B3EBC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hacerse cargo de actividades y asumir las consecuencias positivas o negativas derivadas de las acciones ejecutadas.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5B3EBC" w:rsidRDefault="002F4BC7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B3EBC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04C4C" w:rsidRPr="005B3EBC" w:rsidTr="002F4BC7">
        <w:trPr>
          <w:trHeight w:val="54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5B3EBC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B3EB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Ejecución simultánea:</w:t>
            </w:r>
            <w:r w:rsidRPr="005B3EBC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desempeñarse efectivamente en diversas tareas y proyectos cumpliendo con los objetivos de todas ellas.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5B3EBC" w:rsidRDefault="002F4BC7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B3EBC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5B3EBC" w:rsidTr="002F4BC7">
        <w:trPr>
          <w:trHeight w:val="55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5B3EBC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B3EB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Confiabilidad:</w:t>
            </w:r>
            <w:r w:rsidRPr="005B3EBC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Grado de confianza que una persona muestra por su conducta y actuar en tareas desempeñadas.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5B3EBC" w:rsidRDefault="002F4BC7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B3EBC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04C4C" w:rsidRPr="005B3EBC" w:rsidTr="002F4BC7">
        <w:trPr>
          <w:trHeight w:val="55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5B3EBC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B3EB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 social:</w:t>
            </w:r>
            <w:r w:rsidRPr="005B3EBC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5B3EBC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aceptar el impacto positivo y/o negativo de la propia conducta en la sociedad.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5B3EBC" w:rsidRDefault="002F4BC7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B3EBC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5B3EBC" w:rsidTr="002F4BC7">
        <w:trPr>
          <w:trHeight w:val="56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5B3EBC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B3EB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Manejo de conflictos:</w:t>
            </w:r>
            <w:r w:rsidRPr="005B3EBC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entender y resolver apropiadamente problemas vinculados con su ejercicio laboral o, en su caso, minimizar su impacto a efecto de dar cumplimiento a los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5B3EBC" w:rsidRDefault="002F4BC7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B3EBC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04C4C" w:rsidRPr="005B3EBC" w:rsidTr="002F4BC7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5B3EBC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B3EB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Rendimiento bajo presión:</w:t>
            </w:r>
            <w:r w:rsidRPr="005B3EBC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5B3EBC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cumplir con los objetivos institucionales pese a realizar sus tareas laborales en condiciones potencialmente estresantes.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5B3EBC" w:rsidRDefault="002F4BC7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B3EBC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04C4C" w:rsidRPr="005B3EBC" w:rsidTr="002F4BC7">
        <w:trPr>
          <w:trHeight w:val="6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5B3EBC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B3EB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Trabajo en equipo:</w:t>
            </w:r>
            <w:r w:rsidRPr="005B3EBC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integrarse cordial y efectivamente en tareas conjuntas con sus compañeros de trabajo, a efecto de cumplir con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5B3EBC" w:rsidRDefault="002F4BC7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B3EBC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5B3EBC" w:rsidTr="002F4BC7">
        <w:trPr>
          <w:trHeight w:val="4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5B3EBC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B3EB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Asertividad:</w:t>
            </w:r>
            <w:r w:rsidRPr="005B3EBC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expresar sus convicciones, necesidades y puntos de vista, sin agredir ni someterse, en virtud de las características del contexto en que se desempeña.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5B3EBC" w:rsidRDefault="002F4BC7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B3EBC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5B3EBC" w:rsidTr="002F4BC7">
        <w:trPr>
          <w:trHeight w:val="554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5B3EBC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B3EB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Empuje:</w:t>
            </w:r>
            <w:r w:rsidRPr="005B3EBC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en un nivel promedio el vigor y ritmo de trabajo para dar cumplimiento a criterios de logro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5B3EBC" w:rsidRDefault="002F4BC7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B3EBC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</w:tbl>
    <w:p w:rsidR="00E325BE" w:rsidRPr="005B3EBC" w:rsidRDefault="000359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5B3EBC">
        <w:rPr>
          <w:rFonts w:ascii="Arial" w:eastAsia="Calibri" w:hAnsi="Arial" w:cs="Arial"/>
          <w:b/>
          <w:sz w:val="20"/>
          <w:szCs w:val="20"/>
          <w:lang w:val="es-ES" w:eastAsia="x-none"/>
        </w:rPr>
        <w:t>X</w:t>
      </w:r>
    </w:p>
    <w:p w:rsidR="0018471B" w:rsidRPr="005B3EBC" w:rsidRDefault="0018471B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:rsidR="0018471B" w:rsidRPr="005B3EBC" w:rsidRDefault="0018471B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:rsidR="0018471B" w:rsidRPr="005B3EBC" w:rsidRDefault="0018471B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:rsidR="00BF7633" w:rsidRPr="005B3EBC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5B3EBC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1</w:t>
      </w:r>
      <w:r w:rsidR="002F4BC7" w:rsidRPr="005B3EBC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5</w:t>
      </w:r>
      <w:r w:rsidRPr="005B3EBC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. Funciones Generales</w:t>
      </w:r>
    </w:p>
    <w:p w:rsidR="00EF1F04" w:rsidRPr="005B3EBC" w:rsidRDefault="00EF1F04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tbl>
      <w:tblPr>
        <w:tblStyle w:val="Tablaconcuadrcula"/>
        <w:tblW w:w="11034" w:type="dxa"/>
        <w:tblLook w:val="04A0" w:firstRow="1" w:lastRow="0" w:firstColumn="1" w:lastColumn="0" w:noHBand="0" w:noVBand="1"/>
      </w:tblPr>
      <w:tblGrid>
        <w:gridCol w:w="11034"/>
      </w:tblGrid>
      <w:tr w:rsidR="00EF1F04" w:rsidRPr="005B3EBC" w:rsidTr="00CE18DC">
        <w:trPr>
          <w:trHeight w:val="1969"/>
        </w:trPr>
        <w:tc>
          <w:tcPr>
            <w:tcW w:w="11034" w:type="dxa"/>
            <w:shd w:val="clear" w:color="auto" w:fill="auto"/>
          </w:tcPr>
          <w:p w:rsidR="007D79C9" w:rsidRPr="005B3EBC" w:rsidRDefault="007D79C9" w:rsidP="00E35AC7">
            <w:pPr>
              <w:pStyle w:val="Prrafodelista"/>
              <w:numPr>
                <w:ilvl w:val="0"/>
                <w:numId w:val="8"/>
              </w:num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B3EBC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Elaborar nombramientos y movimientos del personal </w:t>
            </w:r>
            <w:r w:rsidR="002F4BC7" w:rsidRPr="005B3EBC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del Instituto.</w:t>
            </w:r>
          </w:p>
          <w:p w:rsidR="007D79C9" w:rsidRPr="005B3EBC" w:rsidRDefault="007D79C9" w:rsidP="00E35AC7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B3EBC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Realizar </w:t>
            </w:r>
            <w:r w:rsidR="00E35AC7" w:rsidRPr="005B3EBC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e implementar </w:t>
            </w:r>
            <w:r w:rsidRPr="005B3EBC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el calendario del programa correspondiente para la asesoría y capacitación técnica dirigidos a promotores deportivos </w:t>
            </w:r>
            <w:r w:rsidR="00C24AA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y </w:t>
            </w:r>
            <w:r w:rsidRPr="005B3EBC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personal administrativo.</w:t>
            </w:r>
          </w:p>
          <w:p w:rsidR="007D79C9" w:rsidRPr="005B3EBC" w:rsidRDefault="007D79C9" w:rsidP="00E35AC7">
            <w:pPr>
              <w:pStyle w:val="Prrafodelista"/>
              <w:numPr>
                <w:ilvl w:val="0"/>
                <w:numId w:val="8"/>
              </w:num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5B3EBC">
              <w:rPr>
                <w:rFonts w:ascii="Arial" w:hAnsi="Arial" w:cs="Arial"/>
                <w:sz w:val="20"/>
                <w:szCs w:val="20"/>
                <w:lang w:val="es-ES"/>
              </w:rPr>
              <w:t xml:space="preserve">Realizar y generar </w:t>
            </w:r>
            <w:r w:rsidRPr="005B3EBC">
              <w:rPr>
                <w:rFonts w:ascii="Arial" w:hAnsi="Arial" w:cs="Arial"/>
                <w:sz w:val="20"/>
                <w:szCs w:val="20"/>
              </w:rPr>
              <w:t xml:space="preserve"> la nómina del Instituto, aplicando las deducciones que correspondan conforme a la leyes;</w:t>
            </w:r>
          </w:p>
          <w:p w:rsidR="007D79C9" w:rsidRPr="00CE18DC" w:rsidRDefault="007D79C9" w:rsidP="00E35AC7">
            <w:pPr>
              <w:pStyle w:val="Prrafodelista"/>
              <w:numPr>
                <w:ilvl w:val="0"/>
                <w:numId w:val="8"/>
              </w:num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CE18DC">
              <w:rPr>
                <w:rFonts w:ascii="Arial" w:hAnsi="Arial" w:cs="Arial"/>
                <w:sz w:val="20"/>
                <w:szCs w:val="20"/>
              </w:rPr>
              <w:t>Realizar  la nómina ordinaria y extraord</w:t>
            </w:r>
            <w:r w:rsidR="005F1393" w:rsidRPr="00CE18DC">
              <w:rPr>
                <w:rFonts w:ascii="Arial" w:hAnsi="Arial" w:cs="Arial"/>
                <w:sz w:val="20"/>
                <w:szCs w:val="20"/>
              </w:rPr>
              <w:t xml:space="preserve">inaria de acuerdo a los montos y </w:t>
            </w:r>
            <w:r w:rsidRPr="00CE18DC">
              <w:rPr>
                <w:rFonts w:ascii="Arial" w:hAnsi="Arial" w:cs="Arial"/>
                <w:sz w:val="20"/>
                <w:szCs w:val="20"/>
              </w:rPr>
              <w:t>las fechas autorizados.</w:t>
            </w:r>
          </w:p>
          <w:p w:rsidR="007D79C9" w:rsidRPr="005B3EBC" w:rsidRDefault="007D79C9" w:rsidP="00E35AC7">
            <w:pPr>
              <w:pStyle w:val="Prrafodelista"/>
              <w:numPr>
                <w:ilvl w:val="0"/>
                <w:numId w:val="8"/>
              </w:num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5B3EBC">
              <w:rPr>
                <w:rFonts w:ascii="Arial" w:hAnsi="Arial" w:cs="Arial"/>
                <w:sz w:val="20"/>
                <w:szCs w:val="20"/>
              </w:rPr>
              <w:t>Implementar controles de asistencia al personal</w:t>
            </w:r>
            <w:r w:rsidR="002F4BC7" w:rsidRPr="005B3EBC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7D79C9" w:rsidRDefault="007D79C9" w:rsidP="00E35AC7">
            <w:pPr>
              <w:pStyle w:val="Prrafodelista"/>
              <w:numPr>
                <w:ilvl w:val="0"/>
                <w:numId w:val="8"/>
              </w:num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5B3EBC">
              <w:rPr>
                <w:rFonts w:ascii="Arial" w:hAnsi="Arial" w:cs="Arial"/>
                <w:sz w:val="20"/>
                <w:szCs w:val="20"/>
              </w:rPr>
              <w:t>Aplicar las técnicas de reclutamiento y selección de personal</w:t>
            </w:r>
            <w:r w:rsidR="005B3EBC" w:rsidRPr="005B3EBC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797D28" w:rsidRPr="005B3EBC" w:rsidRDefault="00CE18DC" w:rsidP="00E35AC7">
            <w:pPr>
              <w:pStyle w:val="Prrafodelista"/>
              <w:numPr>
                <w:ilvl w:val="0"/>
                <w:numId w:val="8"/>
              </w:num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Entregar reporte de nómina al Departamento de C</w:t>
            </w:r>
            <w:r w:rsidR="00797D28">
              <w:rPr>
                <w:rFonts w:ascii="Arial" w:hAnsi="Arial" w:cs="Arial"/>
                <w:sz w:val="20"/>
                <w:szCs w:val="20"/>
              </w:rPr>
              <w:t xml:space="preserve">ontabilidad para su correcto </w:t>
            </w:r>
            <w:r>
              <w:rPr>
                <w:rFonts w:ascii="Arial" w:hAnsi="Arial" w:cs="Arial"/>
                <w:sz w:val="20"/>
                <w:szCs w:val="20"/>
              </w:rPr>
              <w:t>registro.</w:t>
            </w:r>
          </w:p>
          <w:p w:rsidR="007D79C9" w:rsidRPr="005B3EBC" w:rsidRDefault="007D79C9" w:rsidP="00E35AC7">
            <w:pPr>
              <w:pStyle w:val="Prrafodelista"/>
              <w:numPr>
                <w:ilvl w:val="0"/>
                <w:numId w:val="8"/>
              </w:num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5B3EBC">
              <w:rPr>
                <w:rFonts w:ascii="Arial" w:hAnsi="Arial" w:cs="Arial"/>
                <w:sz w:val="20"/>
                <w:szCs w:val="20"/>
              </w:rPr>
              <w:t>Supervisar la adecuada integración de los expedientes del personal</w:t>
            </w:r>
            <w:r w:rsidR="005B3EBC" w:rsidRPr="005B3EBC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7D79C9" w:rsidRPr="005B3EBC" w:rsidRDefault="007D79C9" w:rsidP="00E35AC7">
            <w:pPr>
              <w:pStyle w:val="Prrafodelista"/>
              <w:numPr>
                <w:ilvl w:val="0"/>
                <w:numId w:val="8"/>
              </w:num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5B3EBC">
              <w:rPr>
                <w:rFonts w:ascii="Arial" w:hAnsi="Arial" w:cs="Arial"/>
                <w:sz w:val="20"/>
                <w:szCs w:val="20"/>
              </w:rPr>
              <w:t>Supervisar al personal del Instituto con el fin de lograr el óptimo aprovechamiento de los recursos humanos y la aplicación de las condiciones generales de trabajo.</w:t>
            </w:r>
          </w:p>
          <w:p w:rsidR="00E35AC7" w:rsidRPr="005B3EBC" w:rsidRDefault="00E35AC7" w:rsidP="00E35AC7">
            <w:pPr>
              <w:numPr>
                <w:ilvl w:val="0"/>
                <w:numId w:val="8"/>
              </w:numPr>
              <w:shd w:val="clear" w:color="auto" w:fill="FFFFFF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5B3E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lastRenderedPageBreak/>
              <w:t xml:space="preserve">Atender las consultas y reclamos presentados por los </w:t>
            </w:r>
            <w:r w:rsidR="005B3EBC" w:rsidRPr="005B3E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funcionarios del</w:t>
            </w:r>
            <w:r w:rsidRPr="005B3E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 xml:space="preserve"> Instituto, relacionados con la interpretación y aplicación de reglamentos, normas y procedimientos en materia de recursos humanos; a fin de proponer soluciones adecuadas.</w:t>
            </w:r>
          </w:p>
          <w:p w:rsidR="00E35AC7" w:rsidRPr="005B3EBC" w:rsidRDefault="00E35AC7" w:rsidP="00CE18DC">
            <w:pPr>
              <w:numPr>
                <w:ilvl w:val="0"/>
                <w:numId w:val="8"/>
              </w:num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5B3E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Propiciar la realización de estudios y programas que conlleven a establecer el ambiente adecuado, con los implementos necesarios, para que el personal de la Institución pueda desarrollar sus labores de una manera eficaz y satisfactoria.</w:t>
            </w:r>
          </w:p>
          <w:p w:rsidR="00CE18DC" w:rsidRPr="00CE18DC" w:rsidRDefault="00962F69" w:rsidP="00CE18DC">
            <w:pPr>
              <w:numPr>
                <w:ilvl w:val="0"/>
                <w:numId w:val="8"/>
              </w:num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CE18DC">
              <w:rPr>
                <w:rFonts w:ascii="Arial" w:hAnsi="Arial" w:cs="Arial"/>
                <w:color w:val="222222"/>
                <w:sz w:val="20"/>
                <w:szCs w:val="20"/>
              </w:rPr>
              <w:t xml:space="preserve">Prever </w:t>
            </w:r>
            <w:r w:rsidR="00EB5CC4" w:rsidRPr="00CE18DC">
              <w:rPr>
                <w:rFonts w:ascii="Arial" w:hAnsi="Arial" w:cs="Arial"/>
                <w:color w:val="222222"/>
                <w:sz w:val="20"/>
                <w:szCs w:val="20"/>
              </w:rPr>
              <w:t xml:space="preserve"> riesgos laborales</w:t>
            </w:r>
            <w:r w:rsidR="00CE2E11" w:rsidRPr="00CE18DC">
              <w:rPr>
                <w:rFonts w:ascii="Arial" w:hAnsi="Arial" w:cs="Arial"/>
                <w:color w:val="222222"/>
                <w:sz w:val="20"/>
                <w:szCs w:val="20"/>
              </w:rPr>
              <w:t xml:space="preserve">. </w:t>
            </w:r>
          </w:p>
          <w:p w:rsidR="00006298" w:rsidRPr="00006298" w:rsidRDefault="00CE18DC" w:rsidP="00006298">
            <w:pPr>
              <w:numPr>
                <w:ilvl w:val="0"/>
                <w:numId w:val="8"/>
              </w:num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Realizar el timbrado de nómina de acuerdo a la normativa aplicable</w:t>
            </w:r>
            <w:r w:rsidR="00006298">
              <w:rPr>
                <w:rFonts w:ascii="Arial" w:hAnsi="Arial" w:cs="Arial"/>
                <w:color w:val="222222"/>
                <w:sz w:val="20"/>
                <w:szCs w:val="20"/>
              </w:rPr>
              <w:t xml:space="preserve">. </w:t>
            </w:r>
          </w:p>
          <w:p w:rsidR="00006298" w:rsidRPr="00006298" w:rsidRDefault="00006298" w:rsidP="00006298">
            <w:pPr>
              <w:numPr>
                <w:ilvl w:val="0"/>
                <w:numId w:val="8"/>
              </w:num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 xml:space="preserve">Entregar los recibos de nómina para su correspondiente firma y su correspondiente resguardo. </w:t>
            </w:r>
          </w:p>
          <w:p w:rsidR="00006298" w:rsidRPr="00006298" w:rsidRDefault="00006298" w:rsidP="00006298">
            <w:pPr>
              <w:numPr>
                <w:ilvl w:val="0"/>
                <w:numId w:val="8"/>
              </w:num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Realizar constancias laborales</w:t>
            </w:r>
          </w:p>
          <w:p w:rsidR="00E35AC7" w:rsidRPr="005B3EBC" w:rsidRDefault="00E35AC7" w:rsidP="00E35AC7">
            <w:pPr>
              <w:numPr>
                <w:ilvl w:val="0"/>
                <w:numId w:val="8"/>
              </w:numPr>
              <w:shd w:val="clear" w:color="auto" w:fill="FFFFFF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5B3E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Proveer un ambiente organizacional de desarrollo y satisfacción del recurso humano, de forma tal que le permita a los funcionarios progresar en base al mérito, aptitudes y habilidades.</w:t>
            </w:r>
          </w:p>
          <w:p w:rsidR="007D79C9" w:rsidRPr="005B3EBC" w:rsidRDefault="007D79C9" w:rsidP="00E35AC7">
            <w:pPr>
              <w:pStyle w:val="Prrafodelista"/>
              <w:numPr>
                <w:ilvl w:val="0"/>
                <w:numId w:val="8"/>
              </w:num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5B3EBC">
              <w:rPr>
                <w:rFonts w:ascii="Arial" w:hAnsi="Arial" w:cs="Arial"/>
                <w:sz w:val="20"/>
                <w:szCs w:val="20"/>
              </w:rPr>
              <w:t>Informar del cumplimiento de las Declaraciones Patrimoniales.</w:t>
            </w:r>
          </w:p>
          <w:p w:rsidR="007D79C9" w:rsidRPr="005B3EBC" w:rsidRDefault="007D79C9" w:rsidP="00E35AC7">
            <w:pPr>
              <w:pStyle w:val="Prrafodelista"/>
              <w:numPr>
                <w:ilvl w:val="0"/>
                <w:numId w:val="8"/>
              </w:num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B3EBC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Emitir informe anual del trabajo y las actividades realizadas por el Departamento.</w:t>
            </w:r>
          </w:p>
          <w:p w:rsidR="007D79C9" w:rsidRPr="005B3EBC" w:rsidRDefault="007D79C9" w:rsidP="00E35AC7">
            <w:pPr>
              <w:pStyle w:val="Prrafodelista"/>
              <w:numPr>
                <w:ilvl w:val="0"/>
                <w:numId w:val="8"/>
              </w:numPr>
              <w:spacing w:after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5B3EBC">
              <w:rPr>
                <w:rFonts w:ascii="Arial" w:hAnsi="Arial" w:cs="Arial"/>
                <w:sz w:val="20"/>
                <w:szCs w:val="20"/>
              </w:rPr>
              <w:t>Observar los Lineamientos en los que se establecen las normas de ética y conducta de los servidores públicos del Municipio de Chihuahua.</w:t>
            </w:r>
          </w:p>
          <w:p w:rsidR="00EF1F04" w:rsidRPr="005B3EBC" w:rsidRDefault="007D79C9" w:rsidP="00E35AC7">
            <w:pPr>
              <w:pStyle w:val="Prrafodelista"/>
              <w:numPr>
                <w:ilvl w:val="0"/>
                <w:numId w:val="8"/>
              </w:numPr>
              <w:spacing w:after="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B3EBC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Las que señalen otras leyes, reglamentos, decretos y demás ordenamientos legales aplicables y las  instrucciones que reciba de sus superiores</w:t>
            </w:r>
          </w:p>
          <w:p w:rsidR="007D79C9" w:rsidRPr="005B3EBC" w:rsidRDefault="007D79C9" w:rsidP="007D79C9">
            <w:pPr>
              <w:spacing w:line="276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:rsidR="00E325BE" w:rsidRPr="005B3EBC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5B3EBC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lastRenderedPageBreak/>
        <w:t xml:space="preserve"> </w:t>
      </w:r>
    </w:p>
    <w:p w:rsidR="00E325BE" w:rsidRPr="005B3EBC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FF1E9C" w:rsidRPr="005B3EBC" w:rsidRDefault="00FF1E9C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5B3EBC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5B3EBC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5B3EBC" w:rsidRPr="005B3EBC">
        <w:rPr>
          <w:rFonts w:ascii="Arial" w:eastAsia="Calibri" w:hAnsi="Arial" w:cs="Arial"/>
          <w:b/>
          <w:sz w:val="20"/>
          <w:szCs w:val="20"/>
          <w:lang w:val="es-ES" w:eastAsia="x-none"/>
        </w:rPr>
        <w:t>6</w:t>
      </w:r>
      <w:r w:rsidR="00E325BE" w:rsidRPr="005B3EBC">
        <w:rPr>
          <w:rFonts w:ascii="Arial" w:eastAsia="Calibri" w:hAnsi="Arial" w:cs="Arial"/>
          <w:b/>
          <w:sz w:val="20"/>
          <w:szCs w:val="20"/>
          <w:lang w:val="es-ES" w:eastAsia="x-none"/>
        </w:rPr>
        <w:t>. Control y manejo de recursos materiales y financieros.</w:t>
      </w:r>
    </w:p>
    <w:p w:rsidR="00E325BE" w:rsidRPr="005B3EBC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5B3EBC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2694"/>
        <w:gridCol w:w="2764"/>
        <w:gridCol w:w="2764"/>
      </w:tblGrid>
      <w:tr w:rsidR="00E325BE" w:rsidRPr="005B3EBC" w:rsidTr="00B02077">
        <w:trPr>
          <w:trHeight w:val="369"/>
        </w:trPr>
        <w:tc>
          <w:tcPr>
            <w:tcW w:w="5387" w:type="dxa"/>
            <w:gridSpan w:val="2"/>
            <w:shd w:val="clear" w:color="auto" w:fill="auto"/>
          </w:tcPr>
          <w:p w:rsidR="00E325BE" w:rsidRPr="005B3EBC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B3EBC">
              <w:rPr>
                <w:rFonts w:ascii="Arial" w:eastAsia="Calibri" w:hAnsi="Arial" w:cs="Arial"/>
                <w:sz w:val="20"/>
                <w:szCs w:val="20"/>
                <w:lang w:val="es-ES"/>
              </w:rPr>
              <w:t>¿Maneja recursos financieros e inmuebles?</w:t>
            </w:r>
          </w:p>
        </w:tc>
        <w:tc>
          <w:tcPr>
            <w:tcW w:w="5528" w:type="dxa"/>
            <w:gridSpan w:val="2"/>
            <w:shd w:val="clear" w:color="auto" w:fill="auto"/>
          </w:tcPr>
          <w:p w:rsidR="00E325BE" w:rsidRPr="005B3EBC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B3EBC">
              <w:rPr>
                <w:rFonts w:ascii="Arial" w:eastAsia="Calibri" w:hAnsi="Arial" w:cs="Arial"/>
                <w:sz w:val="20"/>
                <w:szCs w:val="20"/>
                <w:lang w:val="es-ES"/>
              </w:rPr>
              <w:t>¿Maneja y controla información confidencial?</w:t>
            </w:r>
          </w:p>
        </w:tc>
      </w:tr>
      <w:tr w:rsidR="00E325BE" w:rsidRPr="005B3EBC" w:rsidTr="005B3EBC">
        <w:trPr>
          <w:trHeight w:val="550"/>
        </w:trPr>
        <w:tc>
          <w:tcPr>
            <w:tcW w:w="2693" w:type="dxa"/>
            <w:shd w:val="clear" w:color="auto" w:fill="auto"/>
          </w:tcPr>
          <w:p w:rsidR="00E325BE" w:rsidRPr="007A0AE3" w:rsidRDefault="00E325BE" w:rsidP="007A0AE3">
            <w:pPr>
              <w:pStyle w:val="Prrafodelista"/>
              <w:numPr>
                <w:ilvl w:val="0"/>
                <w:numId w:val="16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7A0AE3">
              <w:rPr>
                <w:rFonts w:ascii="Arial" w:eastAsia="Calibri" w:hAnsi="Arial" w:cs="Arial"/>
                <w:sz w:val="20"/>
                <w:szCs w:val="20"/>
                <w:lang w:val="es-ES"/>
              </w:rPr>
              <w:t>SI</w:t>
            </w:r>
            <w:r w:rsidR="000359B1" w:rsidRPr="007A0AE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</w:t>
            </w:r>
          </w:p>
        </w:tc>
        <w:tc>
          <w:tcPr>
            <w:tcW w:w="2694" w:type="dxa"/>
            <w:shd w:val="clear" w:color="auto" w:fill="auto"/>
          </w:tcPr>
          <w:p w:rsidR="00E325BE" w:rsidRPr="005B3EBC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B3EBC">
              <w:rPr>
                <w:rFonts w:ascii="Arial" w:eastAsia="Calibri" w:hAnsi="Arial" w:cs="Arial"/>
                <w:sz w:val="20"/>
                <w:szCs w:val="20"/>
                <w:lang w:val="es-ES"/>
              </w:rPr>
              <w:t>NO</w:t>
            </w:r>
          </w:p>
        </w:tc>
        <w:tc>
          <w:tcPr>
            <w:tcW w:w="2764" w:type="dxa"/>
            <w:shd w:val="clear" w:color="auto" w:fill="auto"/>
          </w:tcPr>
          <w:p w:rsidR="00E325BE" w:rsidRPr="007A0AE3" w:rsidRDefault="00E325BE" w:rsidP="007A0AE3">
            <w:pPr>
              <w:pStyle w:val="Prrafodelista"/>
              <w:numPr>
                <w:ilvl w:val="0"/>
                <w:numId w:val="16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7A0AE3">
              <w:rPr>
                <w:rFonts w:ascii="Arial" w:eastAsia="Calibri" w:hAnsi="Arial" w:cs="Arial"/>
                <w:sz w:val="20"/>
                <w:szCs w:val="20"/>
                <w:lang w:val="es-ES"/>
              </w:rPr>
              <w:t>SI</w:t>
            </w:r>
            <w:r w:rsidR="00542BD2" w:rsidRPr="007A0AE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0359B1" w:rsidRPr="007A0AE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2764" w:type="dxa"/>
            <w:shd w:val="clear" w:color="auto" w:fill="auto"/>
          </w:tcPr>
          <w:p w:rsidR="00E325BE" w:rsidRPr="005B3EBC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B3EBC">
              <w:rPr>
                <w:rFonts w:ascii="Arial" w:eastAsia="Calibri" w:hAnsi="Arial" w:cs="Arial"/>
                <w:sz w:val="20"/>
                <w:szCs w:val="20"/>
                <w:lang w:val="es-ES"/>
              </w:rPr>
              <w:t>NO</w:t>
            </w:r>
          </w:p>
        </w:tc>
      </w:tr>
      <w:tr w:rsidR="00E325BE" w:rsidRPr="005B3EBC" w:rsidTr="00B02077">
        <w:trPr>
          <w:trHeight w:val="703"/>
        </w:trPr>
        <w:tc>
          <w:tcPr>
            <w:tcW w:w="5387" w:type="dxa"/>
            <w:gridSpan w:val="2"/>
            <w:shd w:val="clear" w:color="auto" w:fill="auto"/>
          </w:tcPr>
          <w:p w:rsidR="00E325BE" w:rsidRPr="005B3EBC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B3EBC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Especificar:</w:t>
            </w:r>
            <w:r w:rsidR="000359B1" w:rsidRPr="005B3EBC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5B3EBC" w:rsidRPr="005B3EBC">
              <w:rPr>
                <w:rFonts w:ascii="Arial" w:eastAsia="Calibri" w:hAnsi="Arial" w:cs="Arial"/>
                <w:sz w:val="20"/>
                <w:szCs w:val="20"/>
                <w:lang w:val="es-ES"/>
              </w:rPr>
              <w:t>Recurso asignado para remuneraciones al personal</w:t>
            </w:r>
            <w:r w:rsidR="000359B1" w:rsidRPr="005B3EBC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. </w:t>
            </w:r>
          </w:p>
          <w:p w:rsidR="00D5404B" w:rsidRPr="005B3EBC" w:rsidRDefault="00D5404B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5B3EBC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5B3EBC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5B3EBC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528" w:type="dxa"/>
            <w:gridSpan w:val="2"/>
            <w:shd w:val="clear" w:color="auto" w:fill="auto"/>
          </w:tcPr>
          <w:p w:rsidR="00E325BE" w:rsidRPr="005B3EBC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B3EBC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Especificar:</w:t>
            </w:r>
            <w:r w:rsidR="000359B1" w:rsidRPr="005B3EBC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5B3EBC" w:rsidRPr="005B3EBC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Información de carácter confidencial de todo del personal a cargo del Instituto Municipal de Cultura Física y Deporte. </w:t>
            </w:r>
          </w:p>
          <w:p w:rsidR="00E325BE" w:rsidRPr="005B3EBC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5B3EBC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5B3EBC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5B3EBC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5B3EBC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8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78"/>
      </w:tblGrid>
      <w:tr w:rsidR="00E325BE" w:rsidRPr="005B3EBC" w:rsidTr="00B02077">
        <w:trPr>
          <w:trHeight w:val="685"/>
        </w:trPr>
        <w:tc>
          <w:tcPr>
            <w:tcW w:w="10878" w:type="dxa"/>
            <w:shd w:val="clear" w:color="auto" w:fill="auto"/>
          </w:tcPr>
          <w:p w:rsidR="00E325BE" w:rsidRPr="005B3EBC" w:rsidRDefault="00BF7633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B3EBC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1</w:t>
            </w:r>
            <w:r w:rsidR="008E3BB1" w:rsidRPr="005B3EBC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8</w:t>
            </w:r>
            <w:r w:rsidR="00E325BE" w:rsidRPr="005B3EBC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Observaciones</w:t>
            </w:r>
            <w:r w:rsidR="00E325BE" w:rsidRPr="005B3EBC">
              <w:rPr>
                <w:rFonts w:ascii="Arial" w:eastAsia="Calibri" w:hAnsi="Arial" w:cs="Arial"/>
                <w:sz w:val="20"/>
                <w:szCs w:val="20"/>
                <w:lang w:val="es-ES"/>
              </w:rPr>
              <w:t>:</w:t>
            </w:r>
          </w:p>
          <w:p w:rsidR="00E325BE" w:rsidRPr="005B3EBC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5B3EBC" w:rsidRDefault="009707CB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s-ES"/>
              </w:rPr>
              <w:t>Ninguna</w:t>
            </w:r>
          </w:p>
        </w:tc>
      </w:tr>
    </w:tbl>
    <w:p w:rsidR="009707CB" w:rsidRDefault="009707CB" w:rsidP="007A0AE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DE3A17" w:rsidRPr="005B3EBC" w:rsidRDefault="007A0AE3" w:rsidP="007A0AE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  <w:bookmarkStart w:id="0" w:name="_GoBack"/>
      <w:bookmarkEnd w:id="0"/>
      <w:r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8E3BB1" w:rsidRPr="005B3EBC">
        <w:rPr>
          <w:rFonts w:ascii="Arial" w:eastAsia="Calibri" w:hAnsi="Arial" w:cs="Arial"/>
          <w:b/>
          <w:sz w:val="20"/>
          <w:szCs w:val="20"/>
          <w:lang w:val="es-ES" w:eastAsia="x-none"/>
        </w:rPr>
        <w:t>9</w:t>
      </w:r>
      <w:r w:rsidR="00E325BE" w:rsidRPr="005B3EBC">
        <w:rPr>
          <w:rFonts w:ascii="Arial" w:eastAsia="Calibri" w:hAnsi="Arial" w:cs="Arial"/>
          <w:b/>
          <w:sz w:val="20"/>
          <w:szCs w:val="20"/>
          <w:lang w:val="es-ES" w:eastAsia="x-none"/>
        </w:rPr>
        <w:t>. Organigrama.</w:t>
      </w:r>
    </w:p>
    <w:p w:rsidR="00DE3A17" w:rsidRPr="005B3EBC" w:rsidRDefault="00DE3A17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:rsidR="007A0AE3" w:rsidRDefault="00DE3A17" w:rsidP="00DE3A17">
      <w:pPr>
        <w:tabs>
          <w:tab w:val="left" w:pos="2915"/>
        </w:tabs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  <w:r w:rsidRPr="005B3EBC">
        <w:rPr>
          <w:rFonts w:ascii="Arial" w:eastAsia="Calibri" w:hAnsi="Arial" w:cs="Arial"/>
          <w:sz w:val="20"/>
          <w:szCs w:val="20"/>
          <w:lang w:val="es-ES"/>
        </w:rPr>
        <w:tab/>
      </w:r>
    </w:p>
    <w:p w:rsidR="007A0AE3" w:rsidRPr="007A0AE3" w:rsidRDefault="009707CB" w:rsidP="007A0AE3">
      <w:pPr>
        <w:rPr>
          <w:rFonts w:ascii="Arial" w:eastAsia="Calibri" w:hAnsi="Arial" w:cs="Arial"/>
          <w:sz w:val="20"/>
          <w:szCs w:val="20"/>
          <w:lang w:val="es-ES"/>
        </w:rPr>
      </w:pPr>
      <w:r>
        <w:rPr>
          <w:noProof/>
          <w:lang w:eastAsia="es-MX"/>
        </w:rPr>
        <w:t xml:space="preserve">                                                                </w:t>
      </w:r>
      <w:r>
        <w:rPr>
          <w:noProof/>
          <w:lang w:eastAsia="es-MX"/>
        </w:rPr>
        <w:drawing>
          <wp:inline distT="0" distB="0" distL="0" distR="0" wp14:anchorId="43F5FCA5" wp14:editId="4EEA160A">
            <wp:extent cx="2371725" cy="2085975"/>
            <wp:effectExtent l="0" t="0" r="9525" b="952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48067" t="53717" r="40641" b="13456"/>
                    <a:stretch/>
                  </pic:blipFill>
                  <pic:spPr bwMode="auto">
                    <a:xfrm>
                      <a:off x="0" y="0"/>
                      <a:ext cx="2371725" cy="2085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A0AE3" w:rsidRPr="007A0AE3" w:rsidRDefault="007A0AE3" w:rsidP="007A0AE3">
      <w:pPr>
        <w:rPr>
          <w:rFonts w:ascii="Arial" w:eastAsia="Calibri" w:hAnsi="Arial" w:cs="Arial"/>
          <w:sz w:val="20"/>
          <w:szCs w:val="20"/>
          <w:lang w:val="es-ES"/>
        </w:rPr>
      </w:pPr>
    </w:p>
    <w:p w:rsidR="007A0AE3" w:rsidRPr="007A0AE3" w:rsidRDefault="007A0AE3" w:rsidP="007A0AE3">
      <w:pPr>
        <w:rPr>
          <w:rFonts w:ascii="Arial" w:eastAsia="Calibri" w:hAnsi="Arial" w:cs="Arial"/>
          <w:sz w:val="20"/>
          <w:szCs w:val="20"/>
          <w:lang w:val="es-ES"/>
        </w:rPr>
      </w:pPr>
    </w:p>
    <w:p w:rsidR="009707CB" w:rsidRDefault="009707CB" w:rsidP="007A0AE3">
      <w:pPr>
        <w:rPr>
          <w:noProof/>
          <w:lang w:eastAsia="es-MX"/>
        </w:rPr>
      </w:pPr>
    </w:p>
    <w:p w:rsidR="007A0AE3" w:rsidRPr="007A0AE3" w:rsidRDefault="007A0AE3" w:rsidP="007A0AE3">
      <w:pPr>
        <w:rPr>
          <w:rFonts w:ascii="Arial" w:eastAsia="Calibri" w:hAnsi="Arial" w:cs="Arial"/>
          <w:sz w:val="20"/>
          <w:szCs w:val="20"/>
          <w:lang w:val="es-ES"/>
        </w:rPr>
      </w:pPr>
    </w:p>
    <w:p w:rsidR="007A0AE3" w:rsidRPr="007A0AE3" w:rsidRDefault="007A0AE3" w:rsidP="007A0AE3">
      <w:pPr>
        <w:rPr>
          <w:rFonts w:ascii="Arial" w:eastAsia="Calibri" w:hAnsi="Arial" w:cs="Arial"/>
          <w:sz w:val="20"/>
          <w:szCs w:val="20"/>
          <w:lang w:val="es-ES"/>
        </w:rPr>
      </w:pPr>
    </w:p>
    <w:p w:rsidR="007A0AE3" w:rsidRPr="007A0AE3" w:rsidRDefault="007A0AE3" w:rsidP="007A0AE3">
      <w:pPr>
        <w:rPr>
          <w:rFonts w:ascii="Arial" w:eastAsia="Calibri" w:hAnsi="Arial" w:cs="Arial"/>
          <w:sz w:val="20"/>
          <w:szCs w:val="20"/>
          <w:lang w:val="es-ES"/>
        </w:rPr>
      </w:pPr>
    </w:p>
    <w:p w:rsidR="007A0AE3" w:rsidRDefault="007A0AE3" w:rsidP="007A0AE3">
      <w:pPr>
        <w:rPr>
          <w:rFonts w:ascii="Arial" w:eastAsia="Calibri" w:hAnsi="Arial" w:cs="Arial"/>
          <w:sz w:val="20"/>
          <w:szCs w:val="20"/>
          <w:lang w:val="es-ES"/>
        </w:rPr>
      </w:pPr>
    </w:p>
    <w:p w:rsidR="00E325BE" w:rsidRPr="007A0AE3" w:rsidRDefault="007A0AE3" w:rsidP="007A0AE3">
      <w:pPr>
        <w:tabs>
          <w:tab w:val="left" w:pos="3600"/>
        </w:tabs>
        <w:rPr>
          <w:rFonts w:ascii="Arial" w:eastAsia="Calibri" w:hAnsi="Arial" w:cs="Arial"/>
          <w:sz w:val="20"/>
          <w:szCs w:val="20"/>
          <w:lang w:val="es-ES"/>
        </w:rPr>
      </w:pPr>
      <w:r>
        <w:rPr>
          <w:rFonts w:ascii="Arial" w:eastAsia="Calibri" w:hAnsi="Arial" w:cs="Arial"/>
          <w:sz w:val="20"/>
          <w:szCs w:val="20"/>
          <w:lang w:val="es-ES"/>
        </w:rPr>
        <w:tab/>
      </w:r>
    </w:p>
    <w:p w:rsidR="00E325BE" w:rsidRPr="005B3EBC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:rsidR="00875C3D" w:rsidRPr="005B3EBC" w:rsidRDefault="00875C3D" w:rsidP="005B3EBC">
      <w:pPr>
        <w:rPr>
          <w:rFonts w:ascii="Arial" w:hAnsi="Arial" w:cs="Arial"/>
          <w:sz w:val="20"/>
          <w:szCs w:val="20"/>
          <w:lang w:val="es-ES"/>
        </w:rPr>
      </w:pPr>
    </w:p>
    <w:sectPr w:rsidR="00875C3D" w:rsidRPr="005B3EBC" w:rsidSect="00DB794A">
      <w:pgSz w:w="12240" w:h="15840"/>
      <w:pgMar w:top="426" w:right="1701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F6613"/>
    <w:multiLevelType w:val="hybridMultilevel"/>
    <w:tmpl w:val="565C704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A779A7"/>
    <w:multiLevelType w:val="hybridMultilevel"/>
    <w:tmpl w:val="C11E1938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6E73D5"/>
    <w:multiLevelType w:val="multilevel"/>
    <w:tmpl w:val="1264F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5324864"/>
    <w:multiLevelType w:val="multilevel"/>
    <w:tmpl w:val="C144DE2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56B6E43"/>
    <w:multiLevelType w:val="hybridMultilevel"/>
    <w:tmpl w:val="D96815F0"/>
    <w:lvl w:ilvl="0" w:tplc="F10C20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3C6422"/>
    <w:multiLevelType w:val="multilevel"/>
    <w:tmpl w:val="8C5C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5EA4B57"/>
    <w:multiLevelType w:val="multilevel"/>
    <w:tmpl w:val="003C3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A5C36FB"/>
    <w:multiLevelType w:val="hybridMultilevel"/>
    <w:tmpl w:val="A9A8143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E9318B"/>
    <w:multiLevelType w:val="hybridMultilevel"/>
    <w:tmpl w:val="BDCE1B48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860DDD"/>
    <w:multiLevelType w:val="multilevel"/>
    <w:tmpl w:val="19C018CC"/>
    <w:lvl w:ilvl="0">
      <w:start w:val="5"/>
      <w:numFmt w:val="upperRoman"/>
      <w:lvlText w:val="%1)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9822EE"/>
    <w:multiLevelType w:val="hybridMultilevel"/>
    <w:tmpl w:val="6C625FE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EB28A1"/>
    <w:multiLevelType w:val="multilevel"/>
    <w:tmpl w:val="CBA8A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6174CB4"/>
    <w:multiLevelType w:val="hybridMultilevel"/>
    <w:tmpl w:val="1D1E6774"/>
    <w:lvl w:ilvl="0" w:tplc="080A0017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B622ED"/>
    <w:multiLevelType w:val="hybridMultilevel"/>
    <w:tmpl w:val="20BC32C0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DC415E"/>
    <w:multiLevelType w:val="hybridMultilevel"/>
    <w:tmpl w:val="E71A704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7D47A3"/>
    <w:multiLevelType w:val="multilevel"/>
    <w:tmpl w:val="13002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16B59A8"/>
    <w:multiLevelType w:val="multilevel"/>
    <w:tmpl w:val="AA225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AC1197A"/>
    <w:multiLevelType w:val="hybridMultilevel"/>
    <w:tmpl w:val="EEC6BC20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4"/>
  </w:num>
  <w:num w:numId="3">
    <w:abstractNumId w:val="12"/>
  </w:num>
  <w:num w:numId="4">
    <w:abstractNumId w:val="9"/>
  </w:num>
  <w:num w:numId="5">
    <w:abstractNumId w:val="10"/>
  </w:num>
  <w:num w:numId="6">
    <w:abstractNumId w:val="3"/>
  </w:num>
  <w:num w:numId="7">
    <w:abstractNumId w:val="7"/>
  </w:num>
  <w:num w:numId="8">
    <w:abstractNumId w:val="0"/>
  </w:num>
  <w:num w:numId="9">
    <w:abstractNumId w:val="15"/>
  </w:num>
  <w:num w:numId="10">
    <w:abstractNumId w:val="11"/>
  </w:num>
  <w:num w:numId="11">
    <w:abstractNumId w:val="2"/>
  </w:num>
  <w:num w:numId="12">
    <w:abstractNumId w:val="5"/>
  </w:num>
  <w:num w:numId="13">
    <w:abstractNumId w:val="6"/>
  </w:num>
  <w:num w:numId="14">
    <w:abstractNumId w:val="16"/>
  </w:num>
  <w:num w:numId="15">
    <w:abstractNumId w:val="13"/>
  </w:num>
  <w:num w:numId="16">
    <w:abstractNumId w:val="1"/>
  </w:num>
  <w:num w:numId="17">
    <w:abstractNumId w:val="4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5BE"/>
    <w:rsid w:val="00006298"/>
    <w:rsid w:val="000359B1"/>
    <w:rsid w:val="00066916"/>
    <w:rsid w:val="000E0784"/>
    <w:rsid w:val="00131F06"/>
    <w:rsid w:val="0016473E"/>
    <w:rsid w:val="0018471B"/>
    <w:rsid w:val="001B67DC"/>
    <w:rsid w:val="001E577B"/>
    <w:rsid w:val="002F4BC7"/>
    <w:rsid w:val="00365732"/>
    <w:rsid w:val="003E6579"/>
    <w:rsid w:val="00403CD7"/>
    <w:rsid w:val="004A050F"/>
    <w:rsid w:val="005155DB"/>
    <w:rsid w:val="00516B14"/>
    <w:rsid w:val="005428BC"/>
    <w:rsid w:val="00542BD2"/>
    <w:rsid w:val="005567E0"/>
    <w:rsid w:val="005B3EBC"/>
    <w:rsid w:val="005F1393"/>
    <w:rsid w:val="00604615"/>
    <w:rsid w:val="0066415A"/>
    <w:rsid w:val="00671C49"/>
    <w:rsid w:val="00681827"/>
    <w:rsid w:val="00681F10"/>
    <w:rsid w:val="006860D9"/>
    <w:rsid w:val="006A7D77"/>
    <w:rsid w:val="006D7F85"/>
    <w:rsid w:val="007444BE"/>
    <w:rsid w:val="00764C4D"/>
    <w:rsid w:val="00787042"/>
    <w:rsid w:val="00797D28"/>
    <w:rsid w:val="007A0AE3"/>
    <w:rsid w:val="007D79C9"/>
    <w:rsid w:val="00842599"/>
    <w:rsid w:val="00864B2B"/>
    <w:rsid w:val="00875C3D"/>
    <w:rsid w:val="00894167"/>
    <w:rsid w:val="008E2F78"/>
    <w:rsid w:val="008E3BB1"/>
    <w:rsid w:val="008E5403"/>
    <w:rsid w:val="00904C4C"/>
    <w:rsid w:val="00911826"/>
    <w:rsid w:val="00962F69"/>
    <w:rsid w:val="009707CB"/>
    <w:rsid w:val="009B78B2"/>
    <w:rsid w:val="009F2007"/>
    <w:rsid w:val="009F434C"/>
    <w:rsid w:val="00B30B04"/>
    <w:rsid w:val="00BF7633"/>
    <w:rsid w:val="00C17A8C"/>
    <w:rsid w:val="00C24AAA"/>
    <w:rsid w:val="00CA7C06"/>
    <w:rsid w:val="00CE18DC"/>
    <w:rsid w:val="00CE2E11"/>
    <w:rsid w:val="00CF2C00"/>
    <w:rsid w:val="00D5404B"/>
    <w:rsid w:val="00D82BD7"/>
    <w:rsid w:val="00DE3A17"/>
    <w:rsid w:val="00E325BE"/>
    <w:rsid w:val="00E35AC7"/>
    <w:rsid w:val="00E82626"/>
    <w:rsid w:val="00EB5CC4"/>
    <w:rsid w:val="00EE291A"/>
    <w:rsid w:val="00EF1F04"/>
    <w:rsid w:val="00F24EF9"/>
    <w:rsid w:val="00F663E8"/>
    <w:rsid w:val="00FA1B23"/>
    <w:rsid w:val="00FF1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7D3874"/>
  <w15:docId w15:val="{D4C0AFA2-5010-485E-B1A8-524A9D87D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32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325B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EF1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66415A"/>
    <w:pPr>
      <w:spacing w:after="160" w:line="259" w:lineRule="auto"/>
      <w:ind w:left="720"/>
      <w:contextualSpacing/>
    </w:pPr>
  </w:style>
  <w:style w:type="paragraph" w:customStyle="1" w:styleId="arial10">
    <w:name w:val="arial10"/>
    <w:basedOn w:val="Normal"/>
    <w:rsid w:val="000E0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NormalWeb">
    <w:name w:val="Normal (Web)"/>
    <w:basedOn w:val="Normal"/>
    <w:uiPriority w:val="99"/>
    <w:unhideWhenUsed/>
    <w:rsid w:val="00681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5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5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1548</Words>
  <Characters>8516</Characters>
  <Application>Microsoft Office Word</Application>
  <DocSecurity>0</DocSecurity>
  <Lines>70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Alberto Camacho Rincon</dc:creator>
  <cp:lastModifiedBy>IMCFDJ</cp:lastModifiedBy>
  <cp:revision>3</cp:revision>
  <cp:lastPrinted>2020-03-10T21:27:00Z</cp:lastPrinted>
  <dcterms:created xsi:type="dcterms:W3CDTF">2020-07-25T22:20:00Z</dcterms:created>
  <dcterms:modified xsi:type="dcterms:W3CDTF">2020-07-28T16:56:00Z</dcterms:modified>
</cp:coreProperties>
</file>