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1C336" w14:textId="77777777" w:rsidR="00211DDB" w:rsidRDefault="00211DDB" w:rsidP="00211DDB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CC6DB6" wp14:editId="7999CD55">
                <wp:simplePos x="0" y="0"/>
                <wp:positionH relativeFrom="column">
                  <wp:posOffset>3710940</wp:posOffset>
                </wp:positionH>
                <wp:positionV relativeFrom="paragraph">
                  <wp:posOffset>167005</wp:posOffset>
                </wp:positionV>
                <wp:extent cx="2381250" cy="1403985"/>
                <wp:effectExtent l="0" t="0" r="19050" b="1778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A59F2" w14:textId="77777777" w:rsidR="00211DDB" w:rsidRPr="00E75F27" w:rsidRDefault="00211DDB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E75F27">
                              <w:rPr>
                                <w:b/>
                                <w:sz w:val="24"/>
                              </w:rPr>
                              <w:t xml:space="preserve">INFORME TRIMESTRAL </w:t>
                            </w:r>
                          </w:p>
                          <w:p w14:paraId="5A796C75" w14:textId="77777777" w:rsidR="00211DDB" w:rsidRPr="00E75F27" w:rsidRDefault="00443A43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JULIO</w:t>
                            </w:r>
                            <w:r w:rsidR="00026AD8">
                              <w:rPr>
                                <w:b/>
                                <w:sz w:val="24"/>
                              </w:rPr>
                              <w:t xml:space="preserve"> 2025 -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SEPTIEMBRE</w:t>
                            </w:r>
                            <w:r w:rsidR="00026AD8">
                              <w:rPr>
                                <w:b/>
                                <w:sz w:val="24"/>
                              </w:rPr>
                              <w:t xml:space="preserve"> 2025</w:t>
                            </w:r>
                            <w:r w:rsidR="00211DDB" w:rsidRPr="00E75F27">
                              <w:rPr>
                                <w:b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CC6DB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92.2pt;margin-top:13.15pt;width:187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">
                <v:textbox style="mso-fit-shape-to-text:t">
                  <w:txbxContent>
                    <w:p w14:paraId="369A59F2" w14:textId="77777777" w:rsidR="00211DDB" w:rsidRPr="00E75F27" w:rsidRDefault="00211DDB">
                      <w:pPr>
                        <w:rPr>
                          <w:b/>
                          <w:sz w:val="24"/>
                        </w:rPr>
                      </w:pPr>
                      <w:r w:rsidRPr="00E75F27">
                        <w:rPr>
                          <w:b/>
                          <w:sz w:val="24"/>
                        </w:rPr>
                        <w:t xml:space="preserve">INFORME TRIMESTRAL </w:t>
                      </w:r>
                    </w:p>
                    <w:p w14:paraId="5A796C75" w14:textId="77777777" w:rsidR="00211DDB" w:rsidRPr="00E75F27" w:rsidRDefault="00443A43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JULIO</w:t>
                      </w:r>
                      <w:r w:rsidR="00026AD8">
                        <w:rPr>
                          <w:b/>
                          <w:sz w:val="24"/>
                        </w:rPr>
                        <w:t xml:space="preserve"> 2025 - </w:t>
                      </w:r>
                      <w:r>
                        <w:rPr>
                          <w:b/>
                          <w:sz w:val="24"/>
                        </w:rPr>
                        <w:t>SEPTIEMBRE</w:t>
                      </w:r>
                      <w:r w:rsidR="00026AD8">
                        <w:rPr>
                          <w:b/>
                          <w:sz w:val="24"/>
                        </w:rPr>
                        <w:t xml:space="preserve"> 2025</w:t>
                      </w:r>
                      <w:r w:rsidR="00211DDB" w:rsidRPr="00E75F27">
                        <w:rPr>
                          <w:b/>
                          <w:sz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w:drawing>
          <wp:inline distT="0" distB="0" distL="0" distR="0" wp14:anchorId="1C673D94" wp14:editId="3FB20872">
            <wp:extent cx="3028950" cy="1276350"/>
            <wp:effectExtent l="0" t="0" r="0" b="0"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ADC3C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ING. JUAN JOSÉ ABDO  FIERRO</w:t>
      </w:r>
    </w:p>
    <w:p w14:paraId="625FE008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Director del Instituto Municipal de la Cultura Física y Deporte.</w:t>
      </w:r>
    </w:p>
    <w:p w14:paraId="13228506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Presente;</w:t>
      </w:r>
    </w:p>
    <w:p w14:paraId="2E560329" w14:textId="77777777" w:rsidR="00211DDB" w:rsidRPr="002064D9" w:rsidRDefault="00211DDB" w:rsidP="00850828">
      <w:pPr>
        <w:jc w:val="both"/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>Derivado a la solicitud de actualización de valor de los asuntos Activos en materia Laboral;  Se envía informe pormenorizado de los asuntos tramitados ante las distintas instancias laborales, señalando de nueva cuenta que dichas cuentas e información es recabada de los originales del TRIBUNAL ARBITRAL PARA LOS TRABAJADORES AL SERVICIO DEL MUNICIPIO DE CHIHUAHUA Y AYUNTAMIENTO, así como la consulta remota de expedientes de JUNTA LOCAL DE CONCILIACIÓN Y ARBITRAJE.</w:t>
      </w:r>
    </w:p>
    <w:p w14:paraId="34C3F66A" w14:textId="77777777" w:rsidR="00211DDB" w:rsidRPr="002064D9" w:rsidRDefault="00211DDB" w:rsidP="00211DDB">
      <w:pPr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 xml:space="preserve">Nota: Las cantidades mencionadas en el escrito son aproximadas conforme a lo solicitado en los escritos presentados en la demanda inicial. </w:t>
      </w:r>
    </w:p>
    <w:p w14:paraId="5C20832F" w14:textId="70A866C7" w:rsidR="002F7289" w:rsidRPr="008950FD" w:rsidRDefault="002F7289" w:rsidP="002F7289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8950FD">
        <w:rPr>
          <w:rFonts w:ascii="Arial" w:hAnsi="Arial" w:cs="Arial"/>
          <w:b/>
          <w:sz w:val="24"/>
        </w:rPr>
        <w:t xml:space="preserve">01 JULIO DE 2025. </w:t>
      </w:r>
      <w:r w:rsidRPr="008950FD">
        <w:rPr>
          <w:rFonts w:ascii="Arial" w:hAnsi="Arial" w:cs="Arial"/>
          <w:sz w:val="24"/>
        </w:rPr>
        <w:t>Se realizó convenio de terminación laboral</w:t>
      </w:r>
    </w:p>
    <w:p w14:paraId="7C0908F0" w14:textId="112B9A6F" w:rsidR="002F7289" w:rsidRPr="008950FD" w:rsidRDefault="002F7289" w:rsidP="002F7289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</w:rPr>
      </w:pPr>
      <w:r w:rsidRPr="008950FD">
        <w:rPr>
          <w:rFonts w:ascii="Arial" w:hAnsi="Arial" w:cs="Arial"/>
          <w:b/>
          <w:sz w:val="24"/>
        </w:rPr>
        <w:t xml:space="preserve">03 JULIO DE 2025. </w:t>
      </w:r>
      <w:r w:rsidRPr="008950FD">
        <w:rPr>
          <w:rFonts w:ascii="Arial" w:hAnsi="Arial" w:cs="Arial"/>
          <w:sz w:val="24"/>
        </w:rPr>
        <w:t xml:space="preserve">Se acude a las instalaciones a entregar informe mensual e informe trimestral. </w:t>
      </w:r>
    </w:p>
    <w:p w14:paraId="476C270B" w14:textId="6AC822C4" w:rsidR="002F7289" w:rsidRPr="008950FD" w:rsidRDefault="002F7289" w:rsidP="002F7289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</w:rPr>
      </w:pPr>
      <w:r w:rsidRPr="008950FD">
        <w:rPr>
          <w:rFonts w:ascii="Arial" w:hAnsi="Arial" w:cs="Arial"/>
          <w:b/>
          <w:sz w:val="24"/>
        </w:rPr>
        <w:t xml:space="preserve">08 AGOSTO DE 2025. </w:t>
      </w:r>
      <w:r w:rsidRPr="008950FD">
        <w:rPr>
          <w:rFonts w:ascii="Arial" w:hAnsi="Arial" w:cs="Arial"/>
          <w:sz w:val="24"/>
        </w:rPr>
        <w:t xml:space="preserve">Se acude a las instalaciones a entregar informe mensual e informe trimestral. </w:t>
      </w:r>
    </w:p>
    <w:p w14:paraId="1A5FE3A2" w14:textId="5F70477E" w:rsidR="002F7289" w:rsidRPr="008950FD" w:rsidRDefault="002F7289" w:rsidP="002F7289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950FD">
        <w:rPr>
          <w:rFonts w:ascii="Arial" w:hAnsi="Arial" w:cs="Arial"/>
          <w:b/>
          <w:sz w:val="24"/>
        </w:rPr>
        <w:t xml:space="preserve">14 AGOSTO DE 2025. </w:t>
      </w:r>
      <w:r w:rsidRPr="008950FD">
        <w:rPr>
          <w:rFonts w:ascii="Arial" w:hAnsi="Arial" w:cs="Arial"/>
          <w:sz w:val="24"/>
          <w:szCs w:val="24"/>
        </w:rPr>
        <w:t xml:space="preserve">Se tiene por presentada la demanda de amparo por la parte actora. </w:t>
      </w:r>
    </w:p>
    <w:p w14:paraId="538F9DA6" w14:textId="51FBB124" w:rsidR="002F7289" w:rsidRPr="008950FD" w:rsidRDefault="002F7289" w:rsidP="002F7289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8950FD">
        <w:rPr>
          <w:rFonts w:ascii="Arial" w:hAnsi="Arial" w:cs="Arial"/>
          <w:b/>
          <w:sz w:val="24"/>
        </w:rPr>
        <w:t xml:space="preserve">29 AGOSTO DE 2025. </w:t>
      </w:r>
      <w:r w:rsidRPr="008950FD">
        <w:rPr>
          <w:rFonts w:ascii="Arial" w:hAnsi="Arial" w:cs="Arial"/>
          <w:sz w:val="24"/>
          <w:szCs w:val="24"/>
        </w:rPr>
        <w:t>En fecha 29 de agosto se notifica Laudo en el que se resuelve:</w:t>
      </w:r>
    </w:p>
    <w:p w14:paraId="479FD3ED" w14:textId="77777777" w:rsidR="002F7289" w:rsidRPr="008950FD" w:rsidRDefault="002F7289" w:rsidP="008950F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950FD">
        <w:rPr>
          <w:rFonts w:ascii="Arial" w:hAnsi="Arial" w:cs="Arial"/>
          <w:sz w:val="24"/>
          <w:szCs w:val="24"/>
        </w:rPr>
        <w:t xml:space="preserve">Se condena a la demandada IMCFYD de las siguientes prestaciones: </w:t>
      </w:r>
    </w:p>
    <w:p w14:paraId="59921725" w14:textId="77777777" w:rsidR="002F7289" w:rsidRPr="002F7289" w:rsidRDefault="002F7289" w:rsidP="002F7289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7289">
        <w:rPr>
          <w:rFonts w:ascii="Arial" w:hAnsi="Arial" w:cs="Arial"/>
          <w:sz w:val="24"/>
          <w:szCs w:val="24"/>
        </w:rPr>
        <w:t>La reinstalación de la actora en su puesto que venía desempeñando</w:t>
      </w:r>
    </w:p>
    <w:p w14:paraId="548EBD6F" w14:textId="77777777" w:rsidR="002F7289" w:rsidRPr="002F7289" w:rsidRDefault="002F7289" w:rsidP="002F7289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7289">
        <w:rPr>
          <w:rFonts w:ascii="Arial" w:hAnsi="Arial" w:cs="Arial"/>
          <w:sz w:val="24"/>
          <w:szCs w:val="24"/>
        </w:rPr>
        <w:t xml:space="preserve">La cantidad de $1,579,790.87 por concepto de salarios </w:t>
      </w:r>
      <w:proofErr w:type="spellStart"/>
      <w:r w:rsidRPr="002F7289">
        <w:rPr>
          <w:rFonts w:ascii="Arial" w:hAnsi="Arial" w:cs="Arial"/>
          <w:sz w:val="24"/>
          <w:szCs w:val="24"/>
        </w:rPr>
        <w:t>caidos</w:t>
      </w:r>
      <w:proofErr w:type="spellEnd"/>
      <w:r w:rsidRPr="002F7289">
        <w:rPr>
          <w:rFonts w:ascii="Arial" w:hAnsi="Arial" w:cs="Arial"/>
          <w:sz w:val="24"/>
          <w:szCs w:val="24"/>
        </w:rPr>
        <w:t xml:space="preserve"> generados por el periodo del 11 de febrero 2011 al 19 de agosto 2025. </w:t>
      </w:r>
    </w:p>
    <w:p w14:paraId="030620BF" w14:textId="77777777" w:rsidR="002F7289" w:rsidRDefault="002F7289" w:rsidP="002F728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7289">
        <w:rPr>
          <w:rFonts w:ascii="Arial" w:hAnsi="Arial" w:cs="Arial"/>
          <w:sz w:val="24"/>
          <w:szCs w:val="24"/>
        </w:rPr>
        <w:lastRenderedPageBreak/>
        <w:t>Se absuelve a la demandada IMCFYD a las demás prestaciones reclamadas en la demanda</w:t>
      </w:r>
    </w:p>
    <w:p w14:paraId="6133554D" w14:textId="183B9212" w:rsidR="002F7289" w:rsidRPr="008950FD" w:rsidRDefault="002F7289" w:rsidP="002F7289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</w:rPr>
      </w:pPr>
      <w:r w:rsidRPr="008950FD">
        <w:rPr>
          <w:rFonts w:ascii="Arial" w:hAnsi="Arial" w:cs="Arial"/>
          <w:b/>
          <w:sz w:val="24"/>
        </w:rPr>
        <w:t xml:space="preserve">03 SEPTIEMBRE DE 2025. </w:t>
      </w:r>
      <w:r w:rsidRPr="008950FD">
        <w:rPr>
          <w:rFonts w:ascii="Arial" w:hAnsi="Arial" w:cs="Arial"/>
          <w:sz w:val="24"/>
        </w:rPr>
        <w:t>Se acude a las instalaciones a entregar informe mensual e informe trimestral.</w:t>
      </w:r>
    </w:p>
    <w:p w14:paraId="37ED6184" w14:textId="1F8AF927" w:rsidR="002F7289" w:rsidRPr="008950FD" w:rsidRDefault="002F7289" w:rsidP="002F7289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950FD">
        <w:rPr>
          <w:rFonts w:ascii="Arial" w:hAnsi="Arial" w:cs="Arial"/>
          <w:b/>
          <w:sz w:val="24"/>
        </w:rPr>
        <w:t xml:space="preserve">14 SEPTIEMBRE DE 2025. </w:t>
      </w:r>
      <w:r w:rsidRPr="008950FD">
        <w:rPr>
          <w:rFonts w:ascii="Arial" w:hAnsi="Arial" w:cs="Arial"/>
          <w:sz w:val="24"/>
          <w:szCs w:val="24"/>
        </w:rPr>
        <w:t xml:space="preserve">Se tiene por presentada la demanda de amparo por la parte actora.  </w:t>
      </w:r>
    </w:p>
    <w:p w14:paraId="532CAE7C" w14:textId="2ECAA86A" w:rsidR="002F7289" w:rsidRPr="008950FD" w:rsidRDefault="002F7289" w:rsidP="002F7289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950FD">
        <w:rPr>
          <w:rFonts w:ascii="Arial" w:hAnsi="Arial" w:cs="Arial"/>
          <w:b/>
          <w:sz w:val="24"/>
        </w:rPr>
        <w:t xml:space="preserve">22 SEPTIEMBRE DE 2025. </w:t>
      </w:r>
      <w:r w:rsidRPr="008950FD">
        <w:rPr>
          <w:rFonts w:ascii="Arial" w:hAnsi="Arial" w:cs="Arial"/>
          <w:sz w:val="24"/>
          <w:szCs w:val="24"/>
        </w:rPr>
        <w:t xml:space="preserve">Se tiene por presentada la demanda de amparo por la parte demandada.  </w:t>
      </w:r>
    </w:p>
    <w:p w14:paraId="3B16DA0B" w14:textId="71539A51" w:rsidR="002F7289" w:rsidRPr="008950FD" w:rsidRDefault="002F7289" w:rsidP="002F7289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950FD">
        <w:rPr>
          <w:rFonts w:ascii="Arial" w:hAnsi="Arial" w:cs="Arial"/>
          <w:b/>
          <w:sz w:val="24"/>
        </w:rPr>
        <w:t xml:space="preserve">22 SEPTIEMBRE DE 2025. </w:t>
      </w:r>
      <w:r w:rsidRPr="008950FD">
        <w:rPr>
          <w:rFonts w:ascii="Arial" w:hAnsi="Arial" w:cs="Arial"/>
          <w:sz w:val="24"/>
          <w:szCs w:val="24"/>
        </w:rPr>
        <w:t xml:space="preserve">Se realiza correo informativo respecto al </w:t>
      </w:r>
      <w:proofErr w:type="spellStart"/>
      <w:r w:rsidRPr="008950FD">
        <w:rPr>
          <w:rFonts w:ascii="Arial" w:hAnsi="Arial" w:cs="Arial"/>
          <w:sz w:val="24"/>
          <w:szCs w:val="24"/>
        </w:rPr>
        <w:t>Exp</w:t>
      </w:r>
      <w:proofErr w:type="spellEnd"/>
      <w:r w:rsidRPr="008950FD">
        <w:rPr>
          <w:rFonts w:ascii="Arial" w:hAnsi="Arial" w:cs="Arial"/>
          <w:sz w:val="24"/>
          <w:szCs w:val="24"/>
        </w:rPr>
        <w:t>. TA/23/2018</w:t>
      </w:r>
    </w:p>
    <w:p w14:paraId="015922F8" w14:textId="275EF93C" w:rsidR="002F7289" w:rsidRPr="008950FD" w:rsidRDefault="002F7289" w:rsidP="002F7289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950FD">
        <w:rPr>
          <w:rFonts w:ascii="Arial" w:hAnsi="Arial" w:cs="Arial"/>
          <w:b/>
          <w:sz w:val="24"/>
        </w:rPr>
        <w:t xml:space="preserve">24 SEPTIEMBRE DE 2025. </w:t>
      </w:r>
      <w:r w:rsidRPr="008950FD">
        <w:rPr>
          <w:rFonts w:ascii="Arial" w:hAnsi="Arial" w:cs="Arial"/>
          <w:sz w:val="24"/>
          <w:szCs w:val="24"/>
        </w:rPr>
        <w:t xml:space="preserve">Se realiza junta presencial con el </w:t>
      </w:r>
      <w:proofErr w:type="gramStart"/>
      <w:r w:rsidRPr="008950FD">
        <w:rPr>
          <w:rFonts w:ascii="Arial" w:hAnsi="Arial" w:cs="Arial"/>
          <w:sz w:val="24"/>
          <w:szCs w:val="24"/>
        </w:rPr>
        <w:t>Director</w:t>
      </w:r>
      <w:proofErr w:type="gramEnd"/>
      <w:r w:rsidRPr="008950FD">
        <w:rPr>
          <w:rFonts w:ascii="Arial" w:hAnsi="Arial" w:cs="Arial"/>
          <w:sz w:val="24"/>
          <w:szCs w:val="24"/>
        </w:rPr>
        <w:t xml:space="preserve"> y el </w:t>
      </w:r>
      <w:proofErr w:type="gramStart"/>
      <w:r w:rsidRPr="008950FD">
        <w:rPr>
          <w:rFonts w:ascii="Arial" w:hAnsi="Arial" w:cs="Arial"/>
          <w:sz w:val="24"/>
          <w:szCs w:val="24"/>
        </w:rPr>
        <w:t>Subdirector</w:t>
      </w:r>
      <w:proofErr w:type="gramEnd"/>
      <w:r w:rsidRPr="008950FD">
        <w:rPr>
          <w:rFonts w:ascii="Arial" w:hAnsi="Arial" w:cs="Arial"/>
          <w:sz w:val="24"/>
          <w:szCs w:val="24"/>
        </w:rPr>
        <w:t xml:space="preserve"> respecto al juicio del </w:t>
      </w:r>
      <w:proofErr w:type="spellStart"/>
      <w:r w:rsidRPr="008950FD">
        <w:rPr>
          <w:rFonts w:ascii="Arial" w:hAnsi="Arial" w:cs="Arial"/>
          <w:sz w:val="24"/>
          <w:szCs w:val="24"/>
        </w:rPr>
        <w:t>Exp</w:t>
      </w:r>
      <w:proofErr w:type="spellEnd"/>
      <w:r w:rsidRPr="008950FD">
        <w:rPr>
          <w:rFonts w:ascii="Arial" w:hAnsi="Arial" w:cs="Arial"/>
          <w:sz w:val="24"/>
          <w:szCs w:val="24"/>
        </w:rPr>
        <w:t>. TA/23/2018</w:t>
      </w:r>
    </w:p>
    <w:p w14:paraId="539F30AD" w14:textId="77777777" w:rsidR="003705D8" w:rsidRPr="002F7289" w:rsidRDefault="002F7289" w:rsidP="002F7289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2F7289">
        <w:rPr>
          <w:rFonts w:ascii="Arial" w:hAnsi="Arial" w:cs="Arial"/>
          <w:b/>
          <w:sz w:val="24"/>
        </w:rPr>
        <w:t>JULIO-AGOSTO-SEPTIEMBRE</w:t>
      </w:r>
      <w:r w:rsidR="003705D8" w:rsidRPr="002F7289">
        <w:rPr>
          <w:rFonts w:ascii="Arial" w:hAnsi="Arial" w:cs="Arial"/>
          <w:b/>
          <w:sz w:val="24"/>
        </w:rPr>
        <w:t xml:space="preserve"> DE 2025. </w:t>
      </w:r>
    </w:p>
    <w:p w14:paraId="1D1B399D" w14:textId="77777777" w:rsidR="00A10F26" w:rsidRPr="002F7289" w:rsidRDefault="003705D8" w:rsidP="002F7289">
      <w:pPr>
        <w:pStyle w:val="Prrafodelista"/>
        <w:spacing w:line="360" w:lineRule="auto"/>
        <w:jc w:val="both"/>
        <w:rPr>
          <w:rFonts w:ascii="Arial" w:hAnsi="Arial" w:cs="Arial"/>
          <w:b/>
          <w:sz w:val="24"/>
        </w:rPr>
      </w:pPr>
      <w:r w:rsidRPr="002F7289">
        <w:rPr>
          <w:rFonts w:ascii="Arial" w:hAnsi="Arial" w:cs="Arial"/>
          <w:sz w:val="24"/>
        </w:rPr>
        <w:t xml:space="preserve">Se da atención por llamada y mensaje sobre asesorías jurídicas. </w:t>
      </w:r>
    </w:p>
    <w:tbl>
      <w:tblPr>
        <w:tblStyle w:val="Cuadrculaclara"/>
        <w:tblW w:w="1985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</w:tblGrid>
      <w:tr w:rsidR="008950FD" w14:paraId="4EA1A24B" w14:textId="77777777" w:rsidTr="008950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000000" w:themeFill="text1"/>
          </w:tcPr>
          <w:p w14:paraId="53545B02" w14:textId="77777777" w:rsidR="008950FD" w:rsidRPr="009640E4" w:rsidRDefault="008950FD" w:rsidP="006135A5">
            <w:pPr>
              <w:spacing w:line="256" w:lineRule="auto"/>
              <w:ind w:hanging="306"/>
              <w:jc w:val="center"/>
              <w:rPr>
                <w:color w:val="FFFFFF" w:themeColor="background1"/>
                <w:highlight w:val="black"/>
              </w:rPr>
            </w:pPr>
            <w:r w:rsidRPr="009640E4">
              <w:rPr>
                <w:color w:val="FFFFFF" w:themeColor="background1"/>
                <w:highlight w:val="black"/>
              </w:rPr>
              <w:t>EXPEDIENTE</w:t>
            </w:r>
          </w:p>
        </w:tc>
      </w:tr>
      <w:tr w:rsidR="008950FD" w14:paraId="50ABA5EA" w14:textId="77777777" w:rsidTr="008950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9DBE938" w14:textId="77777777" w:rsidR="008950FD" w:rsidRPr="00990AEF" w:rsidRDefault="008950FD" w:rsidP="006135A5">
            <w:pPr>
              <w:spacing w:line="256" w:lineRule="auto"/>
              <w:ind w:left="-306" w:firstLine="306"/>
              <w:jc w:val="center"/>
              <w:rPr>
                <w:rFonts w:asciiTheme="minorHAnsi" w:hAnsiTheme="minorHAnsi" w:cstheme="minorHAnsi"/>
              </w:rPr>
            </w:pPr>
            <w:r w:rsidRPr="00990AEF">
              <w:rPr>
                <w:rFonts w:asciiTheme="minorHAnsi" w:hAnsiTheme="minorHAnsi" w:cstheme="minorHAnsi"/>
              </w:rPr>
              <w:t>1/14/4299</w:t>
            </w:r>
          </w:p>
        </w:tc>
      </w:tr>
      <w:tr w:rsidR="008950FD" w14:paraId="12F33EA7" w14:textId="77777777" w:rsidTr="008950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408DD32" w14:textId="77777777" w:rsidR="008950FD" w:rsidRPr="00A83C59" w:rsidRDefault="008950FD" w:rsidP="00E75F27">
            <w:pPr>
              <w:spacing w:line="256" w:lineRule="auto"/>
              <w:jc w:val="center"/>
              <w:rPr>
                <w:rFonts w:asciiTheme="minorHAnsi" w:hAnsiTheme="minorHAnsi" w:cstheme="minorHAnsi"/>
              </w:rPr>
            </w:pPr>
            <w:r w:rsidRPr="00A83C59">
              <w:rPr>
                <w:rFonts w:asciiTheme="minorHAnsi" w:hAnsiTheme="minorHAnsi" w:cstheme="minorHAnsi"/>
              </w:rPr>
              <w:t>TA/16/2016</w:t>
            </w:r>
          </w:p>
        </w:tc>
      </w:tr>
      <w:tr w:rsidR="008950FD" w14:paraId="054E6C02" w14:textId="77777777" w:rsidTr="008950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8B74CF6" w14:textId="77777777" w:rsidR="008950FD" w:rsidRPr="00A83C59" w:rsidRDefault="008950FD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TA/31/2016</w:t>
            </w:r>
          </w:p>
        </w:tc>
      </w:tr>
      <w:tr w:rsidR="008950FD" w14:paraId="1BDA13E9" w14:textId="77777777" w:rsidTr="008950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C923443" w14:textId="77777777" w:rsidR="008950FD" w:rsidRPr="00A83C59" w:rsidRDefault="008950FD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TA/09/2017</w:t>
            </w:r>
          </w:p>
        </w:tc>
      </w:tr>
      <w:tr w:rsidR="008950FD" w14:paraId="3892AFD5" w14:textId="77777777" w:rsidTr="008950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83A96F5" w14:textId="77777777" w:rsidR="008950FD" w:rsidRPr="00A83C59" w:rsidRDefault="008950FD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TA/12/2017</w:t>
            </w:r>
          </w:p>
        </w:tc>
      </w:tr>
      <w:tr w:rsidR="008950FD" w14:paraId="5E17F02C" w14:textId="77777777" w:rsidTr="008950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E704170" w14:textId="77777777" w:rsidR="008950FD" w:rsidRPr="00A83C59" w:rsidRDefault="008950FD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TA/14/2017</w:t>
            </w:r>
          </w:p>
        </w:tc>
      </w:tr>
      <w:tr w:rsidR="008950FD" w14:paraId="046A9DCC" w14:textId="77777777" w:rsidTr="008950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765AD70" w14:textId="77777777" w:rsidR="008950FD" w:rsidRDefault="008950FD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TA/20/2017</w:t>
            </w:r>
          </w:p>
          <w:p w14:paraId="72BB7947" w14:textId="77777777" w:rsidR="008950FD" w:rsidRDefault="008950FD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TA/37/2017</w:t>
            </w:r>
          </w:p>
          <w:p w14:paraId="1D287F99" w14:textId="77777777" w:rsidR="008950FD" w:rsidRPr="00A83C59" w:rsidRDefault="008950FD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TA/13/2019</w:t>
            </w:r>
          </w:p>
        </w:tc>
      </w:tr>
      <w:tr w:rsidR="008950FD" w14:paraId="22EDAC07" w14:textId="77777777" w:rsidTr="008950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93443CD" w14:textId="77777777" w:rsidR="008950FD" w:rsidRPr="00A83C59" w:rsidRDefault="008950FD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TA/17/2018</w:t>
            </w:r>
          </w:p>
        </w:tc>
      </w:tr>
      <w:tr w:rsidR="008950FD" w14:paraId="46A0BF75" w14:textId="77777777" w:rsidTr="008950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2ED3B59" w14:textId="77777777" w:rsidR="008950FD" w:rsidRPr="00A83C59" w:rsidRDefault="008950FD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TA/18/2018</w:t>
            </w:r>
          </w:p>
        </w:tc>
      </w:tr>
      <w:tr w:rsidR="008950FD" w14:paraId="39D46AD7" w14:textId="77777777" w:rsidTr="008950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FDDD77A" w14:textId="77777777" w:rsidR="008950FD" w:rsidRPr="00A83C59" w:rsidRDefault="008950FD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TA/23/2018</w:t>
            </w:r>
          </w:p>
        </w:tc>
      </w:tr>
      <w:tr w:rsidR="008950FD" w14:paraId="6528FB6F" w14:textId="77777777" w:rsidTr="008950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51386D6" w14:textId="77777777" w:rsidR="008950FD" w:rsidRPr="00A83C59" w:rsidRDefault="008950FD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TA/29/2018</w:t>
            </w:r>
          </w:p>
        </w:tc>
      </w:tr>
      <w:tr w:rsidR="008950FD" w14:paraId="0E53FAF5" w14:textId="77777777" w:rsidTr="008950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042BB32" w14:textId="77777777" w:rsidR="008950FD" w:rsidRPr="00A83C59" w:rsidRDefault="008950FD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TA/61/2018</w:t>
            </w:r>
          </w:p>
        </w:tc>
      </w:tr>
      <w:tr w:rsidR="008950FD" w14:paraId="2257C5EC" w14:textId="77777777" w:rsidTr="008950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6CF30DE" w14:textId="77777777" w:rsidR="008950FD" w:rsidRPr="00A83C59" w:rsidRDefault="008950FD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lastRenderedPageBreak/>
              <w:t>TA/07/2021</w:t>
            </w:r>
          </w:p>
        </w:tc>
      </w:tr>
      <w:tr w:rsidR="008950FD" w14:paraId="6FAC170B" w14:textId="77777777" w:rsidTr="008950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C50C461" w14:textId="77777777" w:rsidR="008950FD" w:rsidRPr="00E33BB9" w:rsidRDefault="008950FD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3BB9">
              <w:rPr>
                <w:rFonts w:asciiTheme="minorHAnsi" w:hAnsiTheme="minorHAnsi" w:cstheme="minorHAnsi"/>
                <w:color w:val="000000"/>
              </w:rPr>
              <w:t>TA/17/2021</w:t>
            </w:r>
          </w:p>
        </w:tc>
      </w:tr>
    </w:tbl>
    <w:p w14:paraId="37FCF669" w14:textId="77777777" w:rsidR="00337CF0" w:rsidRPr="00E612C0" w:rsidRDefault="00337CF0" w:rsidP="00E612C0">
      <w:pPr>
        <w:spacing w:after="0" w:line="240" w:lineRule="auto"/>
        <w:rPr>
          <w:b/>
        </w:rPr>
      </w:pPr>
    </w:p>
    <w:p w14:paraId="7E85E5E5" w14:textId="77777777" w:rsidR="00E612C0" w:rsidRDefault="00E612C0" w:rsidP="00850828">
      <w:pPr>
        <w:pStyle w:val="Prrafodelista"/>
        <w:spacing w:after="0" w:line="240" w:lineRule="auto"/>
        <w:jc w:val="center"/>
        <w:rPr>
          <w:b/>
        </w:rPr>
      </w:pPr>
    </w:p>
    <w:p w14:paraId="71D17487" w14:textId="77777777" w:rsidR="00850828" w:rsidRDefault="00850828" w:rsidP="00E612C0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 xml:space="preserve">CHIHUAHUA, CHIHUAHUA </w:t>
      </w:r>
      <w:r w:rsidR="001B190D">
        <w:rPr>
          <w:b/>
        </w:rPr>
        <w:t>3</w:t>
      </w:r>
      <w:r w:rsidR="00A10F26">
        <w:rPr>
          <w:b/>
        </w:rPr>
        <w:t>0</w:t>
      </w:r>
      <w:r>
        <w:rPr>
          <w:b/>
        </w:rPr>
        <w:t xml:space="preserve"> </w:t>
      </w:r>
      <w:r w:rsidRPr="009A7F4C">
        <w:rPr>
          <w:b/>
        </w:rPr>
        <w:t xml:space="preserve">DE </w:t>
      </w:r>
      <w:r w:rsidR="002F7289">
        <w:rPr>
          <w:b/>
        </w:rPr>
        <w:t xml:space="preserve">SEPTIEMBRE </w:t>
      </w:r>
      <w:r w:rsidRPr="009A7F4C">
        <w:rPr>
          <w:b/>
        </w:rPr>
        <w:t xml:space="preserve">DEL </w:t>
      </w:r>
      <w:r w:rsidR="0055721B">
        <w:rPr>
          <w:b/>
        </w:rPr>
        <w:t>2025</w:t>
      </w:r>
      <w:r w:rsidRPr="009A7F4C">
        <w:rPr>
          <w:b/>
        </w:rPr>
        <w:t>.</w:t>
      </w:r>
    </w:p>
    <w:p w14:paraId="0B706671" w14:textId="77777777" w:rsidR="00337CF0" w:rsidRDefault="00337CF0" w:rsidP="00E612C0">
      <w:pPr>
        <w:pStyle w:val="Prrafodelista"/>
        <w:spacing w:after="0" w:line="240" w:lineRule="auto"/>
        <w:jc w:val="center"/>
        <w:rPr>
          <w:b/>
        </w:rPr>
      </w:pPr>
    </w:p>
    <w:p w14:paraId="7216B937" w14:textId="77777777" w:rsidR="00850828" w:rsidRPr="00E612C0" w:rsidRDefault="00850828" w:rsidP="00E612C0">
      <w:pPr>
        <w:spacing w:after="0" w:line="240" w:lineRule="auto"/>
        <w:jc w:val="center"/>
        <w:rPr>
          <w:b/>
        </w:rPr>
      </w:pPr>
      <w:r w:rsidRPr="00E612C0">
        <w:rPr>
          <w:b/>
        </w:rPr>
        <w:t>LIC. MIGUEL ANGEL RODRIGUEZ TRINCADO</w:t>
      </w:r>
    </w:p>
    <w:sectPr w:rsidR="00850828" w:rsidRPr="00E612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2083"/>
    <w:multiLevelType w:val="hybridMultilevel"/>
    <w:tmpl w:val="0EB469E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B3A29"/>
    <w:multiLevelType w:val="hybridMultilevel"/>
    <w:tmpl w:val="DB7A5B0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0E2108"/>
    <w:multiLevelType w:val="hybridMultilevel"/>
    <w:tmpl w:val="C57E1B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17E92"/>
    <w:multiLevelType w:val="hybridMultilevel"/>
    <w:tmpl w:val="78EA13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41012"/>
    <w:multiLevelType w:val="hybridMultilevel"/>
    <w:tmpl w:val="23221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BD65C2"/>
    <w:multiLevelType w:val="hybridMultilevel"/>
    <w:tmpl w:val="13B427A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F306B"/>
    <w:multiLevelType w:val="hybridMultilevel"/>
    <w:tmpl w:val="98A8D8C4"/>
    <w:lvl w:ilvl="0" w:tplc="AB22D8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D64C7F"/>
    <w:multiLevelType w:val="hybridMultilevel"/>
    <w:tmpl w:val="C1AEB7CA"/>
    <w:lvl w:ilvl="0" w:tplc="080A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 w15:restartNumberingAfterBreak="0">
    <w:nsid w:val="5AFB131B"/>
    <w:multiLevelType w:val="hybridMultilevel"/>
    <w:tmpl w:val="95EAD696"/>
    <w:lvl w:ilvl="0" w:tplc="5640347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883E7C"/>
    <w:multiLevelType w:val="hybridMultilevel"/>
    <w:tmpl w:val="E3BA0D1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23018946">
    <w:abstractNumId w:val="3"/>
  </w:num>
  <w:num w:numId="2" w16cid:durableId="1748646385">
    <w:abstractNumId w:val="6"/>
  </w:num>
  <w:num w:numId="3" w16cid:durableId="312371817">
    <w:abstractNumId w:val="0"/>
  </w:num>
  <w:num w:numId="4" w16cid:durableId="1485705414">
    <w:abstractNumId w:val="2"/>
  </w:num>
  <w:num w:numId="5" w16cid:durableId="553854971">
    <w:abstractNumId w:val="8"/>
  </w:num>
  <w:num w:numId="6" w16cid:durableId="357050624">
    <w:abstractNumId w:val="9"/>
  </w:num>
  <w:num w:numId="7" w16cid:durableId="327052269">
    <w:abstractNumId w:val="1"/>
  </w:num>
  <w:num w:numId="8" w16cid:durableId="318309231">
    <w:abstractNumId w:val="5"/>
  </w:num>
  <w:num w:numId="9" w16cid:durableId="1795714275">
    <w:abstractNumId w:val="7"/>
  </w:num>
  <w:num w:numId="10" w16cid:durableId="8812091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9A7"/>
    <w:rsid w:val="00026AD8"/>
    <w:rsid w:val="000A6E07"/>
    <w:rsid w:val="000D68E3"/>
    <w:rsid w:val="00172320"/>
    <w:rsid w:val="00180C6B"/>
    <w:rsid w:val="001B190D"/>
    <w:rsid w:val="002064D9"/>
    <w:rsid w:val="00211DDB"/>
    <w:rsid w:val="002F7289"/>
    <w:rsid w:val="00337CF0"/>
    <w:rsid w:val="003705D8"/>
    <w:rsid w:val="003877EE"/>
    <w:rsid w:val="003932E1"/>
    <w:rsid w:val="00404ACB"/>
    <w:rsid w:val="0042608D"/>
    <w:rsid w:val="00443A43"/>
    <w:rsid w:val="004F5330"/>
    <w:rsid w:val="00555887"/>
    <w:rsid w:val="0055721B"/>
    <w:rsid w:val="006E4120"/>
    <w:rsid w:val="007068D3"/>
    <w:rsid w:val="0072506C"/>
    <w:rsid w:val="00732193"/>
    <w:rsid w:val="007D7C49"/>
    <w:rsid w:val="007F0E5B"/>
    <w:rsid w:val="00850828"/>
    <w:rsid w:val="008950FD"/>
    <w:rsid w:val="008F5EF6"/>
    <w:rsid w:val="009459A7"/>
    <w:rsid w:val="009C5089"/>
    <w:rsid w:val="00A10F26"/>
    <w:rsid w:val="00A663AC"/>
    <w:rsid w:val="00B063AA"/>
    <w:rsid w:val="00B20776"/>
    <w:rsid w:val="00D16AC8"/>
    <w:rsid w:val="00DC6284"/>
    <w:rsid w:val="00E0241C"/>
    <w:rsid w:val="00E612C0"/>
    <w:rsid w:val="00E63CB4"/>
    <w:rsid w:val="00E75F27"/>
    <w:rsid w:val="00F9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2DA23"/>
  <w15:docId w15:val="{EF48E10E-036C-47B9-8078-93646E51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1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D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11DDB"/>
    <w:pPr>
      <w:spacing w:after="160" w:line="259" w:lineRule="auto"/>
      <w:ind w:left="720"/>
      <w:contextualSpacing/>
    </w:pPr>
  </w:style>
  <w:style w:type="paragraph" w:styleId="Textoindependiente">
    <w:name w:val="Body Text"/>
    <w:basedOn w:val="Normal"/>
    <w:link w:val="TextoindependienteCar"/>
    <w:rsid w:val="0085082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50828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Cuadrculaclara">
    <w:name w:val="Light Grid"/>
    <w:basedOn w:val="Tablanormal"/>
    <w:uiPriority w:val="62"/>
    <w:rsid w:val="0085082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Tablaconcuadrcula">
    <w:name w:val="Table Grid"/>
    <w:basedOn w:val="Tablanormal"/>
    <w:uiPriority w:val="39"/>
    <w:rsid w:val="001B1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363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hilda america lazcano amador</dc:creator>
  <cp:keywords/>
  <dc:description/>
  <cp:lastModifiedBy>Sandra De La Riva Martínez</cp:lastModifiedBy>
  <cp:revision>2</cp:revision>
  <cp:lastPrinted>2024-10-08T19:21:00Z</cp:lastPrinted>
  <dcterms:created xsi:type="dcterms:W3CDTF">2025-10-06T16:45:00Z</dcterms:created>
  <dcterms:modified xsi:type="dcterms:W3CDTF">2025-10-06T16:45:00Z</dcterms:modified>
</cp:coreProperties>
</file>