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DA31E" w14:textId="77777777" w:rsidR="00091A34" w:rsidRDefault="00091A34" w:rsidP="00091A3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091A34" w:rsidRPr="00E325BE" w14:paraId="3841306F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78791" w14:textId="77777777" w:rsidR="00091A34" w:rsidRDefault="00091A34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1408C56E" w14:textId="77777777" w:rsidR="00091A34" w:rsidRPr="00E325BE" w:rsidRDefault="00091A34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F8ADB43" w14:textId="77777777" w:rsidR="00091A34" w:rsidRPr="00E325BE" w:rsidRDefault="00091A34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9B9BD61" wp14:editId="35A2DD8C">
                  <wp:extent cx="1441450" cy="342900"/>
                  <wp:effectExtent l="0" t="0" r="6350" b="0"/>
                  <wp:docPr id="15" name="Imagen 15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0A6C0F" w14:textId="77777777" w:rsidR="00091A34" w:rsidRPr="00E325BE" w:rsidRDefault="00091A34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13E069AC" w14:textId="77777777" w:rsidR="00091A34" w:rsidRPr="00E325BE" w:rsidRDefault="00091A34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2A674" w14:textId="77777777" w:rsidR="00091A34" w:rsidRPr="00E325BE" w:rsidRDefault="00091A3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8881B" w14:textId="77777777" w:rsidR="00091A34" w:rsidRPr="00E325BE" w:rsidRDefault="00091A34" w:rsidP="005D640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2F8A5717" w14:textId="77777777" w:rsidR="00091A34" w:rsidRPr="00E325B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693BDAAE" w14:textId="77777777" w:rsidR="00091A34" w:rsidRPr="00E325B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091A34" w:rsidRPr="00C03DFE" w14:paraId="48F5E256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BE964" w14:textId="77777777" w:rsidR="00091A34" w:rsidRPr="00C03DF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657DB6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Subdirector</w:t>
            </w:r>
            <w:proofErr w:type="gramEnd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Administrativo</w:t>
            </w:r>
          </w:p>
          <w:p w14:paraId="0094ADE6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2E010EB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BF8CFD1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91A34" w:rsidRPr="00C03DFE" w14:paraId="4C767357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33493ED9" w14:textId="77777777" w:rsidR="00091A34" w:rsidRPr="00C03DFE" w:rsidRDefault="00091A34" w:rsidP="00091A34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ind w:left="210" w:hanging="210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Contribución a la Misión: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Promover el desarrollo físico y mental, fomentando e incrementando la participación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eportiva</w:t>
            </w:r>
            <w:proofErr w:type="gramEnd"/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hAnsi="Arial" w:cs="Arial"/>
                <w:sz w:val="20"/>
                <w:szCs w:val="20"/>
              </w:rPr>
              <w:t>así como establecer objetivos, planes de operación, acciones y programas orientados a brindar servicios de calidad a la población del Municipio de Chihuahua mediante la administración, control y optimización de los recursos financieros, humanos y materiales del Instituto.</w:t>
            </w:r>
          </w:p>
          <w:p w14:paraId="1BFCCDF8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733BF0C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7352586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091A34" w:rsidRPr="00C03DFE" w14:paraId="7F641821" w14:textId="77777777" w:rsidTr="005D6405">
        <w:trPr>
          <w:trHeight w:val="1079"/>
        </w:trPr>
        <w:tc>
          <w:tcPr>
            <w:tcW w:w="10867" w:type="dxa"/>
          </w:tcPr>
          <w:p w14:paraId="6CED4A63" w14:textId="77777777" w:rsidR="00091A34" w:rsidRPr="00C03DFE" w:rsidRDefault="00091A34" w:rsidP="00091A34">
            <w:pPr>
              <w:pStyle w:val="Prrafodelista"/>
              <w:numPr>
                <w:ilvl w:val="0"/>
                <w:numId w:val="1"/>
              </w:numPr>
              <w:tabs>
                <w:tab w:val="right" w:pos="315"/>
              </w:tabs>
              <w:ind w:left="174" w:hanging="142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Generales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64BA775" w14:textId="77777777" w:rsidR="00091A34" w:rsidRPr="00C03DFE" w:rsidRDefault="00091A34" w:rsidP="005D6405">
            <w:pPr>
              <w:tabs>
                <w:tab w:val="right" w:pos="315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Fomentar e incrementar la participación deportiva para mejorar la calidad de vida de la población a través de la </w:t>
            </w:r>
            <w:r w:rsidRPr="00C03DFE">
              <w:rPr>
                <w:rFonts w:ascii="Arial" w:hAnsi="Arial" w:cs="Arial"/>
                <w:sz w:val="20"/>
                <w:szCs w:val="20"/>
              </w:rPr>
              <w:t>la administración, control y optimización de los recursos financieros, humanos y materiales asignados al Instituto.</w:t>
            </w:r>
          </w:p>
        </w:tc>
      </w:tr>
    </w:tbl>
    <w:p w14:paraId="3DFEA805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6D808F5F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91A34" w:rsidRPr="00C03DFE" w14:paraId="7DCFEAA5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78091B41" w14:textId="77777777" w:rsidR="00091A34" w:rsidRPr="00C03DFE" w:rsidRDefault="00091A34" w:rsidP="00091A34">
            <w:pPr>
              <w:pStyle w:val="Prrafodelista"/>
              <w:numPr>
                <w:ilvl w:val="0"/>
                <w:numId w:val="1"/>
              </w:numPr>
              <w:tabs>
                <w:tab w:val="center" w:pos="351"/>
                <w:tab w:val="right" w:pos="8504"/>
              </w:tabs>
              <w:spacing w:after="0" w:line="240" w:lineRule="auto"/>
              <w:ind w:left="210" w:hanging="142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Específicos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067949D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Implementar los mecanismos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para  el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óptimo estado y funcionamiento de los bienes muebles e inmuebles.</w:t>
            </w:r>
          </w:p>
          <w:p w14:paraId="70BCF238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Administrar los recursos humanos, materiales, financieros, así como los bienes muebles e inmuebles con que cuente la institución</w:t>
            </w:r>
          </w:p>
          <w:p w14:paraId="1BA54E79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Administrar el uso y aprovechamiento de los Centros Deportivos Municipales</w:t>
            </w:r>
          </w:p>
          <w:p w14:paraId="2FC042D0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C69A7EA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C5B8C1B" w14:textId="77777777" w:rsidR="00091A34" w:rsidRPr="00CF329A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4.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Estructura Organizacional.</w:t>
      </w:r>
    </w:p>
    <w:p w14:paraId="0F1AC852" w14:textId="77777777" w:rsidR="00091A34" w:rsidRPr="00CF329A" w:rsidRDefault="00091A34" w:rsidP="00091A34">
      <w:pPr>
        <w:rPr>
          <w:lang w:val="es-ES"/>
        </w:rPr>
      </w:pPr>
    </w:p>
    <w:p w14:paraId="1183A378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091A34" w:rsidRPr="00C03DFE" w14:paraId="31948E5E" w14:textId="77777777" w:rsidTr="005D6405">
        <w:tc>
          <w:tcPr>
            <w:tcW w:w="5812" w:type="dxa"/>
            <w:shd w:val="clear" w:color="auto" w:fill="auto"/>
          </w:tcPr>
          <w:p w14:paraId="0222F67C" w14:textId="77777777" w:rsidR="00091A34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II</w:t>
            </w:r>
          </w:p>
          <w:p w14:paraId="125695E4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1EC11111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Departamento de </w:t>
            </w:r>
            <w:proofErr w:type="gramStart"/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Infraestructura,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Departamento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Recursos Humanos,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Departamento de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Contabilidad, Jefe de Oficina de Pagos, Jefe de Oficina Compras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Jefe de Oficina de Administrativo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. </w:t>
            </w:r>
          </w:p>
          <w:p w14:paraId="6FB87D5C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35</w:t>
            </w:r>
          </w:p>
          <w:p w14:paraId="13AE1781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Comunicación interna: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Todas las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Unidades Administrativas</w:t>
            </w:r>
          </w:p>
          <w:p w14:paraId="18C864B1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Con diversas Dependencias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Administración Centraliz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ada del Municipio de Chihuahua.</w:t>
            </w:r>
          </w:p>
          <w:p w14:paraId="5ACB8FF3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4E5E3937" w14:textId="77777777" w:rsidR="00091A34" w:rsidRPr="00291918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días laborales y días de descanso:</w:t>
            </w: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</w:t>
            </w:r>
          </w:p>
          <w:p w14:paraId="0FC5C7F4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2B2684DD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FC3EE85" w14:textId="77777777" w:rsidR="00091A34" w:rsidRPr="00CF329A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5.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Escolaridad.</w:t>
      </w:r>
    </w:p>
    <w:p w14:paraId="1AA25529" w14:textId="77777777" w:rsidR="00091A34" w:rsidRPr="00CF329A" w:rsidRDefault="00091A34" w:rsidP="00091A34">
      <w:pPr>
        <w:rPr>
          <w:lang w:val="es-ES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091A34" w:rsidRPr="00C03DFE" w14:paraId="5BE8F946" w14:textId="77777777" w:rsidTr="005D6405">
        <w:tc>
          <w:tcPr>
            <w:tcW w:w="7184" w:type="dxa"/>
            <w:gridSpan w:val="4"/>
          </w:tcPr>
          <w:p w14:paraId="60A9CEA6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deseable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6D699E74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7F0B46A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8460C1E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Contador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Público</w:t>
            </w:r>
          </w:p>
          <w:p w14:paraId="724BAAE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Licencia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tura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en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Administración de Empresas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o A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dministración Gubernamental</w:t>
            </w:r>
          </w:p>
        </w:tc>
      </w:tr>
      <w:tr w:rsidR="00091A34" w:rsidRPr="00C03DFE" w14:paraId="7F6E9994" w14:textId="77777777" w:rsidTr="005D6405">
        <w:tc>
          <w:tcPr>
            <w:tcW w:w="1796" w:type="dxa"/>
            <w:shd w:val="clear" w:color="auto" w:fill="auto"/>
          </w:tcPr>
          <w:p w14:paraId="13AFCEA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5A984099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DF31C8E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29B2770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544C1D6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19CD19E4" w14:textId="77777777" w:rsidR="00091A34" w:rsidRPr="00C03DFE" w:rsidRDefault="00091A34" w:rsidP="00091A34">
            <w:pPr>
              <w:pStyle w:val="Prrafodelista"/>
              <w:numPr>
                <w:ilvl w:val="0"/>
                <w:numId w:val="1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C670FED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48DAD79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E8E2D5A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091A34" w:rsidRPr="00C03DFE" w14:paraId="124F66BE" w14:textId="77777777" w:rsidTr="005D6405">
        <w:tc>
          <w:tcPr>
            <w:tcW w:w="1796" w:type="dxa"/>
            <w:shd w:val="clear" w:color="auto" w:fill="auto"/>
          </w:tcPr>
          <w:p w14:paraId="5106B255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8F4528E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200FC5BD" w14:textId="77777777" w:rsidR="00091A34" w:rsidRPr="00C03DFE" w:rsidRDefault="00091A34" w:rsidP="00091A3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</w:t>
            </w:r>
          </w:p>
          <w:p w14:paraId="1821A753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E1CCF73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B253316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D257EFA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2850834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091A34" w:rsidRPr="00C03DFE" w14:paraId="4463B0F0" w14:textId="77777777" w:rsidTr="005D6405">
        <w:tc>
          <w:tcPr>
            <w:tcW w:w="2694" w:type="dxa"/>
            <w:gridSpan w:val="2"/>
            <w:shd w:val="clear" w:color="auto" w:fill="auto"/>
          </w:tcPr>
          <w:p w14:paraId="14985C07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40F47A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93D3DC4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4D776F74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79FB9A84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091A34" w:rsidRPr="00C03DFE" w14:paraId="63F3B0DB" w14:textId="77777777" w:rsidTr="005D6405">
        <w:tc>
          <w:tcPr>
            <w:tcW w:w="1347" w:type="dxa"/>
            <w:shd w:val="clear" w:color="auto" w:fill="auto"/>
          </w:tcPr>
          <w:p w14:paraId="3F87D21C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58945DBA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4EDC9571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7F5DE6F7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5072868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4A0633A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80B9505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5F609856" w14:textId="77777777" w:rsidR="00091A34" w:rsidRPr="00C03DFE" w:rsidRDefault="00091A34" w:rsidP="00091A34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7C10BF0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6D4A404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6A4FADA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2386F63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A15FBE9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86DF667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D92C8AD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7329670B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091A34" w:rsidRPr="00C03DFE" w14:paraId="2E2157D4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1662F4CE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6D563436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F1DF05C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A9AACE5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AE7C539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28861B76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3BD84C2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Anotar idioma: </w:t>
            </w:r>
          </w:p>
          <w:p w14:paraId="73EEE057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0331AFC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39F0D83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17D63DDF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91A34" w:rsidRPr="00C03DFE" w14:paraId="1D375F00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11106157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Hablado: </w:t>
            </w:r>
          </w:p>
        </w:tc>
        <w:tc>
          <w:tcPr>
            <w:tcW w:w="2835" w:type="dxa"/>
            <w:shd w:val="clear" w:color="auto" w:fill="auto"/>
          </w:tcPr>
          <w:p w14:paraId="3C730B77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248BAB4D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7044350D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3B41A74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2F6788D1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91A34" w:rsidRPr="00C03DFE" w14:paraId="78380E97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31F88801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26864C2E" w14:textId="77777777" w:rsidR="00091A34" w:rsidRPr="00C03DFE" w:rsidRDefault="00091A34" w:rsidP="00091A34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</w:tc>
        <w:tc>
          <w:tcPr>
            <w:tcW w:w="4111" w:type="dxa"/>
            <w:shd w:val="clear" w:color="auto" w:fill="auto"/>
          </w:tcPr>
          <w:p w14:paraId="092554EF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  <w:r w:rsidRPr="00C03DFE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</w:p>
        </w:tc>
      </w:tr>
      <w:tr w:rsidR="00091A34" w:rsidRPr="00C03DFE" w14:paraId="2368EC60" w14:textId="77777777" w:rsidTr="005D6405">
        <w:trPr>
          <w:trHeight w:val="477"/>
        </w:trPr>
        <w:tc>
          <w:tcPr>
            <w:tcW w:w="10915" w:type="dxa"/>
            <w:gridSpan w:val="3"/>
            <w:shd w:val="clear" w:color="auto" w:fill="auto"/>
          </w:tcPr>
          <w:p w14:paraId="1994B8C9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14:paraId="7981A94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E489DE0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Debe tener conocimientos en el área de Administración y Contabilidad Gubernamental.</w:t>
            </w:r>
          </w:p>
          <w:p w14:paraId="42DD8F7D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3 años de experiencia en áreas afines al puesto</w:t>
            </w:r>
          </w:p>
          <w:p w14:paraId="48D684A7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8ABD721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B40DB1F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222E93C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205A8CBF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CD64F15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91A34" w:rsidRPr="00C03DFE" w14:paraId="2C553CCB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4A4AE59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4CC15E61" w14:textId="77777777" w:rsidR="00091A34" w:rsidRPr="00C03DFE" w:rsidRDefault="00091A34" w:rsidP="00091A34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</w:tc>
        <w:tc>
          <w:tcPr>
            <w:tcW w:w="4111" w:type="dxa"/>
            <w:shd w:val="clear" w:color="auto" w:fill="auto"/>
          </w:tcPr>
          <w:p w14:paraId="314E851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  <w:tr w:rsidR="00091A34" w:rsidRPr="00C03DFE" w14:paraId="7227B27A" w14:textId="77777777" w:rsidTr="005D6405">
        <w:trPr>
          <w:trHeight w:val="517"/>
        </w:trPr>
        <w:tc>
          <w:tcPr>
            <w:tcW w:w="10915" w:type="dxa"/>
            <w:gridSpan w:val="3"/>
            <w:shd w:val="clear" w:color="auto" w:fill="auto"/>
          </w:tcPr>
          <w:p w14:paraId="5D0A055F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47CEE3E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Experiencia en el área de Administración Gubernamental</w:t>
            </w:r>
          </w:p>
          <w:p w14:paraId="27CCAD79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7F6E302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091A34" w:rsidRPr="00C03DFE" w14:paraId="227C7C9B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CB1F" w14:textId="77777777" w:rsidR="00091A34" w:rsidRPr="00C03DF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3CD046CB" w14:textId="77777777" w:rsidR="00091A34" w:rsidRPr="00C03DF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38AE1E" w14:textId="77777777" w:rsidR="00091A34" w:rsidRPr="00C03DFE" w:rsidRDefault="00091A3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091A34" w:rsidRPr="00C03DFE" w14:paraId="35C2DC39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19A2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50EBA" w14:textId="77777777" w:rsidR="00091A34" w:rsidRPr="00C03DFE" w:rsidRDefault="00091A34" w:rsidP="00091A3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2889E353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4AB4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9A69E" w14:textId="77777777" w:rsidR="00091A34" w:rsidRPr="00C03DFE" w:rsidRDefault="00091A34" w:rsidP="00091A3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58C7F3E9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BE85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3C637" w14:textId="77777777" w:rsidR="00091A34" w:rsidRPr="00C03DFE" w:rsidRDefault="00091A34" w:rsidP="00091A3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6678883D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19E0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E4CE4" w14:textId="77777777" w:rsidR="00091A34" w:rsidRPr="00C03DFE" w:rsidRDefault="00091A34" w:rsidP="00091A3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51D0D4D6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7BF4" w14:textId="77777777" w:rsidR="00091A34" w:rsidRPr="00C03DF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319C8" w14:textId="77777777" w:rsidR="00091A34" w:rsidRPr="00C03DFE" w:rsidRDefault="00091A34" w:rsidP="00091A3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308FF698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0503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713D0" w14:textId="77777777" w:rsidR="00091A34" w:rsidRPr="00C03DFE" w:rsidRDefault="00091A34" w:rsidP="00091A3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271CED31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EB81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E75E0" w14:textId="77777777" w:rsidR="00091A34" w:rsidRPr="00C03DFE" w:rsidRDefault="00091A34" w:rsidP="00091A3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227DE350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29F9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AFFA3" w14:textId="77777777" w:rsidR="00091A34" w:rsidRPr="00C03DFE" w:rsidRDefault="00091A34" w:rsidP="00091A3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4A338BA0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63865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E6DB6" w14:textId="77777777" w:rsidR="00091A34" w:rsidRPr="00C03DFE" w:rsidRDefault="00091A34" w:rsidP="00091A3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57B72E02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04EEC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07D63" w14:textId="77777777" w:rsidR="00091A34" w:rsidRPr="00324E7A" w:rsidRDefault="00091A34" w:rsidP="00091A3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96CE40F" w14:textId="77777777" w:rsidR="00091A34" w:rsidRDefault="00091A34" w:rsidP="00091A34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175EB6A" w14:textId="77777777" w:rsidR="00091A34" w:rsidRDefault="00091A34" w:rsidP="00091A34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3D524CA" w14:textId="77777777" w:rsidR="00091A34" w:rsidRDefault="00091A34" w:rsidP="00091A34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2F126B6" w14:textId="77777777" w:rsidR="00091A34" w:rsidRPr="00C03DFE" w:rsidRDefault="00091A34" w:rsidP="00091A34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091A34" w:rsidRPr="00C03DFE" w14:paraId="2B8E909D" w14:textId="77777777" w:rsidTr="005D6405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D8FA" w14:textId="77777777" w:rsidR="00091A34" w:rsidRPr="00C03DF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13. Competencias Intelectuales.</w:t>
            </w:r>
          </w:p>
          <w:p w14:paraId="2C9EC5E3" w14:textId="77777777" w:rsidR="00091A34" w:rsidRPr="00C03DF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1A71DA" w14:textId="77777777" w:rsidR="00091A34" w:rsidRPr="00C03DFE" w:rsidRDefault="00091A3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091A34" w:rsidRPr="00C03DFE" w14:paraId="1CCE29ED" w14:textId="77777777" w:rsidTr="005D6405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9767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2FF05" w14:textId="77777777" w:rsidR="00091A34" w:rsidRPr="00C03DFE" w:rsidRDefault="00091A34" w:rsidP="00091A34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2B895831" w14:textId="77777777" w:rsidTr="005D6405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2B09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ECC1E" w14:textId="77777777" w:rsidR="00091A34" w:rsidRPr="00C03DFE" w:rsidRDefault="00091A34" w:rsidP="00091A34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3E43CE0A" w14:textId="77777777" w:rsidTr="005D6405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9199B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825ED" w14:textId="77777777" w:rsidR="00091A34" w:rsidRPr="00C03DFE" w:rsidRDefault="00091A34" w:rsidP="00091A34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2F6803DB" w14:textId="77777777" w:rsidTr="005D6405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2069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C40A0" w14:textId="77777777" w:rsidR="00091A34" w:rsidRPr="00C03DFE" w:rsidRDefault="00091A34" w:rsidP="00091A34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564C3BD4" w14:textId="77777777" w:rsidTr="005D6405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B835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FA652" w14:textId="77777777" w:rsidR="00091A34" w:rsidRPr="00C03DFE" w:rsidRDefault="00091A34" w:rsidP="00091A34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33D3165F" w14:textId="77777777" w:rsidTr="005D6405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01C04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FAF41" w14:textId="77777777" w:rsidR="00091A34" w:rsidRPr="00C03DFE" w:rsidRDefault="00091A34" w:rsidP="00091A34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4C2FB986" w14:textId="77777777" w:rsidTr="005D6405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E1879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DAB40" w14:textId="77777777" w:rsidR="00091A34" w:rsidRPr="00C03DFE" w:rsidRDefault="00091A34" w:rsidP="00091A34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1A34" w:rsidRPr="00C03DFE" w14:paraId="7EC0A580" w14:textId="77777777" w:rsidTr="005D6405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2C82" w14:textId="77777777" w:rsidR="00091A34" w:rsidRPr="00C03DF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6ED16777" w14:textId="77777777" w:rsidR="00091A34" w:rsidRPr="00C03DF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</w:t>
            </w:r>
            <w:proofErr w:type="gramStart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727B442D" w14:textId="77777777" w:rsidR="00091A34" w:rsidRPr="00C03DFE" w:rsidRDefault="00091A3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F36D9A" w14:textId="77777777" w:rsidR="00091A34" w:rsidRPr="00C03DFE" w:rsidRDefault="00091A3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091A34" w:rsidRPr="00C03DFE" w14:paraId="7369A26B" w14:textId="77777777" w:rsidTr="005D6405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29BE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03CCF" w14:textId="77777777" w:rsidR="00091A34" w:rsidRPr="00C03DFE" w:rsidRDefault="00091A3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91A34" w:rsidRPr="00C03DFE" w14:paraId="1AD63B5A" w14:textId="77777777" w:rsidTr="005D6405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DF2E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6A860" w14:textId="77777777" w:rsidR="00091A34" w:rsidRPr="00C03DFE" w:rsidRDefault="00091A3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91A34" w:rsidRPr="00C03DFE" w14:paraId="5C9D61D4" w14:textId="77777777" w:rsidTr="005D6405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A252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2E73A" w14:textId="77777777" w:rsidR="00091A34" w:rsidRPr="00C03DFE" w:rsidRDefault="00091A3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91A34" w:rsidRPr="00C03DFE" w14:paraId="50859ACF" w14:textId="77777777" w:rsidTr="005D6405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DFFA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34B1E" w14:textId="77777777" w:rsidR="00091A34" w:rsidRPr="00C03DFE" w:rsidRDefault="00091A3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91A34" w:rsidRPr="00C03DFE" w14:paraId="3B54B29B" w14:textId="77777777" w:rsidTr="005D6405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DA08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92EC9" w14:textId="77777777" w:rsidR="00091A34" w:rsidRPr="00C03DFE" w:rsidRDefault="00091A34" w:rsidP="005D6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91A34" w:rsidRPr="00C03DFE" w14:paraId="3BAC3009" w14:textId="77777777" w:rsidTr="005D6405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B921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EF224" w14:textId="77777777" w:rsidR="00091A34" w:rsidRPr="00C03DFE" w:rsidRDefault="00091A34" w:rsidP="005D6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91A34" w:rsidRPr="00C03DFE" w14:paraId="77846373" w14:textId="77777777" w:rsidTr="005D6405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BA4C1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C77FF" w14:textId="77777777" w:rsidR="00091A34" w:rsidRPr="00C03DFE" w:rsidRDefault="00091A34" w:rsidP="005D6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91A34" w:rsidRPr="00C03DFE" w14:paraId="13B2059D" w14:textId="77777777" w:rsidTr="005D6405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82F9C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73ED3" w14:textId="77777777" w:rsidR="00091A34" w:rsidRPr="00C03DFE" w:rsidRDefault="00091A34" w:rsidP="005D6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91A34" w:rsidRPr="00C03DFE" w14:paraId="2AA56753" w14:textId="77777777" w:rsidTr="005D6405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E0D29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BAF6A" w14:textId="77777777" w:rsidR="00091A34" w:rsidRPr="00C03DFE" w:rsidRDefault="00091A34" w:rsidP="005D6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91A34" w:rsidRPr="00C03DFE" w14:paraId="716AFB1D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9B1B2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2CBA3" w14:textId="77777777" w:rsidR="00091A34" w:rsidRPr="00C03DFE" w:rsidRDefault="00091A34" w:rsidP="005D6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91A34" w:rsidRPr="00C03DFE" w14:paraId="6E038C44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06BA4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E3FD4" w14:textId="77777777" w:rsidR="00091A34" w:rsidRPr="00C03DFE" w:rsidRDefault="00091A34" w:rsidP="005D6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91A34" w:rsidRPr="00C03DFE" w14:paraId="4FA548EF" w14:textId="77777777" w:rsidTr="005D6405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0E42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4AFB3" w14:textId="77777777" w:rsidR="00091A34" w:rsidRPr="00C03DFE" w:rsidRDefault="00091A34" w:rsidP="005D6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91A34" w:rsidRPr="00C03DFE" w14:paraId="1958D379" w14:textId="77777777" w:rsidTr="005D6405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BC9AD" w14:textId="77777777" w:rsidR="00091A34" w:rsidRPr="00C03DFE" w:rsidRDefault="00091A3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4A4F2" w14:textId="77777777" w:rsidR="00091A34" w:rsidRPr="00C03DFE" w:rsidRDefault="00091A34" w:rsidP="005D6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7FB590A9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37B9D13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845E181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BE8F897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39593D2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C54A665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68058FF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4E2DC1F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E234E8E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7B896763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091A34" w:rsidRPr="00C03DFE" w14:paraId="3AD9D8AC" w14:textId="77777777" w:rsidTr="005D6405">
        <w:trPr>
          <w:trHeight w:val="1969"/>
        </w:trPr>
        <w:tc>
          <w:tcPr>
            <w:tcW w:w="11034" w:type="dxa"/>
          </w:tcPr>
          <w:p w14:paraId="61503DF2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Ejecutar los acuerdos de la Junta Directiva.</w:t>
            </w:r>
          </w:p>
          <w:p w14:paraId="5E6545DA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Administrar los recursos humanos, materiales, financieros, así como los bienes muebles e inmuebles con que cuente el Instituto.</w:t>
            </w:r>
          </w:p>
          <w:p w14:paraId="6E35AD56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Tramitar y despachar los asuntos administrativos.</w:t>
            </w:r>
          </w:p>
          <w:p w14:paraId="1C47A0B9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Emitir informe anual del trabajo y las actividades realizadas por la Subdirección.</w:t>
            </w:r>
          </w:p>
          <w:p w14:paraId="02EDA304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Formular, integrar y presentar oportunamente el proyecto de presupuesto de ingresos y egresos al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719380B4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Revisar y Presentar oportunamente la información financiera al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42BD78B2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Evaluar y autorizar el pago de impuestos.</w:t>
            </w:r>
          </w:p>
          <w:p w14:paraId="79CC2671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la elaboración de nombramientos y movimientos del personal del Instituto.</w:t>
            </w:r>
          </w:p>
          <w:p w14:paraId="27EBBED4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los programas derivados del programa anual de trabajo.</w:t>
            </w:r>
          </w:p>
          <w:p w14:paraId="1A049592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la i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mplementa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ción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mecanismos para el óptimo estado y funcionamiento de los bienes muebles e inmuebles.</w:t>
            </w:r>
          </w:p>
          <w:p w14:paraId="3CEAD19D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Apoyar al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 la gestión de convenios, acuerdos y trámites administrativos con otras instituciones públicas y privadas.</w:t>
            </w:r>
          </w:p>
          <w:p w14:paraId="17784A21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Administrar el uso y aprovechamiento de los centros deportivos municipales propiedad del Municipio de Chihuahua y del Instituto, o de los que le hayan delegado su administración.</w:t>
            </w:r>
          </w:p>
          <w:p w14:paraId="7CC0A282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Proponer el calendario del programa correspondiente para la asesoría y capacitación técnica dirigidos a promotores deportivos.</w:t>
            </w:r>
          </w:p>
          <w:p w14:paraId="05276338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Gestionar apoyos para la realización de eventos deportivos especiales.  </w:t>
            </w:r>
          </w:p>
          <w:p w14:paraId="531616E9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Programar y plantear al </w:t>
            </w:r>
            <w:proofErr w:type="gramStart"/>
            <w:r w:rsidRPr="00C03DFE">
              <w:rPr>
                <w:rFonts w:ascii="Arial" w:hAnsi="Arial" w:cs="Arial"/>
                <w:sz w:val="20"/>
                <w:szCs w:val="20"/>
              </w:rPr>
              <w:t>Director</w:t>
            </w:r>
            <w:proofErr w:type="gramEnd"/>
            <w:r w:rsidRPr="00C03DFE">
              <w:rPr>
                <w:rFonts w:ascii="Arial" w:hAnsi="Arial" w:cs="Arial"/>
                <w:sz w:val="20"/>
                <w:szCs w:val="20"/>
              </w:rPr>
              <w:t xml:space="preserve"> el estado de flujo de efectivo necesario para la ejecución de los programas y ejercicio del gasto autorizados en el presupuesto de egresos.</w:t>
            </w:r>
          </w:p>
          <w:p w14:paraId="1179D1FF" w14:textId="77777777" w:rsidR="00091A34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Vigilar la administración y aplicación del Presupuesto Anual de Egresos autorizado.</w:t>
            </w:r>
          </w:p>
          <w:p w14:paraId="0979E5F4" w14:textId="77777777" w:rsidR="00091A34" w:rsidRPr="00D52CC3" w:rsidRDefault="00091A34" w:rsidP="00091A34">
            <w:pPr>
              <w:pStyle w:val="Prrafodelista"/>
              <w:numPr>
                <w:ilvl w:val="1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D52CC3">
              <w:rPr>
                <w:rFonts w:ascii="Arial" w:hAnsi="Arial" w:cs="Arial"/>
                <w:sz w:val="20"/>
                <w:szCs w:val="20"/>
              </w:rPr>
              <w:t xml:space="preserve">Realizar el programa anual de las adquisiciones, arrendamientos y contratación de servicio </w:t>
            </w:r>
            <w:proofErr w:type="gramStart"/>
            <w:r w:rsidRPr="00D52CC3">
              <w:rPr>
                <w:rFonts w:ascii="Arial" w:hAnsi="Arial" w:cs="Arial"/>
                <w:sz w:val="20"/>
                <w:szCs w:val="20"/>
              </w:rPr>
              <w:t>de acuerdo a</w:t>
            </w:r>
            <w:proofErr w:type="gramEnd"/>
            <w:r w:rsidRPr="00D52CC3">
              <w:rPr>
                <w:rFonts w:ascii="Arial" w:hAnsi="Arial" w:cs="Arial"/>
                <w:sz w:val="20"/>
                <w:szCs w:val="20"/>
              </w:rPr>
              <w:t xml:space="preserve"> la normativa.</w:t>
            </w:r>
          </w:p>
          <w:p w14:paraId="24776B9A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Revisar y autorizar la programación de pagos, de acuerdo con el presupuesto y la liquidez del Instituto.</w:t>
            </w:r>
          </w:p>
          <w:p w14:paraId="1467C1FF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Firmar los cheques que expida el Instituto, en forma mancomunada con el </w:t>
            </w:r>
            <w:proofErr w:type="gramStart"/>
            <w:r w:rsidRPr="00C03DFE">
              <w:rPr>
                <w:rFonts w:ascii="Arial" w:hAnsi="Arial" w:cs="Arial"/>
                <w:sz w:val="20"/>
                <w:szCs w:val="20"/>
              </w:rPr>
              <w:t>Director</w:t>
            </w:r>
            <w:proofErr w:type="gramEnd"/>
            <w:r w:rsidRPr="00C03DFE">
              <w:rPr>
                <w:rFonts w:ascii="Arial" w:hAnsi="Arial" w:cs="Arial"/>
                <w:sz w:val="20"/>
                <w:szCs w:val="20"/>
              </w:rPr>
              <w:t xml:space="preserve"> o con los funcionarios autorizados por el Director.</w:t>
            </w:r>
          </w:p>
          <w:p w14:paraId="6B8A1F50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Vigilar que los pagos de la nómina ordinaria se efectúen en los montos, las fechas y los lugares establecidos y controlar el pago de las remuneraciones extraordinarias.</w:t>
            </w:r>
          </w:p>
          <w:p w14:paraId="2CE02B70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Verificar el cálculo de las retenciones al trabajador por concepto del impuesto al ingreso de las personas físicas, servicio médico y otros conceptos, a fin de que se efectúen con oportunidad los pagos de </w:t>
            </w:r>
            <w:proofErr w:type="gramStart"/>
            <w:r w:rsidRPr="00C03DFE">
              <w:rPr>
                <w:rFonts w:ascii="Arial" w:hAnsi="Arial" w:cs="Arial"/>
                <w:sz w:val="20"/>
                <w:szCs w:val="20"/>
              </w:rPr>
              <w:t>las mismas</w:t>
            </w:r>
            <w:proofErr w:type="gramEnd"/>
            <w:r w:rsidRPr="00C03DFE">
              <w:rPr>
                <w:rFonts w:ascii="Arial" w:hAnsi="Arial" w:cs="Arial"/>
                <w:sz w:val="20"/>
                <w:szCs w:val="20"/>
              </w:rPr>
              <w:t xml:space="preserve"> a las instituciones u organismos correspondientes.</w:t>
            </w:r>
          </w:p>
          <w:p w14:paraId="2EEF2667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Analizar las variaciones importantes en las partidas presupuestales y hacerlas del conocimiento del </w:t>
            </w:r>
            <w:proofErr w:type="gramStart"/>
            <w:r w:rsidRPr="00C03DFE">
              <w:rPr>
                <w:rFonts w:ascii="Arial" w:hAnsi="Arial" w:cs="Arial"/>
                <w:sz w:val="20"/>
                <w:szCs w:val="20"/>
              </w:rPr>
              <w:t>Director</w:t>
            </w:r>
            <w:proofErr w:type="gramEnd"/>
            <w:r w:rsidRPr="00C03DFE">
              <w:rPr>
                <w:rFonts w:ascii="Arial" w:hAnsi="Arial" w:cs="Arial"/>
                <w:sz w:val="20"/>
                <w:szCs w:val="20"/>
              </w:rPr>
              <w:t xml:space="preserve"> oportunamente, a fin de que tome las medidas correctivas que procedan.</w:t>
            </w:r>
          </w:p>
          <w:p w14:paraId="27A11888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Sugerir las transferencias o la ampliación de partidas presupuestales y turnarlas al </w:t>
            </w:r>
            <w:proofErr w:type="gramStart"/>
            <w:r w:rsidRPr="00C03DFE">
              <w:rPr>
                <w:rFonts w:ascii="Arial" w:hAnsi="Arial" w:cs="Arial"/>
                <w:sz w:val="20"/>
                <w:szCs w:val="20"/>
              </w:rPr>
              <w:t>Director</w:t>
            </w:r>
            <w:proofErr w:type="gramEnd"/>
            <w:r w:rsidRPr="00C03DFE">
              <w:rPr>
                <w:rFonts w:ascii="Arial" w:hAnsi="Arial" w:cs="Arial"/>
                <w:sz w:val="20"/>
                <w:szCs w:val="20"/>
              </w:rPr>
              <w:t xml:space="preserve"> para su autorización.</w:t>
            </w:r>
          </w:p>
          <w:p w14:paraId="6A36EE73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Autorizar que se proporcione a los auditores o personas facultadas, la documentación o los informes que soliciten.</w:t>
            </w:r>
          </w:p>
          <w:p w14:paraId="586691D6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Elaborar y supervisar las políticas de comprobación de gastos y su registro contable.</w:t>
            </w:r>
          </w:p>
          <w:p w14:paraId="71F59355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Coadyuvar con el Departamento de Planeación en la realización de los estudios de planeación, estadística y análisis para evaluar el comportamiento del ingreso y del egreso esperado en el ejercicio.</w:t>
            </w:r>
          </w:p>
          <w:p w14:paraId="752226DA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Controlar y administrar el fondo Revolvente del Instituto, necesario para la prestación de Servicios.</w:t>
            </w:r>
          </w:p>
          <w:p w14:paraId="3A396684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Recibir, revisar e integrar las solicitudes presentadas al comité de compras por las diferentes unidades Administrativas del Instituto.</w:t>
            </w:r>
          </w:p>
          <w:p w14:paraId="471EB064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Planificar y controlar la adquisición de bienes y servicios mediante la modalidad de compra directa, invitación restringida y licitaciones públicas </w:t>
            </w:r>
            <w:proofErr w:type="gramStart"/>
            <w:r w:rsidRPr="00C03DFE">
              <w:rPr>
                <w:rFonts w:ascii="Arial" w:hAnsi="Arial" w:cs="Arial"/>
                <w:sz w:val="20"/>
                <w:szCs w:val="20"/>
              </w:rPr>
              <w:t>de acuerdo a</w:t>
            </w:r>
            <w:proofErr w:type="gramEnd"/>
            <w:r w:rsidRPr="00C03DFE">
              <w:rPr>
                <w:rFonts w:ascii="Arial" w:hAnsi="Arial" w:cs="Arial"/>
                <w:sz w:val="20"/>
                <w:szCs w:val="20"/>
              </w:rPr>
              <w:t xml:space="preserve"> la normativa aplicable</w:t>
            </w:r>
          </w:p>
          <w:p w14:paraId="7F61CF61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Participar en el comité de compras en el desarrollo de los procedimientos en sus fases de junta de aclaraciones, apertura de propuestas y elaboración de los fallos respectivos.</w:t>
            </w:r>
          </w:p>
          <w:p w14:paraId="665DC162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Enviar los documentos que integran los procesos licitatorios al área jurídica para su validación.</w:t>
            </w:r>
          </w:p>
          <w:p w14:paraId="35D0C443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Brindar atención y seguimiento de los siniestros en los que se ve afectado el Instituto.</w:t>
            </w:r>
          </w:p>
          <w:p w14:paraId="25061B41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lastRenderedPageBreak/>
              <w:t>Revisar la nómina del Instituto, aplicando las deducciones que correspondan conforme a las leyes.</w:t>
            </w:r>
          </w:p>
          <w:p w14:paraId="76504914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Aplicar las técnicas de reclutamiento y selección de personal.</w:t>
            </w:r>
          </w:p>
          <w:p w14:paraId="01107483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Vigilar la adecuada integración de los expedientes del personal.</w:t>
            </w:r>
          </w:p>
          <w:p w14:paraId="6F527CF6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Supervisar al personal del Instituto con el fin de lograr el óptimo aprovechamiento de los recursos humanos y la aplicación de las condiciones generales de trabajo.</w:t>
            </w:r>
          </w:p>
          <w:p w14:paraId="4A90CC20" w14:textId="77777777" w:rsidR="00091A34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Autorizar y evaluar el cumplimiento del programa anual de mantenimiento preventivo de los bienes muebles e inmuebles.</w:t>
            </w:r>
          </w:p>
          <w:p w14:paraId="2FF3B614" w14:textId="77777777" w:rsidR="00091A34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Coordinar el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control, </w:t>
            </w:r>
            <w:r w:rsidRPr="00C03DFE">
              <w:rPr>
                <w:rFonts w:ascii="Arial" w:hAnsi="Arial" w:cs="Arial"/>
                <w:sz w:val="20"/>
                <w:szCs w:val="20"/>
              </w:rPr>
              <w:t>mantenimiento y reparación de los bienes muebles e inmuebles, para el buen funcionamiento de estos, así como vigilar su buen uso.</w:t>
            </w:r>
          </w:p>
          <w:p w14:paraId="339CD790" w14:textId="77777777" w:rsidR="00091A34" w:rsidRPr="00CF329A" w:rsidRDefault="00091A34" w:rsidP="00091A34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Elaborar los formatos, actas o documentación necesarias que se le solicite correspondiente al proceso Entrega Recepción relativa a su área, al concluir la gestión administrativa.</w:t>
            </w:r>
          </w:p>
          <w:p w14:paraId="23066EEE" w14:textId="77777777" w:rsidR="00091A34" w:rsidRPr="00CF329A" w:rsidRDefault="00091A34" w:rsidP="00091A34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Observar los Lineamientos en los que se establecen las normas éticas y conducta de los servidores públicos del Municipio de Chihuahua.</w:t>
            </w:r>
          </w:p>
          <w:p w14:paraId="48DA5C1B" w14:textId="77777777" w:rsidR="00091A34" w:rsidRPr="00CF329A" w:rsidRDefault="00091A34" w:rsidP="00091A34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Publicar y mantener actualizada las obligaciones de transparencia, de conformidad con la normatividad aplicable, así como coadyuvar con todas aquellas funciones inherentes en materia de transparencia.</w:t>
            </w:r>
          </w:p>
          <w:p w14:paraId="7C0C41C2" w14:textId="77777777" w:rsidR="00091A34" w:rsidRPr="00CF329A" w:rsidRDefault="00091A34" w:rsidP="00091A34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Colaborar con el área coordinadora de archivo en la elaboración de los instrumentos de control y consulta archivísticos previstos en la normatividad aplicable.</w:t>
            </w:r>
          </w:p>
          <w:p w14:paraId="7D43BA64" w14:textId="77777777" w:rsidR="00091A34" w:rsidRPr="00CF329A" w:rsidRDefault="00091A34" w:rsidP="00091A34">
            <w:pPr>
              <w:pStyle w:val="Prrafodelista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Integrar y organizar los expedientes que cada área o unidad produzca, use, reciba y demás funciones que establezcan las disposiciones jurídicas aplicables en materia de apoyo.</w:t>
            </w:r>
          </w:p>
          <w:p w14:paraId="2A52858A" w14:textId="77777777" w:rsidR="00091A34" w:rsidRPr="00C03DFE" w:rsidRDefault="00091A34" w:rsidP="00091A34">
            <w:pPr>
              <w:pStyle w:val="Prrafodelista"/>
              <w:numPr>
                <w:ilvl w:val="1"/>
                <w:numId w:val="2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525A1AA5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65BD15D0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1FABFA8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2B974382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091A34" w:rsidRPr="00C03DFE" w14:paraId="19051D24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6505A3E5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46D87F2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091A34" w:rsidRPr="00C03DFE" w14:paraId="0BE0BD1E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743BB9D4" w14:textId="77777777" w:rsidR="00091A34" w:rsidRPr="00C03DFE" w:rsidRDefault="00091A34" w:rsidP="00091A34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3254EC5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7EFC4016" w14:textId="77777777" w:rsidR="00091A34" w:rsidRPr="00C03DFE" w:rsidRDefault="00091A34" w:rsidP="00091A34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2E3394D0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091A34" w:rsidRPr="00C03DFE" w14:paraId="6F06CBF2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47C3DB4D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3FC0E3AD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Manejar de recursos financieros,</w:t>
            </w:r>
          </w:p>
          <w:p w14:paraId="65EB415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Administrar presupuesto de ingresos y egresos</w:t>
            </w:r>
          </w:p>
          <w:p w14:paraId="0D373447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Controlar los bienes mueble e inmuebles del Instituto.</w:t>
            </w:r>
          </w:p>
          <w:p w14:paraId="19DD30B5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55A249F9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Especificar: Información financiera y estadística.</w:t>
            </w:r>
          </w:p>
          <w:p w14:paraId="4DFCB477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2A41F5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D53D601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445A63A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2CAEAB0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6D9A51CE" w14:textId="77777777" w:rsidR="00091A34" w:rsidRPr="00C03DF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091A34" w:rsidRPr="00C03DFE" w14:paraId="3BF63DBE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54412D04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368E2EB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9D643DC" w14:textId="77777777" w:rsidR="00091A34" w:rsidRPr="00C03DFE" w:rsidRDefault="00091A3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A27FFAF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4B88C536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590288AD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51422971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7523B6EA" w14:textId="77777777" w:rsidR="00091A34" w:rsidRPr="00E325B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762D386C" w14:textId="77777777" w:rsidR="00091A34" w:rsidRPr="00E325B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tbl>
      <w:tblPr>
        <w:tblpPr w:leftFromText="141" w:rightFromText="141" w:vertAnchor="text" w:horzAnchor="margin" w:tblpXSpec="center" w:tblpY="64"/>
        <w:tblW w:w="2249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1"/>
        <w:gridCol w:w="1022"/>
        <w:gridCol w:w="146"/>
      </w:tblGrid>
      <w:tr w:rsidR="00091A34" w:rsidRPr="00E30DC4" w14:paraId="3E4E1CA4" w14:textId="77777777" w:rsidTr="005D6405">
        <w:trPr>
          <w:gridAfter w:val="1"/>
          <w:wAfter w:w="146" w:type="dxa"/>
          <w:trHeight w:val="509"/>
        </w:trPr>
        <w:tc>
          <w:tcPr>
            <w:tcW w:w="210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FDA8C88" w14:textId="77777777" w:rsidR="00091A34" w:rsidRPr="00E30DC4" w:rsidRDefault="00091A34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0DC4">
              <w:rPr>
                <w:rFonts w:eastAsia="Times New Roman"/>
                <w:color w:val="000000"/>
                <w:sz w:val="18"/>
                <w:szCs w:val="18"/>
              </w:rPr>
              <w:t xml:space="preserve">DIRECTOR (1)                                                </w:t>
            </w:r>
          </w:p>
        </w:tc>
      </w:tr>
      <w:tr w:rsidR="00091A34" w:rsidRPr="00E30DC4" w14:paraId="1A40766F" w14:textId="77777777" w:rsidTr="005D6405">
        <w:trPr>
          <w:trHeight w:val="474"/>
        </w:trPr>
        <w:tc>
          <w:tcPr>
            <w:tcW w:w="210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AD943F" w14:textId="77777777" w:rsidR="00091A34" w:rsidRPr="00E30DC4" w:rsidRDefault="00091A34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1877" w14:textId="77777777" w:rsidR="00091A34" w:rsidRPr="00E30DC4" w:rsidRDefault="00091A34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091A34" w:rsidRPr="00E30DC4" w14:paraId="19E78885" w14:textId="77777777" w:rsidTr="005D6405">
        <w:trPr>
          <w:trHeight w:val="474"/>
        </w:trPr>
        <w:tc>
          <w:tcPr>
            <w:tcW w:w="210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0C34B3" w14:textId="77777777" w:rsidR="00091A34" w:rsidRPr="00E30DC4" w:rsidRDefault="00091A34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8F99" w14:textId="77777777" w:rsidR="00091A34" w:rsidRPr="00E30DC4" w:rsidRDefault="00091A34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1A34" w:rsidRPr="00E30DC4" w14:paraId="6794A91E" w14:textId="77777777" w:rsidTr="005D6405">
        <w:trPr>
          <w:trHeight w:val="474"/>
        </w:trPr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D2909" w14:textId="77777777" w:rsidR="00091A34" w:rsidRPr="00E30DC4" w:rsidRDefault="00091A34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0DC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C2C7E" w14:textId="77777777" w:rsidR="00091A34" w:rsidRPr="00E30DC4" w:rsidRDefault="00091A34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0DC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3D398AC" w14:textId="77777777" w:rsidR="00091A34" w:rsidRPr="00E30DC4" w:rsidRDefault="00091A34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1A34" w:rsidRPr="00E30DC4" w14:paraId="3FF04CFE" w14:textId="77777777" w:rsidTr="005D6405">
        <w:trPr>
          <w:trHeight w:val="474"/>
        </w:trPr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8CB4D" w14:textId="77777777" w:rsidR="00091A34" w:rsidRPr="00E30DC4" w:rsidRDefault="00091A34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0DC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C15ED" w14:textId="77777777" w:rsidR="00091A34" w:rsidRPr="00E30DC4" w:rsidRDefault="00091A34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0DC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7B1ED7B" w14:textId="77777777" w:rsidR="00091A34" w:rsidRPr="00E30DC4" w:rsidRDefault="00091A34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1A34" w:rsidRPr="00E30DC4" w14:paraId="03D3FBAA" w14:textId="77777777" w:rsidTr="005D6405">
        <w:trPr>
          <w:trHeight w:val="474"/>
        </w:trPr>
        <w:tc>
          <w:tcPr>
            <w:tcW w:w="21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C686CA" w14:textId="77777777" w:rsidR="00091A34" w:rsidRPr="00E30DC4" w:rsidRDefault="00091A34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0DC4">
              <w:rPr>
                <w:rFonts w:eastAsia="Times New Roman"/>
                <w:color w:val="000000"/>
                <w:sz w:val="20"/>
                <w:szCs w:val="20"/>
              </w:rPr>
              <w:t xml:space="preserve">SUDIRECCIÓN ADMINISTRATIVA (1)                                      </w:t>
            </w:r>
            <w:r w:rsidRPr="00E30DC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  <w:tc>
          <w:tcPr>
            <w:tcW w:w="146" w:type="dxa"/>
            <w:vAlign w:val="center"/>
            <w:hideMark/>
          </w:tcPr>
          <w:p w14:paraId="5B2DB70B" w14:textId="77777777" w:rsidR="00091A34" w:rsidRPr="00E30DC4" w:rsidRDefault="00091A34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1A34" w:rsidRPr="00E30DC4" w14:paraId="58070D5B" w14:textId="77777777" w:rsidTr="005D6405">
        <w:trPr>
          <w:trHeight w:val="474"/>
        </w:trPr>
        <w:tc>
          <w:tcPr>
            <w:tcW w:w="21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A5F74" w14:textId="77777777" w:rsidR="00091A34" w:rsidRPr="00E30DC4" w:rsidRDefault="00091A34" w:rsidP="005D6405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D5E8" w14:textId="77777777" w:rsidR="00091A34" w:rsidRPr="00E30DC4" w:rsidRDefault="00091A34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091A34" w:rsidRPr="00E30DC4" w14:paraId="32D0F5BB" w14:textId="77777777" w:rsidTr="005D6405">
        <w:trPr>
          <w:trHeight w:val="474"/>
        </w:trPr>
        <w:tc>
          <w:tcPr>
            <w:tcW w:w="21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8415D" w14:textId="77777777" w:rsidR="00091A34" w:rsidRPr="00E30DC4" w:rsidRDefault="00091A34" w:rsidP="005D6405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5670" w14:textId="77777777" w:rsidR="00091A34" w:rsidRPr="00E30DC4" w:rsidRDefault="00091A34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56FE81E" w14:textId="77777777" w:rsidR="00091A34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18</w:t>
      </w:r>
      <w:r w:rsidRPr="00E325BE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012890EF" w14:textId="77777777" w:rsidR="00091A34" w:rsidRPr="00E325BE" w:rsidRDefault="00091A34" w:rsidP="00091A3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C4CBFA0" w14:textId="77777777" w:rsidR="00091A34" w:rsidRPr="00E325BE" w:rsidRDefault="00091A34" w:rsidP="00091A34">
      <w:pPr>
        <w:spacing w:line="240" w:lineRule="auto"/>
        <w:jc w:val="both"/>
        <w:rPr>
          <w:rFonts w:cs="Times New Roman"/>
          <w:lang w:val="es-ES"/>
        </w:rPr>
      </w:pPr>
    </w:p>
    <w:p w14:paraId="77600356" w14:textId="77777777" w:rsidR="00091A34" w:rsidRDefault="00091A34" w:rsidP="00091A34">
      <w:pPr>
        <w:spacing w:line="240" w:lineRule="auto"/>
        <w:jc w:val="both"/>
        <w:rPr>
          <w:noProof/>
        </w:rPr>
      </w:pPr>
    </w:p>
    <w:p w14:paraId="396CF803" w14:textId="77777777" w:rsidR="00091A34" w:rsidRDefault="00091A34" w:rsidP="00091A34">
      <w:pPr>
        <w:spacing w:line="240" w:lineRule="auto"/>
        <w:jc w:val="both"/>
        <w:rPr>
          <w:noProof/>
        </w:rPr>
      </w:pPr>
    </w:p>
    <w:p w14:paraId="24734D67" w14:textId="77777777" w:rsidR="00091A34" w:rsidRDefault="00091A34" w:rsidP="00091A34">
      <w:pPr>
        <w:spacing w:line="240" w:lineRule="auto"/>
        <w:jc w:val="both"/>
        <w:rPr>
          <w:noProof/>
        </w:rPr>
      </w:pPr>
    </w:p>
    <w:p w14:paraId="766D38BD" w14:textId="77777777" w:rsidR="00091A34" w:rsidRDefault="00091A34" w:rsidP="00091A34">
      <w:pPr>
        <w:spacing w:line="240" w:lineRule="auto"/>
        <w:jc w:val="both"/>
        <w:rPr>
          <w:rFonts w:cs="Times New Roman"/>
          <w:lang w:val="es-ES"/>
        </w:rPr>
      </w:pPr>
    </w:p>
    <w:p w14:paraId="5726A012" w14:textId="77777777" w:rsidR="00091A34" w:rsidRDefault="00091A34" w:rsidP="00091A34">
      <w:pPr>
        <w:spacing w:line="240" w:lineRule="auto"/>
        <w:jc w:val="both"/>
        <w:rPr>
          <w:rFonts w:cs="Times New Roman"/>
          <w:lang w:val="es-ES"/>
        </w:rPr>
      </w:pPr>
    </w:p>
    <w:p w14:paraId="7FD7C4A7" w14:textId="77777777" w:rsidR="00091A34" w:rsidRDefault="00091A34" w:rsidP="00091A34">
      <w:pPr>
        <w:spacing w:line="240" w:lineRule="auto"/>
        <w:jc w:val="both"/>
        <w:rPr>
          <w:rFonts w:cs="Times New Roman"/>
          <w:lang w:val="es-ES"/>
        </w:rPr>
      </w:pPr>
    </w:p>
    <w:p w14:paraId="13A02D03" w14:textId="77777777" w:rsidR="00091A34" w:rsidRDefault="00091A34" w:rsidP="00091A34">
      <w:pPr>
        <w:spacing w:line="240" w:lineRule="auto"/>
        <w:jc w:val="both"/>
        <w:rPr>
          <w:rFonts w:cs="Times New Roman"/>
          <w:lang w:val="es-ES"/>
        </w:rPr>
      </w:pPr>
    </w:p>
    <w:p w14:paraId="02EB86C3" w14:textId="77777777" w:rsidR="00091A34" w:rsidRDefault="00091A34" w:rsidP="00091A34">
      <w:pPr>
        <w:spacing w:line="240" w:lineRule="auto"/>
        <w:jc w:val="both"/>
        <w:rPr>
          <w:rFonts w:cs="Times New Roman"/>
          <w:lang w:val="es-ES"/>
        </w:rPr>
      </w:pPr>
    </w:p>
    <w:p w14:paraId="209DA2EF" w14:textId="77777777" w:rsidR="00091A34" w:rsidRDefault="00091A34" w:rsidP="00091A34">
      <w:pPr>
        <w:spacing w:line="240" w:lineRule="auto"/>
        <w:jc w:val="both"/>
        <w:rPr>
          <w:rFonts w:cs="Times New Roman"/>
          <w:lang w:val="es-ES"/>
        </w:rPr>
      </w:pPr>
    </w:p>
    <w:p w14:paraId="0D912BE7" w14:textId="77777777" w:rsidR="00091A34" w:rsidRDefault="00091A34" w:rsidP="00091A34">
      <w:pPr>
        <w:spacing w:line="240" w:lineRule="auto"/>
        <w:jc w:val="both"/>
        <w:rPr>
          <w:rFonts w:cs="Times New Roman"/>
          <w:lang w:val="es-ES"/>
        </w:rPr>
      </w:pPr>
    </w:p>
    <w:p w14:paraId="154E06CD" w14:textId="77777777" w:rsidR="00091A34" w:rsidRPr="00E325BE" w:rsidRDefault="00091A34" w:rsidP="00091A34">
      <w:pPr>
        <w:tabs>
          <w:tab w:val="left" w:pos="2915"/>
        </w:tabs>
        <w:spacing w:line="240" w:lineRule="auto"/>
        <w:jc w:val="both"/>
        <w:rPr>
          <w:rFonts w:cs="Times New Roman"/>
          <w:lang w:val="es-ES"/>
        </w:rPr>
      </w:pPr>
      <w:r>
        <w:rPr>
          <w:rFonts w:cs="Times New Roman"/>
          <w:lang w:val="es-ES"/>
        </w:rPr>
        <w:tab/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091A34" w:rsidRPr="00BC5E53" w14:paraId="55A9BF7C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D679DB1" w14:textId="77777777" w:rsidR="00091A34" w:rsidRPr="00BC5E53" w:rsidRDefault="00091A3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B198A7C" w14:textId="77777777" w:rsidR="00091A34" w:rsidRPr="00BC5E53" w:rsidRDefault="00091A3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DE28233" w14:textId="77777777" w:rsidR="00091A34" w:rsidRPr="00BC5E53" w:rsidRDefault="00091A3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091A34" w:rsidRPr="00BC5E53" w14:paraId="067E4E57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D388" w14:textId="77777777" w:rsidR="00091A34" w:rsidRDefault="00091A3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577004B" w14:textId="77777777" w:rsidR="00091A34" w:rsidRPr="00BC5E53" w:rsidRDefault="00091A3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08B3" w14:textId="77777777" w:rsidR="00091A34" w:rsidRDefault="00091A3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5981917E" w14:textId="77777777" w:rsidR="00091A34" w:rsidRPr="00BC5E53" w:rsidRDefault="00091A3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78023" w14:textId="77777777" w:rsidR="00091A34" w:rsidRPr="00535CEF" w:rsidRDefault="00091A34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4CBBB819" w14:textId="77777777" w:rsidR="00091A34" w:rsidRPr="00535CEF" w:rsidRDefault="00091A34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58927ACF" w14:textId="77777777" w:rsidR="00091A34" w:rsidRPr="00BC5E53" w:rsidRDefault="00091A3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091A34" w:rsidRPr="00BC5E53" w14:paraId="7F2EE3D4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00BBD" w14:textId="77777777" w:rsidR="00091A34" w:rsidRPr="00BC5E53" w:rsidRDefault="00091A3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F1F2AF9" w14:textId="77777777" w:rsidR="00091A34" w:rsidRPr="00BC5E53" w:rsidRDefault="00091A3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8013" w14:textId="77777777" w:rsidR="00091A34" w:rsidRPr="00BC5E53" w:rsidRDefault="00091A34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4F23" w14:textId="77777777" w:rsidR="00091A34" w:rsidRPr="00BC5E53" w:rsidRDefault="00091A3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091A34" w:rsidRPr="00BC5E53" w14:paraId="124C071E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2E5B" w14:textId="77777777" w:rsidR="00091A34" w:rsidRPr="00BC5E53" w:rsidRDefault="00091A3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3A16" w14:textId="77777777" w:rsidR="00091A34" w:rsidRPr="00BC5E53" w:rsidRDefault="00091A3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66CF" w14:textId="77777777" w:rsidR="00091A34" w:rsidRPr="00BC5E53" w:rsidRDefault="00091A34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69F0246E" w14:textId="77777777" w:rsidR="003C2403" w:rsidRDefault="003C2403"/>
    <w:sectPr w:rsidR="003C2403" w:rsidSect="00091A3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7CEE"/>
    <w:multiLevelType w:val="hybridMultilevel"/>
    <w:tmpl w:val="4C48ECF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85158"/>
    <w:multiLevelType w:val="hybridMultilevel"/>
    <w:tmpl w:val="A41683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66CE5"/>
    <w:multiLevelType w:val="hybridMultilevel"/>
    <w:tmpl w:val="DBEA5A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17A5B"/>
    <w:multiLevelType w:val="hybridMultilevel"/>
    <w:tmpl w:val="78E8D59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60CB6"/>
    <w:multiLevelType w:val="hybridMultilevel"/>
    <w:tmpl w:val="BF408FC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74323"/>
    <w:multiLevelType w:val="hybridMultilevel"/>
    <w:tmpl w:val="D304FC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828AA"/>
    <w:multiLevelType w:val="hybridMultilevel"/>
    <w:tmpl w:val="609EF9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82AE1"/>
    <w:multiLevelType w:val="hybridMultilevel"/>
    <w:tmpl w:val="79C02F1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B6379"/>
    <w:multiLevelType w:val="hybridMultilevel"/>
    <w:tmpl w:val="339AEF34"/>
    <w:lvl w:ilvl="0" w:tplc="3EC6B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A128B6"/>
    <w:multiLevelType w:val="hybridMultilevel"/>
    <w:tmpl w:val="11006BA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996566">
    <w:abstractNumId w:val="8"/>
  </w:num>
  <w:num w:numId="2" w16cid:durableId="605043805">
    <w:abstractNumId w:val="5"/>
  </w:num>
  <w:num w:numId="3" w16cid:durableId="1719087714">
    <w:abstractNumId w:val="0"/>
  </w:num>
  <w:num w:numId="4" w16cid:durableId="863641113">
    <w:abstractNumId w:val="1"/>
  </w:num>
  <w:num w:numId="5" w16cid:durableId="2100566316">
    <w:abstractNumId w:val="6"/>
  </w:num>
  <w:num w:numId="6" w16cid:durableId="1934782648">
    <w:abstractNumId w:val="3"/>
  </w:num>
  <w:num w:numId="7" w16cid:durableId="1637758259">
    <w:abstractNumId w:val="9"/>
  </w:num>
  <w:num w:numId="8" w16cid:durableId="1822575636">
    <w:abstractNumId w:val="4"/>
  </w:num>
  <w:num w:numId="9" w16cid:durableId="712316974">
    <w:abstractNumId w:val="2"/>
  </w:num>
  <w:num w:numId="10" w16cid:durableId="1302509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A34"/>
    <w:rsid w:val="00091A34"/>
    <w:rsid w:val="001B3BA2"/>
    <w:rsid w:val="003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D0F07"/>
  <w15:chartTrackingRefBased/>
  <w15:docId w15:val="{2B957598-15AC-410F-93AD-61CD1DB3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A34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91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91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91A3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91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91A3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91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91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91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91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91A3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91A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91A3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91A34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91A34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91A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91A3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91A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91A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91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91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91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91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91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91A3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91A3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91A34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91A3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91A34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91A34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091A34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2178</Words>
  <Characters>11984</Characters>
  <Application>Microsoft Office Word</Application>
  <DocSecurity>0</DocSecurity>
  <Lines>99</Lines>
  <Paragraphs>28</Paragraphs>
  <ScaleCrop>false</ScaleCrop>
  <Company/>
  <LinksUpToDate>false</LinksUpToDate>
  <CharactersWithSpaces>14134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2024-01-26T20:29:00Z</dcterms:created>
  <dcterms:modified xsi:type="dcterms:W3CDTF">2024-01-26T20:31:00Z</dcterms:modified>
</cp:coreProperties>
</file>