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78683" w14:textId="77777777" w:rsidR="006B1517" w:rsidRPr="00BC5E53" w:rsidRDefault="006B1517" w:rsidP="006B1517">
      <w:pPr>
        <w:tabs>
          <w:tab w:val="left" w:pos="291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6B1517" w:rsidRPr="00BC5E53" w14:paraId="02182DF1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03CD7" w14:textId="77777777" w:rsidR="006B1517" w:rsidRPr="00BC5E5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3FAB123" w14:textId="77777777" w:rsidR="006B1517" w:rsidRPr="00BC5E5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036A6BEE" w14:textId="77777777" w:rsidR="006B1517" w:rsidRPr="00BC5E5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032C6">
              <w:rPr>
                <w:rFonts w:cs="Times New Roman"/>
                <w:noProof/>
              </w:rPr>
              <w:drawing>
                <wp:inline distT="0" distB="0" distL="0" distR="0" wp14:anchorId="2106504F" wp14:editId="0A43BD05">
                  <wp:extent cx="1441933" cy="342900"/>
                  <wp:effectExtent l="0" t="0" r="6350" b="0"/>
                  <wp:docPr id="1777841281" name="Imagen 1777841281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Downloads\IMCFD-Logo 2021 CORTO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3" cy="355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BB3645" w14:textId="77777777" w:rsidR="006B1517" w:rsidRPr="00BC5E5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D1DC05F" w14:textId="77777777" w:rsidR="006B1517" w:rsidRPr="00BC5E5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9C50B" w14:textId="77777777" w:rsidR="006B1517" w:rsidRPr="00BC5E5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0A3E" w14:textId="77777777" w:rsidR="006B1517" w:rsidRPr="00BC5E53" w:rsidRDefault="006B1517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BC5E53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3ACABECC" w14:textId="77777777" w:rsidR="006B1517" w:rsidRPr="00830885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</w:p>
          <w:p w14:paraId="0F065C86" w14:textId="77777777" w:rsidR="006B1517" w:rsidRPr="00BC5E5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62D15320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71EEF" w14:textId="77777777" w:rsidR="006B1517" w:rsidRPr="00BC5E5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5AB35B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 Especializado de Archivo de Concentración</w:t>
            </w:r>
          </w:p>
          <w:p w14:paraId="149F96A2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9627FE5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36ED1C9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B1517" w:rsidRPr="00BC5E53" w14:paraId="4B537052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1D72D9B9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5A174F8B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mediante la implementación de mecanismos de controles de archivo con el fin de dar</w:t>
            </w:r>
            <w:r>
              <w:rPr>
                <w:rFonts w:ascii="Arial" w:hAnsi="Arial" w:cs="Arial"/>
                <w:sz w:val="20"/>
                <w:szCs w:val="20"/>
              </w:rPr>
              <w:t xml:space="preserve"> cumplimiento a las metas propuestas por el Instituto.</w:t>
            </w:r>
          </w:p>
        </w:tc>
      </w:tr>
    </w:tbl>
    <w:p w14:paraId="5B08D80C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6B1517" w:rsidRPr="00BC5E53" w14:paraId="63607EE8" w14:textId="77777777" w:rsidTr="005D6405">
        <w:trPr>
          <w:trHeight w:val="1079"/>
        </w:trPr>
        <w:tc>
          <w:tcPr>
            <w:tcW w:w="10867" w:type="dxa"/>
          </w:tcPr>
          <w:p w14:paraId="7D553187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4859FAD5" w14:textId="77777777" w:rsidR="006B1517" w:rsidRDefault="006B1517" w:rsidP="005D640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Recibir, ordenar, organizar, dar destino final a cualquier documento de valor legal, administrativo, fiscal e histórico que se encuentre en archivos que no sean objetos de trámite de todos los departamentos del Instituto Municipal de Cultura Física y Deporte.</w:t>
            </w:r>
          </w:p>
          <w:p w14:paraId="3EF8A1B5" w14:textId="77777777" w:rsidR="006B1517" w:rsidRPr="00BC5E53" w:rsidRDefault="006B1517" w:rsidP="005D6405">
            <w:pPr>
              <w:pStyle w:val="Default"/>
              <w:rPr>
                <w:b/>
                <w:sz w:val="20"/>
                <w:szCs w:val="20"/>
                <w:lang w:val="es-ES"/>
              </w:rPr>
            </w:pPr>
          </w:p>
        </w:tc>
      </w:tr>
    </w:tbl>
    <w:p w14:paraId="07F1888A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B1517" w:rsidRPr="00BC5E53" w14:paraId="51CB9E1F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580FCC14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1151313" w14:textId="77777777" w:rsidR="006B1517" w:rsidRPr="00FB7379" w:rsidRDefault="006B1517" w:rsidP="006B151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B7379">
              <w:rPr>
                <w:rFonts w:ascii="Arial" w:hAnsi="Arial" w:cs="Arial"/>
                <w:sz w:val="20"/>
                <w:szCs w:val="20"/>
              </w:rPr>
              <w:t>Administrar, organizar, y conservar de manera homogénea los documentos de archivo que produzca, reciba, obtenga, adquiera, transforme o posea el Instituto Municipal de Cultura Física y Deporte, de acuerdo con sus facultades, competencias, atribuciones o funciones.</w:t>
            </w:r>
          </w:p>
          <w:p w14:paraId="5089AAC0" w14:textId="77777777" w:rsidR="006B1517" w:rsidRPr="00FB7379" w:rsidRDefault="006B1517" w:rsidP="006B151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B7379">
              <w:rPr>
                <w:rFonts w:ascii="Arial" w:hAnsi="Arial" w:cs="Arial"/>
                <w:sz w:val="20"/>
                <w:szCs w:val="20"/>
              </w:rPr>
              <w:t>Dotar a los documentos de archivo de los elementos de identificación necesarios para asegurar que mantengan su procedencia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B7379">
              <w:rPr>
                <w:rFonts w:ascii="Arial" w:hAnsi="Arial" w:cs="Arial"/>
                <w:sz w:val="20"/>
                <w:szCs w:val="20"/>
              </w:rPr>
              <w:t xml:space="preserve"> orden original</w:t>
            </w:r>
            <w:r>
              <w:rPr>
                <w:rFonts w:ascii="Arial" w:hAnsi="Arial" w:cs="Arial"/>
                <w:sz w:val="20"/>
                <w:szCs w:val="20"/>
              </w:rPr>
              <w:t xml:space="preserve"> y fácil acceso para su consulta</w:t>
            </w:r>
            <w:r w:rsidRPr="00FB73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C68627D" w14:textId="77777777" w:rsidR="006B1517" w:rsidRPr="00FB7379" w:rsidRDefault="006B1517" w:rsidP="006B151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B7379">
              <w:rPr>
                <w:rFonts w:ascii="Arial" w:hAnsi="Arial" w:cs="Arial"/>
                <w:sz w:val="20"/>
                <w:szCs w:val="20"/>
              </w:rPr>
              <w:t>Aplicar métodos y medidas para la organización, protección y conservación de los documentos de archivo, considerando el estado que guardan y el espacio para su almacenamiento; así como procurar el resguardo digital de dichos documentos, de conformidad con la</w:t>
            </w:r>
            <w:r>
              <w:rPr>
                <w:rFonts w:ascii="Arial" w:hAnsi="Arial" w:cs="Arial"/>
                <w:sz w:val="20"/>
                <w:szCs w:val="20"/>
              </w:rPr>
              <w:t xml:space="preserve">s leyes aplicables en la materia </w:t>
            </w:r>
            <w:r w:rsidRPr="00FB7379">
              <w:rPr>
                <w:rFonts w:ascii="Arial" w:hAnsi="Arial" w:cs="Arial"/>
                <w:sz w:val="20"/>
                <w:szCs w:val="20"/>
              </w:rPr>
              <w:t>y las demás disposiciones jurídicas aplicables.</w:t>
            </w:r>
          </w:p>
          <w:p w14:paraId="5B972DF9" w14:textId="77777777" w:rsidR="006B1517" w:rsidRPr="00FB7379" w:rsidRDefault="006B1517" w:rsidP="006B151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7379">
              <w:rPr>
                <w:rFonts w:ascii="Arial" w:hAnsi="Arial" w:cs="Arial"/>
                <w:sz w:val="20"/>
                <w:szCs w:val="20"/>
              </w:rPr>
              <w:t>Racionalizar la producción, uso, distribución y control de los documentos de archivo, así mismo resguardar los documentos contenidos en sus archivos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B7DDDFC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6B9D466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521654AD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6B1517" w:rsidRPr="00BC5E53" w14:paraId="1766D5FD" w14:textId="77777777" w:rsidTr="005D6405">
        <w:tc>
          <w:tcPr>
            <w:tcW w:w="5812" w:type="dxa"/>
            <w:shd w:val="clear" w:color="auto" w:fill="auto"/>
          </w:tcPr>
          <w:p w14:paraId="3DBB41FF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 w:rsidRPr="006C4ADC">
              <w:rPr>
                <w:rFonts w:ascii="Arial" w:hAnsi="Arial" w:cs="Arial"/>
                <w:sz w:val="20"/>
                <w:szCs w:val="20"/>
                <w:lang w:val="es-ES"/>
              </w:rPr>
              <w:t>Staff</w:t>
            </w:r>
          </w:p>
          <w:p w14:paraId="53DFA29C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Coordinadora de Archivos</w:t>
            </w:r>
          </w:p>
          <w:p w14:paraId="456E25BF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Auxiliar</w:t>
            </w:r>
          </w:p>
          <w:p w14:paraId="2DAAD985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1</w:t>
            </w:r>
          </w:p>
          <w:p w14:paraId="0E678196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Dirección, Subdirecciones, </w:t>
            </w:r>
            <w:proofErr w:type="gramStart"/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Jefes</w:t>
            </w:r>
            <w:proofErr w:type="gramEnd"/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de Departamento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Grupo Interdisciplinario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y Enlaces de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Archivo de trámite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de las distintas áreas del Instituto.</w:t>
            </w:r>
          </w:p>
          <w:p w14:paraId="33E308CC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Órgano Coordinador de Archivo </w:t>
            </w:r>
            <w:r w:rsidRPr="00BC5E53">
              <w:rPr>
                <w:rFonts w:ascii="Arial" w:hAnsi="Arial" w:cs="Arial"/>
                <w:sz w:val="20"/>
                <w:szCs w:val="20"/>
              </w:rPr>
              <w:t>y Coordinación de Transparencia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Gobierno Abierto</w:t>
            </w:r>
            <w:r>
              <w:rPr>
                <w:rFonts w:ascii="Arial" w:hAnsi="Arial" w:cs="Arial"/>
                <w:sz w:val="20"/>
                <w:szCs w:val="20"/>
              </w:rPr>
              <w:t xml:space="preserve"> y Archivo  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del Municipio de Chihuahua.</w:t>
            </w:r>
          </w:p>
          <w:p w14:paraId="27D54185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3B3F42C4" w14:textId="77777777" w:rsidR="006B1517" w:rsidRPr="006C4ADC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C4ADC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6C4ADC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</w:t>
            </w:r>
            <w:r w:rsidRPr="006C4ADC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</w:t>
            </w:r>
          </w:p>
          <w:p w14:paraId="04F11C91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 </w:t>
            </w:r>
          </w:p>
          <w:p w14:paraId="30E1A578" w14:textId="77777777" w:rsidR="006B1517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14:paraId="5B95A84F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5F2C04FA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6C7E242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D3FC5FC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29B1D62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3C2DAFF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35582A6D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6B1517" w:rsidRPr="00BC5E53" w14:paraId="5137CB1A" w14:textId="77777777" w:rsidTr="005D6405">
        <w:tc>
          <w:tcPr>
            <w:tcW w:w="7184" w:type="dxa"/>
            <w:gridSpan w:val="4"/>
          </w:tcPr>
          <w:p w14:paraId="12607483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1962820F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73244353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20D81">
              <w:rPr>
                <w:rFonts w:ascii="Arial" w:hAnsi="Arial" w:cs="Arial"/>
                <w:sz w:val="20"/>
                <w:szCs w:val="20"/>
              </w:rPr>
              <w:t xml:space="preserve">Licenciatura en Archivología, biblioteconomía, </w:t>
            </w:r>
            <w:r w:rsidRPr="00BC5E53">
              <w:rPr>
                <w:rFonts w:ascii="Arial" w:hAnsi="Arial" w:cs="Arial"/>
                <w:sz w:val="20"/>
                <w:szCs w:val="20"/>
              </w:rPr>
              <w:t>Licenciatura en Derecho</w:t>
            </w:r>
            <w:r>
              <w:rPr>
                <w:rFonts w:ascii="Arial" w:hAnsi="Arial" w:cs="Arial"/>
                <w:sz w:val="20"/>
                <w:szCs w:val="20"/>
              </w:rPr>
              <w:t xml:space="preserve"> o Licenciatura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Administrativa o afín.</w:t>
            </w:r>
          </w:p>
        </w:tc>
      </w:tr>
      <w:tr w:rsidR="006B1517" w:rsidRPr="00BC5E53" w14:paraId="55AA9F04" w14:textId="77777777" w:rsidTr="005D6405">
        <w:tc>
          <w:tcPr>
            <w:tcW w:w="1796" w:type="dxa"/>
            <w:shd w:val="clear" w:color="auto" w:fill="auto"/>
          </w:tcPr>
          <w:p w14:paraId="64777956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5676D0BA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7324C69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4FAA0DA5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49DA40F1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54FA3AC3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EAD232F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732B7B77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62C89AD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B1517" w:rsidRPr="00BC5E53" w14:paraId="1E1BA2E6" w14:textId="77777777" w:rsidTr="005D6405">
        <w:tc>
          <w:tcPr>
            <w:tcW w:w="1796" w:type="dxa"/>
            <w:shd w:val="clear" w:color="auto" w:fill="auto"/>
          </w:tcPr>
          <w:p w14:paraId="0DA34F3F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D23E1DA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749C4A59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2ADD3696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0383F4E2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8563427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545063B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6B1517" w:rsidRPr="00BC5E53" w14:paraId="121B0880" w14:textId="77777777" w:rsidTr="005D6405">
        <w:tc>
          <w:tcPr>
            <w:tcW w:w="2694" w:type="dxa"/>
            <w:gridSpan w:val="2"/>
            <w:shd w:val="clear" w:color="auto" w:fill="auto"/>
          </w:tcPr>
          <w:p w14:paraId="640CD382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6. Género.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B1B0668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7. Estado civil.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6D19800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21C11823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7C7ABEB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6B1517" w:rsidRPr="00BC5E53" w14:paraId="1E43E58A" w14:textId="77777777" w:rsidTr="005D6405">
        <w:tc>
          <w:tcPr>
            <w:tcW w:w="1347" w:type="dxa"/>
            <w:shd w:val="clear" w:color="auto" w:fill="auto"/>
          </w:tcPr>
          <w:p w14:paraId="3221DDD5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8480B38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5EE35130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1AE8337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EECBA96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4ABECBA8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497CA98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DC99B14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4F0DBB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35CE9301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6B1517" w:rsidRPr="00BC5E53" w14:paraId="5F5D6AFE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50EA5F8F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4A60D4C1" w14:textId="77777777" w:rsidR="006B1517" w:rsidRPr="00CA05FA" w:rsidRDefault="006B1517" w:rsidP="006B151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FCEC7DA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AD5EAEF" w14:textId="77777777" w:rsidR="006B1517" w:rsidRPr="00BC5E53" w:rsidRDefault="006B1517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3BA2ACAA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6AC6C76D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66DDA059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DDE8B5C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D951046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A9E550C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0731A4E0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B1517" w:rsidRPr="00BC5E53" w14:paraId="75D65A74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68ECDFD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7F81279E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8D9C7E5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3B59122C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31AE98A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1A7E3EE2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B1517" w:rsidRPr="00BC5E53" w14:paraId="674D2574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783F1F38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289D8D3F" w14:textId="77777777" w:rsidR="006B1517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F4084ED" w14:textId="77777777" w:rsidR="006B1517" w:rsidRPr="00CA05FA" w:rsidRDefault="006B1517" w:rsidP="006B151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2938462D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  <w:p w14:paraId="6EE8EA29" w14:textId="77777777" w:rsidR="006B1517" w:rsidRPr="00BC5E53" w:rsidRDefault="006B1517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786C2179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15A2AEC8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B1517" w:rsidRPr="00BC5E53" w14:paraId="7F87395E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1D17E7C1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xperiencia en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la materia y/o en la Administración Pública</w:t>
            </w:r>
          </w:p>
          <w:p w14:paraId="39229A53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1B0B57A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32EB334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19DC056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B1517" w:rsidRPr="00BC5E53" w14:paraId="79E84232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7BE88A1E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30789CD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733E3C56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359D984B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5E4066E8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B1517" w:rsidRPr="00BC5E53" w14:paraId="69479B66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67B8BE1A" w14:textId="77777777" w:rsidR="006B1517" w:rsidRPr="000130EF" w:rsidRDefault="006B1517" w:rsidP="006B1517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Constitución Política de los Estados Unidos Mexicanos</w:t>
            </w:r>
          </w:p>
          <w:p w14:paraId="3561D3E5" w14:textId="77777777" w:rsidR="006B1517" w:rsidRPr="000130EF" w:rsidRDefault="006B1517" w:rsidP="006B1517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Constitución Política del Estado Libre y Soberano de Chihuahua</w:t>
            </w:r>
          </w:p>
          <w:p w14:paraId="050AD9FA" w14:textId="77777777" w:rsidR="006B1517" w:rsidRPr="000130EF" w:rsidRDefault="006B1517" w:rsidP="006B1517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Código Administrativo del Estado de Chihuahua</w:t>
            </w:r>
          </w:p>
          <w:p w14:paraId="0C5900DF" w14:textId="77777777" w:rsidR="006B1517" w:rsidRPr="000130EF" w:rsidRDefault="006B1517" w:rsidP="006B1517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Ley General de Responsabilidades Administrativas</w:t>
            </w:r>
          </w:p>
          <w:p w14:paraId="4D833591" w14:textId="77777777" w:rsidR="006B1517" w:rsidRDefault="006B1517" w:rsidP="006B1517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Ley General de Archivos</w:t>
            </w:r>
          </w:p>
          <w:p w14:paraId="3DAACB40" w14:textId="77777777" w:rsidR="006B1517" w:rsidRPr="00BC5E53" w:rsidRDefault="006B1517" w:rsidP="006B1517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Ley de Archivos para el Estado de Chihuahua.</w:t>
            </w:r>
          </w:p>
          <w:p w14:paraId="5C442C57" w14:textId="77777777" w:rsidR="006B1517" w:rsidRPr="000130EF" w:rsidRDefault="006B1517" w:rsidP="006B1517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Ley de Transparencia y Acceso a la Información Pública del Estado de Chihuahua</w:t>
            </w:r>
          </w:p>
          <w:p w14:paraId="3E65FA7E" w14:textId="77777777" w:rsidR="006B1517" w:rsidRPr="00BC5E53" w:rsidRDefault="006B1517" w:rsidP="006B1517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Ley de Protección de Datos Personales del Estado de Chihuahua</w:t>
            </w:r>
          </w:p>
        </w:tc>
      </w:tr>
    </w:tbl>
    <w:p w14:paraId="7B2179E8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104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5"/>
      </w:tblGrid>
      <w:tr w:rsidR="006B1517" w:rsidRPr="00BC5E53" w14:paraId="3FA6D933" w14:textId="77777777" w:rsidTr="005D6405">
        <w:trPr>
          <w:trHeight w:val="404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C206" w14:textId="77777777" w:rsidR="006B1517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3E764D0D" w14:textId="77777777" w:rsidR="006B1517" w:rsidRPr="00BC5E5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B76C2A3" w14:textId="77777777" w:rsidR="006B1517" w:rsidRPr="00BC5E5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15DC06" w14:textId="77777777" w:rsidR="006B1517" w:rsidRPr="00BC5E5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B1517" w:rsidRPr="00BC5E53" w14:paraId="703F3DE5" w14:textId="77777777" w:rsidTr="005D6405">
        <w:trPr>
          <w:trHeight w:val="57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5FA7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D799D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2AC267D5" w14:textId="77777777" w:rsidTr="005D6405">
        <w:trPr>
          <w:trHeight w:val="692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6D6E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0FCE3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6879E86E" w14:textId="77777777" w:rsidTr="005D6405">
        <w:trPr>
          <w:trHeight w:val="40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2846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3F3BA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540804C4" w14:textId="77777777" w:rsidTr="005D6405">
        <w:trPr>
          <w:trHeight w:val="310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B734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F074D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08AF3114" w14:textId="77777777" w:rsidTr="005D6405">
        <w:trPr>
          <w:trHeight w:val="427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AD57" w14:textId="77777777" w:rsidR="006B1517" w:rsidRPr="00BC5E5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5D027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037247D1" w14:textId="77777777" w:rsidTr="005D6405">
        <w:trPr>
          <w:trHeight w:val="547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75A0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F5F27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01D74B52" w14:textId="77777777" w:rsidTr="005D6405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DF16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037BF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2D3AD907" w14:textId="77777777" w:rsidTr="005D6405">
        <w:trPr>
          <w:trHeight w:val="555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2D5B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5C81C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62F745B7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A8F3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25016" w14:textId="77777777" w:rsidR="006B1517" w:rsidRPr="00BC5E53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DB735E" w14:paraId="7CD11BBE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62A2" w14:textId="77777777" w:rsidR="006B1517" w:rsidRPr="00DB735E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val="es-ES" w:eastAsia="es-ES"/>
              </w:rPr>
            </w:pPr>
            <w:r w:rsidRPr="006C4AD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6C4AD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6C2EF" w14:textId="77777777" w:rsidR="006B1517" w:rsidRPr="00DB735E" w:rsidRDefault="006B1517" w:rsidP="005D6405">
            <w:pPr>
              <w:pStyle w:val="Prrafodelista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val="es-ES" w:eastAsia="es-ES"/>
              </w:rPr>
            </w:pPr>
          </w:p>
        </w:tc>
      </w:tr>
    </w:tbl>
    <w:p w14:paraId="7D224ED1" w14:textId="77777777" w:rsidR="006B1517" w:rsidRDefault="006B1517" w:rsidP="006B151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8369F70" w14:textId="77777777" w:rsidR="006B1517" w:rsidRDefault="006B1517" w:rsidP="006B151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28F5ABC" w14:textId="77777777" w:rsidR="006B1517" w:rsidRDefault="006B1517" w:rsidP="006B151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098D056" w14:textId="77777777" w:rsidR="006B1517" w:rsidRDefault="006B1517" w:rsidP="006B151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17D5E9D" w14:textId="77777777" w:rsidR="006B1517" w:rsidRDefault="006B1517" w:rsidP="006B151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6B1517" w:rsidRPr="00BC5E53" w14:paraId="09B6E58F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920A" w14:textId="77777777" w:rsidR="006B1517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1B265DC8" w14:textId="77777777" w:rsidR="006B1517" w:rsidRPr="00BC5E5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9E87476" w14:textId="77777777" w:rsidR="006B1517" w:rsidRPr="00BC5E5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C88C30" w14:textId="77777777" w:rsidR="006B1517" w:rsidRPr="00B05602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0560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B1517" w:rsidRPr="00BC5E53" w14:paraId="13190354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4370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50B23" w14:textId="77777777" w:rsidR="006B1517" w:rsidRPr="009A320B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679F0AA0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1572D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A32E3" w14:textId="77777777" w:rsidR="006B1517" w:rsidRPr="009A320B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014D0B6A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85FF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C7ABA" w14:textId="77777777" w:rsidR="006B1517" w:rsidRPr="009A320B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61238825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8CD2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60751" w14:textId="77777777" w:rsidR="006B1517" w:rsidRPr="009A320B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73AEC8B3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AEC9A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39EC6" w14:textId="77777777" w:rsidR="006B1517" w:rsidRPr="009A320B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48ABDF4B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72C4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D86DE" w14:textId="77777777" w:rsidR="006B1517" w:rsidRPr="009A320B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B1517" w:rsidRPr="00BC5E53" w14:paraId="78B058B7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228C6" w14:textId="77777777" w:rsidR="006B1517" w:rsidRPr="00BC5E5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2F651" w14:textId="77777777" w:rsidR="006B1517" w:rsidRPr="009A320B" w:rsidRDefault="006B1517" w:rsidP="006B151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04855C6" w14:textId="77777777" w:rsidR="006B1517" w:rsidRDefault="006B1517" w:rsidP="006B1517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6B1517" w:rsidRPr="00231B93" w14:paraId="00C88C82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F58FC" w14:textId="77777777" w:rsidR="006B1517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 </w:t>
            </w:r>
          </w:p>
          <w:p w14:paraId="71D57D08" w14:textId="77777777" w:rsidR="006B1517" w:rsidRPr="00231B9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262A92AB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498037" w14:textId="77777777" w:rsidR="006B1517" w:rsidRPr="00D13442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B1517" w:rsidRPr="00231B93" w14:paraId="18C6FF97" w14:textId="77777777" w:rsidTr="005D6405">
        <w:trPr>
          <w:trHeight w:val="56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3187E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F5544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B1517" w:rsidRPr="00231B93" w14:paraId="4B067080" w14:textId="77777777" w:rsidTr="005D640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F29D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331B3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B1517" w:rsidRPr="00231B93" w14:paraId="1A39E398" w14:textId="77777777" w:rsidTr="005D640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6BB7C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36DD8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B1517" w:rsidRPr="00231B93" w14:paraId="4FF3E582" w14:textId="77777777" w:rsidTr="005D640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CF5E4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20417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E147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B1517" w:rsidRPr="00231B93" w14:paraId="6E077B71" w14:textId="77777777" w:rsidTr="005D6405">
        <w:trPr>
          <w:trHeight w:val="561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88F81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63B8D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B1517" w:rsidRPr="00231B93" w14:paraId="5DD0C6B7" w14:textId="77777777" w:rsidTr="005D6405">
        <w:trPr>
          <w:trHeight w:val="54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9B8F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77A05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B1517" w:rsidRPr="00231B93" w14:paraId="24DEA1EB" w14:textId="77777777" w:rsidTr="005D6405">
        <w:trPr>
          <w:trHeight w:val="6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3D76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6AFAE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B1517" w:rsidRPr="00231B93" w14:paraId="4A4AE965" w14:textId="77777777" w:rsidTr="005D6405">
        <w:trPr>
          <w:trHeight w:val="4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68A05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231B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98689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E147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B1517" w:rsidRPr="00231B93" w14:paraId="0962A23D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A74D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7061F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B1517" w:rsidRPr="00231B93" w14:paraId="228B7FB5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6C2DF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231B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EAE24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5CAF1A6B" w14:textId="77777777" w:rsidR="006B1517" w:rsidRDefault="006B1517" w:rsidP="006B1517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449568A4" w14:textId="77777777" w:rsidR="006B1517" w:rsidRDefault="006B1517" w:rsidP="006B1517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6B1517" w:rsidRPr="00231B93" w14:paraId="2159D71B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3964" w14:textId="77777777" w:rsidR="006B1517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59274B0" w14:textId="77777777" w:rsidR="006B1517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Continuación…</w:t>
            </w:r>
          </w:p>
          <w:p w14:paraId="1E936918" w14:textId="77777777" w:rsidR="006B1517" w:rsidRPr="00231B93" w:rsidRDefault="006B1517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18337970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9C68E9D" w14:textId="77777777" w:rsidR="006B1517" w:rsidRPr="00D13442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B1517" w:rsidRPr="00231B93" w14:paraId="4A093800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DF7E2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B611B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B1517" w:rsidRPr="00231B93" w14:paraId="6E33E2A1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6471E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3320D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B1517" w:rsidRPr="00231B93" w14:paraId="2136367B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A2662" w14:textId="77777777" w:rsidR="006B1517" w:rsidRPr="00231B93" w:rsidRDefault="006B1517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Empuje: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F6D05" w14:textId="77777777" w:rsidR="006B1517" w:rsidRPr="00231B93" w:rsidRDefault="006B1517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37D4C21C" w14:textId="77777777" w:rsidR="006B1517" w:rsidRDefault="006B1517" w:rsidP="006B1517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78277333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1C7B733A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6B1517" w:rsidRPr="00BC5E53" w14:paraId="3BDDBF61" w14:textId="77777777" w:rsidTr="005D6405">
        <w:trPr>
          <w:trHeight w:val="1969"/>
        </w:trPr>
        <w:tc>
          <w:tcPr>
            <w:tcW w:w="11034" w:type="dxa"/>
          </w:tcPr>
          <w:p w14:paraId="470029BF" w14:textId="77777777" w:rsidR="006B1517" w:rsidRPr="00835FD9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Asegurar y describir los fondos bajo su resguardo, así como</w:t>
            </w:r>
            <w:r>
              <w:rPr>
                <w:sz w:val="20"/>
                <w:szCs w:val="20"/>
              </w:rPr>
              <w:t xml:space="preserve"> la consulta de los expedientes.</w:t>
            </w:r>
            <w:r w:rsidRPr="00835FD9">
              <w:rPr>
                <w:sz w:val="20"/>
                <w:szCs w:val="20"/>
              </w:rPr>
              <w:t xml:space="preserve"> </w:t>
            </w:r>
          </w:p>
          <w:p w14:paraId="6C4E6EA2" w14:textId="77777777" w:rsidR="006B1517" w:rsidRPr="00835FD9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Recibir las transferencias primarias y brindar servicios de préstamo y consulta a las unidades o áreas administrativas productoras de</w:t>
            </w:r>
            <w:r>
              <w:rPr>
                <w:sz w:val="20"/>
                <w:szCs w:val="20"/>
              </w:rPr>
              <w:t xml:space="preserve"> la documentación que resguarda.</w:t>
            </w:r>
          </w:p>
          <w:p w14:paraId="17F72C6C" w14:textId="77777777" w:rsidR="006B1517" w:rsidRPr="00835FD9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Conservar los expedientes hasta cumplir su vigencia documental de acuerdo con lo establecido en el cat</w:t>
            </w:r>
            <w:r>
              <w:rPr>
                <w:sz w:val="20"/>
                <w:szCs w:val="20"/>
              </w:rPr>
              <w:t>álogo de disposición documental.</w:t>
            </w:r>
          </w:p>
          <w:p w14:paraId="006FF08C" w14:textId="77777777" w:rsidR="006B1517" w:rsidRPr="00835FD9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 xml:space="preserve">Colaborar con el área coordinadora de archivos en la elaboración de los instrumentos de control archivístico previstos en </w:t>
            </w:r>
            <w:r>
              <w:rPr>
                <w:sz w:val="20"/>
                <w:szCs w:val="20"/>
              </w:rPr>
              <w:t>las leyes y demás d</w:t>
            </w:r>
            <w:r w:rsidRPr="00835FD9">
              <w:rPr>
                <w:sz w:val="20"/>
                <w:szCs w:val="20"/>
              </w:rPr>
              <w:t xml:space="preserve">isposiciones </w:t>
            </w:r>
            <w:r>
              <w:rPr>
                <w:sz w:val="20"/>
                <w:szCs w:val="20"/>
              </w:rPr>
              <w:t>aplicables en la materia.</w:t>
            </w:r>
          </w:p>
          <w:p w14:paraId="616BDF02" w14:textId="77777777" w:rsidR="006B1517" w:rsidRPr="00835FD9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 xml:space="preserve">Participar con el área coordinadora de archivos en la elaboración de los criterios de </w:t>
            </w:r>
            <w:proofErr w:type="gramStart"/>
            <w:r w:rsidRPr="00835FD9">
              <w:rPr>
                <w:sz w:val="20"/>
                <w:szCs w:val="20"/>
              </w:rPr>
              <w:t xml:space="preserve">valoración documental y </w:t>
            </w:r>
            <w:r>
              <w:rPr>
                <w:sz w:val="20"/>
                <w:szCs w:val="20"/>
              </w:rPr>
              <w:t>disposición documental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14:paraId="025739C1" w14:textId="77777777" w:rsidR="006B1517" w:rsidRPr="00835FD9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Promover la baja documental de los expedientes que integran las series documentales que hayan cumplido su vigencia documental y, en su caso, plazos de conservación y que no posean valores históricos, conforme a las disposiciones jur</w:t>
            </w:r>
            <w:r>
              <w:rPr>
                <w:sz w:val="20"/>
                <w:szCs w:val="20"/>
              </w:rPr>
              <w:t>ídicas aplicables.</w:t>
            </w:r>
          </w:p>
          <w:p w14:paraId="674F60E0" w14:textId="77777777" w:rsidR="006B1517" w:rsidRPr="00835FD9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Identificar los expedientes que integran las series documentales que hayan cumplido su vigencia documental y que cuenten con valores históricos, y que serán transferidos a los archivos históricos de los sujetos obligados, según correspon</w:t>
            </w:r>
            <w:r>
              <w:rPr>
                <w:sz w:val="20"/>
                <w:szCs w:val="20"/>
              </w:rPr>
              <w:t>da.</w:t>
            </w:r>
          </w:p>
          <w:p w14:paraId="6B446151" w14:textId="77777777" w:rsidR="006B1517" w:rsidRPr="00835FD9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 xml:space="preserve">Integrar a sus respectivos expedientes, el registro de los procesos de disposición documental, incluyendo </w:t>
            </w:r>
            <w:r>
              <w:rPr>
                <w:sz w:val="20"/>
                <w:szCs w:val="20"/>
              </w:rPr>
              <w:t>dictámenes, actas e inventarios.</w:t>
            </w:r>
          </w:p>
          <w:p w14:paraId="39565F81" w14:textId="77777777" w:rsidR="006B1517" w:rsidRPr="00835FD9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>
              <w:rPr>
                <w:sz w:val="20"/>
                <w:szCs w:val="20"/>
              </w:rPr>
              <w:t>Coadyuvar con la publicación al</w:t>
            </w:r>
            <w:r w:rsidRPr="00835FD9">
              <w:rPr>
                <w:sz w:val="20"/>
                <w:szCs w:val="20"/>
              </w:rPr>
              <w:t xml:space="preserve"> final de cada año,</w:t>
            </w:r>
            <w:r>
              <w:rPr>
                <w:sz w:val="20"/>
                <w:szCs w:val="20"/>
              </w:rPr>
              <w:t xml:space="preserve"> </w:t>
            </w:r>
            <w:r w:rsidRPr="00835FD9">
              <w:rPr>
                <w:sz w:val="20"/>
                <w:szCs w:val="20"/>
              </w:rPr>
              <w:t>los dictámenes y actas de baja documental y transferencia secundaria, en los términos que establezcan las disposiciones en la materia y conservarlos en el archivo de concentración por un periodo mínimo de siete años a parti</w:t>
            </w:r>
            <w:r>
              <w:rPr>
                <w:sz w:val="20"/>
                <w:szCs w:val="20"/>
              </w:rPr>
              <w:t>r de la fecha de su elaboración.</w:t>
            </w:r>
          </w:p>
          <w:p w14:paraId="419AB41A" w14:textId="77777777" w:rsidR="006B1517" w:rsidRPr="001C6888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835FD9">
              <w:rPr>
                <w:sz w:val="20"/>
                <w:szCs w:val="20"/>
              </w:rPr>
              <w:t>Realizar la transferencia secundaria de las series documentales que hayan cumplido su vigencia documental y posean valores evidénciales, testimoniales e informativos al archivo histórico del sujeto obligado, o al Archivo General, o equivalente en las entidades</w:t>
            </w:r>
            <w:r>
              <w:rPr>
                <w:sz w:val="20"/>
                <w:szCs w:val="20"/>
              </w:rPr>
              <w:t xml:space="preserve"> federativas, según corresponda.</w:t>
            </w:r>
          </w:p>
          <w:p w14:paraId="66FC13EC" w14:textId="77777777" w:rsidR="006B1517" w:rsidRPr="00974991" w:rsidRDefault="006B1517" w:rsidP="006B151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974991">
              <w:rPr>
                <w:rFonts w:ascii="Arial" w:hAnsi="Arial" w:cs="Arial"/>
                <w:bCs/>
                <w:sz w:val="20"/>
                <w:szCs w:val="20"/>
              </w:rPr>
              <w:t>Realizar las transferencias secundarias al Archivo Histórico.</w:t>
            </w:r>
          </w:p>
          <w:p w14:paraId="6F9533B3" w14:textId="77777777" w:rsidR="006B1517" w:rsidRPr="00494428" w:rsidRDefault="006B1517" w:rsidP="006B151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Coadyuvar a la elaboración, d</w:t>
            </w:r>
            <w:r w:rsidRPr="00703A6E">
              <w:rPr>
                <w:rFonts w:ascii="Arial" w:hAnsi="Arial" w:cs="Arial"/>
                <w:color w:val="000000"/>
                <w:sz w:val="20"/>
                <w:szCs w:val="20"/>
              </w:rPr>
              <w:t>el Programa 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nual de Desarrollo Archivístico, </w:t>
            </w:r>
            <w:r w:rsidRPr="00060947">
              <w:rPr>
                <w:rFonts w:ascii="Arial" w:hAnsi="Arial" w:cs="Arial"/>
                <w:sz w:val="20"/>
                <w:szCs w:val="20"/>
              </w:rPr>
              <w:t xml:space="preserve">así como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060947">
              <w:rPr>
                <w:rFonts w:ascii="Arial" w:hAnsi="Arial" w:cs="Arial"/>
                <w:sz w:val="20"/>
                <w:szCs w:val="20"/>
              </w:rPr>
              <w:t xml:space="preserve">el Informe al Cumplimiento del Programa Anual de Desarrollo Archivístico. </w:t>
            </w:r>
          </w:p>
          <w:p w14:paraId="49ED5A9B" w14:textId="77777777" w:rsidR="006B1517" w:rsidRPr="00703A6E" w:rsidRDefault="006B1517" w:rsidP="006B151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Apoyar al jefe de la Oficina Coordinadora de Archivos en </w:t>
            </w:r>
            <w:r w:rsidRPr="00703A6E">
              <w:rPr>
                <w:rFonts w:ascii="Arial" w:hAnsi="Arial" w:cs="Arial"/>
                <w:color w:val="000000"/>
                <w:sz w:val="20"/>
                <w:szCs w:val="20"/>
              </w:rPr>
              <w:t>los procesos de valoración y disposición documental que realicen las áreas operativas.</w:t>
            </w:r>
          </w:p>
          <w:p w14:paraId="31B9BA76" w14:textId="77777777" w:rsidR="006B1517" w:rsidRPr="00703A6E" w:rsidRDefault="006B1517" w:rsidP="006B151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Apoyar al jefe de la Oficina Coordinadora de Archivos con</w:t>
            </w:r>
            <w:r w:rsidRPr="00703A6E">
              <w:rPr>
                <w:rFonts w:ascii="Arial" w:hAnsi="Arial" w:cs="Arial"/>
                <w:color w:val="000000"/>
                <w:sz w:val="20"/>
                <w:szCs w:val="20"/>
              </w:rPr>
              <w:t xml:space="preserve"> las actividades destinadas a la modernización y automatización de los procesos archivísticos y a la gestión de documentos electrónicos de las áreas operativas.</w:t>
            </w:r>
          </w:p>
          <w:p w14:paraId="3D3305A7" w14:textId="77777777" w:rsidR="006B1517" w:rsidRPr="00F708D0" w:rsidRDefault="006B1517" w:rsidP="006B151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Apoyar en la</w:t>
            </w:r>
            <w:r w:rsidRPr="00F708D0">
              <w:rPr>
                <w:rFonts w:ascii="Arial" w:hAnsi="Arial" w:cs="Arial"/>
                <w:color w:val="000000"/>
                <w:sz w:val="20"/>
                <w:szCs w:val="20"/>
              </w:rPr>
              <w:t xml:space="preserve"> asesoría técnica para la operación de los archivos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 las unidades o áreas administrativas</w:t>
            </w:r>
            <w:r w:rsidRPr="00F708D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696CA7C4" w14:textId="77777777" w:rsidR="006B1517" w:rsidRPr="00F708D0" w:rsidRDefault="006B1517" w:rsidP="006B151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Coadyuvar con el jefe de la Oficina Coordinadora de Archivos en la elaboración de</w:t>
            </w:r>
            <w:r w:rsidRPr="00F708D0">
              <w:rPr>
                <w:rFonts w:ascii="Arial" w:hAnsi="Arial" w:cs="Arial"/>
                <w:color w:val="000000"/>
                <w:sz w:val="20"/>
                <w:szCs w:val="20"/>
              </w:rPr>
              <w:t xml:space="preserve"> programas de capacitación en gestión documental y administración de archivos.</w:t>
            </w:r>
          </w:p>
          <w:p w14:paraId="086CEAB7" w14:textId="77777777" w:rsidR="006B1517" w:rsidRPr="00703A6E" w:rsidRDefault="006B1517" w:rsidP="006B151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Coadyuvar con el jefe de la Oficina Coordinadora de Archivos y las áreas o U</w:t>
            </w:r>
            <w:r w:rsidRPr="00703A6E">
              <w:rPr>
                <w:rFonts w:ascii="Arial" w:hAnsi="Arial" w:cs="Arial"/>
                <w:color w:val="000000"/>
                <w:sz w:val="20"/>
                <w:szCs w:val="20"/>
              </w:rPr>
              <w:t xml:space="preserve">nidades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703A6E">
              <w:rPr>
                <w:rFonts w:ascii="Arial" w:hAnsi="Arial" w:cs="Arial"/>
                <w:color w:val="000000"/>
                <w:sz w:val="20"/>
                <w:szCs w:val="20"/>
              </w:rPr>
              <w:t xml:space="preserve">dministrativas,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en la coordinación de </w:t>
            </w:r>
            <w:r w:rsidRPr="00703A6E">
              <w:rPr>
                <w:rFonts w:ascii="Arial" w:hAnsi="Arial" w:cs="Arial"/>
                <w:color w:val="000000"/>
                <w:sz w:val="20"/>
                <w:szCs w:val="20"/>
              </w:rPr>
              <w:t>las políticas de acceso y la conservación de los archivos.</w:t>
            </w:r>
          </w:p>
          <w:p w14:paraId="55752028" w14:textId="77777777" w:rsidR="006B1517" w:rsidRPr="00293B32" w:rsidRDefault="006B1517" w:rsidP="006B1517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Apoyar al jefe de la Oficina Coordinadora de Archivos y a</w:t>
            </w:r>
            <w:r>
              <w:rPr>
                <w:rFonts w:ascii="Arial" w:hAnsi="Arial" w:cs="Arial"/>
                <w:sz w:val="20"/>
                <w:szCs w:val="20"/>
              </w:rPr>
              <w:t xml:space="preserve"> los responsables del Archivo de Trámite en </w:t>
            </w:r>
            <w:r w:rsidRPr="00197FF2">
              <w:rPr>
                <w:rFonts w:ascii="Arial" w:hAnsi="Arial" w:cs="Arial"/>
                <w:sz w:val="20"/>
                <w:szCs w:val="20"/>
              </w:rPr>
              <w:t>el funcionamiento, la integración, manejo, resguardo, conservación y administración de documentos y los archivos en posesión del Instituto.</w:t>
            </w:r>
          </w:p>
          <w:p w14:paraId="095F88C9" w14:textId="77777777" w:rsidR="006B1517" w:rsidRDefault="006B1517" w:rsidP="006B1517">
            <w:pPr>
              <w:pStyle w:val="Default"/>
              <w:numPr>
                <w:ilvl w:val="0"/>
                <w:numId w:val="2"/>
              </w:numPr>
              <w:overflowPunct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Apoyar al </w:t>
            </w:r>
            <w:r w:rsidRPr="003E5576">
              <w:rPr>
                <w:sz w:val="20"/>
                <w:szCs w:val="20"/>
              </w:rPr>
              <w:t>jefe</w:t>
            </w:r>
            <w:r>
              <w:rPr>
                <w:sz w:val="20"/>
                <w:szCs w:val="20"/>
              </w:rPr>
              <w:t xml:space="preserve"> de la Oficina Coordinadora de Archivos </w:t>
            </w:r>
            <w:r w:rsidRPr="003E5576">
              <w:rPr>
                <w:sz w:val="20"/>
                <w:szCs w:val="20"/>
              </w:rPr>
              <w:t>en la elaboración de formatos, actas o documentación necesaria que se le solicite correspondiente al proceso de</w:t>
            </w:r>
            <w:r>
              <w:rPr>
                <w:sz w:val="20"/>
                <w:szCs w:val="20"/>
              </w:rPr>
              <w:t xml:space="preserve"> </w:t>
            </w:r>
            <w:r w:rsidRPr="003E5576">
              <w:rPr>
                <w:sz w:val="20"/>
                <w:szCs w:val="20"/>
              </w:rPr>
              <w:t>Entrega Recepción relativa a su área, al concluir la gestión administrativa.</w:t>
            </w:r>
          </w:p>
          <w:p w14:paraId="310F29DD" w14:textId="77777777" w:rsidR="006B1517" w:rsidRDefault="006B1517" w:rsidP="006B1517">
            <w:pPr>
              <w:pStyle w:val="Default"/>
              <w:numPr>
                <w:ilvl w:val="0"/>
                <w:numId w:val="2"/>
              </w:numPr>
              <w:overflowPunct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Apoyar al jefe de la Oficina Coordinadora de Archivos con la atención a las disposiciones que establezca el órgano coordinador de archivos estatal y al archivo general de la Nación.</w:t>
            </w:r>
          </w:p>
          <w:p w14:paraId="2DC5C885" w14:textId="77777777" w:rsidR="006B1517" w:rsidRPr="00DD7BFF" w:rsidRDefault="006B1517" w:rsidP="006B1517">
            <w:pPr>
              <w:pStyle w:val="Prrafodelista"/>
              <w:numPr>
                <w:ilvl w:val="0"/>
                <w:numId w:val="2"/>
              </w:numPr>
              <w:overflowPunct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 w:rsidRPr="00DD7BFF"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</w:t>
            </w:r>
          </w:p>
          <w:p w14:paraId="17AA69DD" w14:textId="77777777" w:rsidR="006B1517" w:rsidRPr="003E5576" w:rsidRDefault="006B1517" w:rsidP="006B1517">
            <w:pPr>
              <w:pStyle w:val="Default"/>
              <w:numPr>
                <w:ilvl w:val="0"/>
                <w:numId w:val="2"/>
              </w:numPr>
              <w:overflowPunct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Coadyuvar con todas aquellas funciones inherentes en materia de transparencia.</w:t>
            </w:r>
          </w:p>
          <w:p w14:paraId="7FAC0B10" w14:textId="77777777" w:rsidR="006B1517" w:rsidRPr="009A320B" w:rsidRDefault="006B1517" w:rsidP="006B1517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BC5E53">
              <w:rPr>
                <w:sz w:val="20"/>
                <w:szCs w:val="20"/>
              </w:rPr>
              <w:t>Las demás que se desprendan de la normatividad aplicable.</w:t>
            </w:r>
          </w:p>
          <w:p w14:paraId="06316578" w14:textId="77777777" w:rsidR="006B1517" w:rsidRDefault="006B1517" w:rsidP="005D6405">
            <w:pPr>
              <w:overflowPunct w:val="0"/>
              <w:autoSpaceDE w:val="0"/>
              <w:autoSpaceDN w:val="0"/>
              <w:adjustRightInd w:val="0"/>
              <w:ind w:left="502" w:right="193"/>
              <w:jc w:val="both"/>
              <w:textAlignment w:val="baseline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  <w:p w14:paraId="300E5B6D" w14:textId="77777777" w:rsidR="006B1517" w:rsidRDefault="006B1517" w:rsidP="005D6405">
            <w:pPr>
              <w:overflowPunct w:val="0"/>
              <w:autoSpaceDE w:val="0"/>
              <w:autoSpaceDN w:val="0"/>
              <w:adjustRightInd w:val="0"/>
              <w:ind w:left="502" w:right="193"/>
              <w:jc w:val="both"/>
              <w:textAlignment w:val="baseline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  <w:p w14:paraId="31D62C3B" w14:textId="77777777" w:rsidR="006B1517" w:rsidRDefault="006B1517" w:rsidP="005D6405">
            <w:pPr>
              <w:overflowPunct w:val="0"/>
              <w:autoSpaceDE w:val="0"/>
              <w:autoSpaceDN w:val="0"/>
              <w:adjustRightInd w:val="0"/>
              <w:ind w:left="502" w:right="193"/>
              <w:jc w:val="both"/>
              <w:textAlignment w:val="baseline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  <w:p w14:paraId="006B9FCA" w14:textId="77777777" w:rsidR="006B1517" w:rsidRPr="00BC5E53" w:rsidRDefault="006B1517" w:rsidP="005D6405">
            <w:pPr>
              <w:overflowPunct w:val="0"/>
              <w:autoSpaceDE w:val="0"/>
              <w:autoSpaceDN w:val="0"/>
              <w:adjustRightInd w:val="0"/>
              <w:ind w:left="502" w:right="193"/>
              <w:jc w:val="both"/>
              <w:textAlignment w:val="baseline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</w:tc>
      </w:tr>
    </w:tbl>
    <w:p w14:paraId="4503D284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3EAFF4EF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F544CA3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00D04EB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E82A760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55BFF52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55EA090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42A1DC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59483DD3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6B1517" w:rsidRPr="00BC5E53" w14:paraId="37794F96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378BDBD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A13DFB1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6B1517" w:rsidRPr="00BC5E53" w14:paraId="2B821E6E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43EEEF81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406702AD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4ADE8662" w14:textId="77777777" w:rsidR="006B1517" w:rsidRPr="00B05602" w:rsidRDefault="006B1517" w:rsidP="006B151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55D627C8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13C0F6C1" w14:textId="77777777" w:rsidR="006B1517" w:rsidRPr="00B05602" w:rsidRDefault="006B1517" w:rsidP="006B151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CC70E72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6B1517" w:rsidRPr="00BC5E53" w14:paraId="6A31D265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39D634E8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69B8850A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6D4CBE3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C9EBBF4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409D361D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Información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contenida en expedientes.</w:t>
            </w:r>
          </w:p>
        </w:tc>
      </w:tr>
    </w:tbl>
    <w:p w14:paraId="1461610F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6B1517" w:rsidRPr="00BC5E53" w14:paraId="668C4C4C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76D5334B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C1DC2F3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CCCC41C" w14:textId="77777777" w:rsidR="006B1517" w:rsidRPr="00BC5E53" w:rsidRDefault="006B151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F57EF8E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B8DDC4C" w14:textId="77777777" w:rsidR="006B1517" w:rsidRPr="00BC5E53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C4934E9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4F7FBEA9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2510" w:type="dxa"/>
        <w:tblInd w:w="4148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2"/>
        <w:gridCol w:w="1182"/>
        <w:gridCol w:w="146"/>
      </w:tblGrid>
      <w:tr w:rsidR="006B1517" w:rsidRPr="00D62388" w14:paraId="2264B1BE" w14:textId="77777777" w:rsidTr="005D6405">
        <w:trPr>
          <w:gridAfter w:val="1"/>
          <w:wAfter w:w="146" w:type="dxa"/>
          <w:trHeight w:val="450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24883" w14:textId="77777777" w:rsidR="006B1517" w:rsidRPr="00D62388" w:rsidRDefault="006B151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D62388">
              <w:rPr>
                <w:rFonts w:eastAsia="Times New Roman"/>
                <w:color w:val="000000"/>
                <w:sz w:val="18"/>
                <w:szCs w:val="18"/>
              </w:rPr>
              <w:t xml:space="preserve">OFICINA COORDINADORA DE ARCHIVOS (1) </w:t>
            </w:r>
          </w:p>
        </w:tc>
      </w:tr>
      <w:tr w:rsidR="006B1517" w:rsidRPr="00D62388" w14:paraId="4FF90742" w14:textId="77777777" w:rsidTr="005D6405">
        <w:trPr>
          <w:trHeight w:val="42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038C16" w14:textId="77777777" w:rsidR="006B1517" w:rsidRPr="00D62388" w:rsidRDefault="006B151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D518" w14:textId="77777777" w:rsidR="006B1517" w:rsidRPr="00D62388" w:rsidRDefault="006B151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6B1517" w:rsidRPr="00D62388" w14:paraId="3024AB32" w14:textId="77777777" w:rsidTr="005D6405">
        <w:trPr>
          <w:trHeight w:val="42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84D77" w14:textId="77777777" w:rsidR="006B1517" w:rsidRPr="00D62388" w:rsidRDefault="006B151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8395" w14:textId="77777777" w:rsidR="006B1517" w:rsidRPr="00D62388" w:rsidRDefault="006B151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1517" w:rsidRPr="00D62388" w14:paraId="2C777E3C" w14:textId="77777777" w:rsidTr="005D6405">
        <w:trPr>
          <w:trHeight w:val="420"/>
        </w:trPr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85C42" w14:textId="77777777" w:rsidR="006B1517" w:rsidRPr="00D62388" w:rsidRDefault="006B1517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62388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80134" w14:textId="77777777" w:rsidR="006B1517" w:rsidRPr="00D62388" w:rsidRDefault="006B1517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62388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AA30EB2" w14:textId="77777777" w:rsidR="006B1517" w:rsidRPr="00D62388" w:rsidRDefault="006B151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1517" w:rsidRPr="00D62388" w14:paraId="00C1F9D1" w14:textId="77777777" w:rsidTr="005D6405">
        <w:trPr>
          <w:trHeight w:val="420"/>
        </w:trPr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286C7" w14:textId="77777777" w:rsidR="006B1517" w:rsidRPr="00D62388" w:rsidRDefault="006B1517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62388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98F55" w14:textId="77777777" w:rsidR="006B1517" w:rsidRPr="00D62388" w:rsidRDefault="006B1517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62388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CAC8046" w14:textId="77777777" w:rsidR="006B1517" w:rsidRPr="00D62388" w:rsidRDefault="006B151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1517" w:rsidRPr="00D62388" w14:paraId="646FD0EC" w14:textId="77777777" w:rsidTr="005D6405">
        <w:trPr>
          <w:trHeight w:val="450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9681F" w14:textId="77777777" w:rsidR="006B1517" w:rsidRPr="00D62388" w:rsidRDefault="006B151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D62388">
              <w:rPr>
                <w:rFonts w:eastAsia="Times New Roman"/>
                <w:color w:val="000000"/>
                <w:sz w:val="18"/>
                <w:szCs w:val="18"/>
              </w:rPr>
              <w:t>PERSONAL ESPECIALIZADO DE ARCHIVO DE CONCENTRACIÓN (1)</w:t>
            </w:r>
          </w:p>
        </w:tc>
        <w:tc>
          <w:tcPr>
            <w:tcW w:w="146" w:type="dxa"/>
            <w:vAlign w:val="center"/>
            <w:hideMark/>
          </w:tcPr>
          <w:p w14:paraId="143C32A6" w14:textId="77777777" w:rsidR="006B1517" w:rsidRPr="00D62388" w:rsidRDefault="006B151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1517" w:rsidRPr="00D62388" w14:paraId="6F20CC60" w14:textId="77777777" w:rsidTr="005D6405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EE249" w14:textId="77777777" w:rsidR="006B1517" w:rsidRPr="00D62388" w:rsidRDefault="006B151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E5EF" w14:textId="77777777" w:rsidR="006B1517" w:rsidRPr="00D62388" w:rsidRDefault="006B151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6B1517" w:rsidRPr="00D62388" w14:paraId="11C22C4D" w14:textId="77777777" w:rsidTr="005D6405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4D74D0" w14:textId="77777777" w:rsidR="006B1517" w:rsidRPr="00D62388" w:rsidRDefault="006B151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25CE" w14:textId="77777777" w:rsidR="006B1517" w:rsidRPr="00D62388" w:rsidRDefault="006B151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12A3EFE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CBF78E1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88D2B13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ABA61D9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B48BBE5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05CEF8D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5E9FE9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1295D27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AE7692B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ABA5034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8A3B837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BDEE58E" w14:textId="77777777" w:rsidR="006B1517" w:rsidRDefault="006B1517" w:rsidP="006B151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6B1517" w:rsidRPr="00BC5E53" w14:paraId="5B005597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1194EAF" w14:textId="77777777" w:rsidR="006B1517" w:rsidRPr="00BC5E53" w:rsidRDefault="006B1517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2EC37BD" w14:textId="77777777" w:rsidR="006B1517" w:rsidRPr="00BC5E53" w:rsidRDefault="006B1517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B230EED" w14:textId="77777777" w:rsidR="006B1517" w:rsidRPr="00BC5E53" w:rsidRDefault="006B1517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6B1517" w:rsidRPr="00BC5E53" w14:paraId="5E9EA23D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643D" w14:textId="77777777" w:rsidR="006B1517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59723E97" w14:textId="77777777" w:rsidR="006B1517" w:rsidRPr="00BC5E53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1D2C" w14:textId="77777777" w:rsidR="006B1517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3E3CD32" w14:textId="77777777" w:rsidR="006B1517" w:rsidRPr="00BC5E53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3B116" w14:textId="77777777" w:rsidR="006B1517" w:rsidRPr="00535CEF" w:rsidRDefault="006B1517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0ED5C21" w14:textId="77777777" w:rsidR="006B1517" w:rsidRPr="00535CEF" w:rsidRDefault="006B1517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1CF42E3D" w14:textId="77777777" w:rsidR="006B1517" w:rsidRPr="00BC5E53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B1517" w:rsidRPr="00BC5E53" w14:paraId="53CCB690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2F453" w14:textId="77777777" w:rsidR="006B1517" w:rsidRPr="00BC5E53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023D8CA" w14:textId="77777777" w:rsidR="006B1517" w:rsidRPr="00BC5E53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7F8B" w14:textId="77777777" w:rsidR="006B1517" w:rsidRPr="00BC5E53" w:rsidRDefault="006B1517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E040" w14:textId="77777777" w:rsidR="006B1517" w:rsidRPr="00BC5E53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6B1517" w:rsidRPr="00BC5E53" w14:paraId="1EA452B9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9ECE" w14:textId="77777777" w:rsidR="006B1517" w:rsidRPr="00BC5E53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D45A3" w14:textId="77777777" w:rsidR="006B1517" w:rsidRPr="00BC5E53" w:rsidRDefault="006B151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6158" w14:textId="77777777" w:rsidR="006B1517" w:rsidRPr="00BC5E53" w:rsidRDefault="006B1517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3EE99A7B" w14:textId="77777777" w:rsidR="003C2403" w:rsidRPr="006B1517" w:rsidRDefault="003C2403" w:rsidP="006B1517"/>
    <w:sectPr w:rsidR="003C2403" w:rsidRPr="006B1517" w:rsidSect="006B151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749D4"/>
    <w:multiLevelType w:val="hybridMultilevel"/>
    <w:tmpl w:val="AE683F3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1054B"/>
    <w:multiLevelType w:val="hybridMultilevel"/>
    <w:tmpl w:val="ED68360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37AE8"/>
    <w:multiLevelType w:val="hybridMultilevel"/>
    <w:tmpl w:val="744AB9C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03A14"/>
    <w:multiLevelType w:val="hybridMultilevel"/>
    <w:tmpl w:val="E2940B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9741">
    <w:abstractNumId w:val="3"/>
  </w:num>
  <w:num w:numId="2" w16cid:durableId="2130587551">
    <w:abstractNumId w:val="2"/>
  </w:num>
  <w:num w:numId="3" w16cid:durableId="431125465">
    <w:abstractNumId w:val="0"/>
  </w:num>
  <w:num w:numId="4" w16cid:durableId="70126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17"/>
    <w:rsid w:val="001B3BA2"/>
    <w:rsid w:val="003C2403"/>
    <w:rsid w:val="006B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E6975"/>
  <w15:chartTrackingRefBased/>
  <w15:docId w15:val="{566AD491-6011-4265-8E70-5E65DB47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517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B1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1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151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1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151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1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1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1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1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15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15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151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1517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1517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15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15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15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15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1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1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1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1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1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15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15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1517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15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1517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1517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6B1517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151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2046</Words>
  <Characters>11255</Characters>
  <Application>Microsoft Office Word</Application>
  <DocSecurity>0</DocSecurity>
  <Lines>93</Lines>
  <Paragraphs>26</Paragraphs>
  <ScaleCrop>false</ScaleCrop>
  <Company/>
  <LinksUpToDate>false</LinksUpToDate>
  <CharactersWithSpaces>13275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2024-01-26T19:42:00Z</dcterms:created>
  <dcterms:modified xsi:type="dcterms:W3CDTF">2024-01-26T19:51:00Z</dcterms:modified>
</cp:coreProperties>
</file>