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255"/>
        <w:tblW w:w="106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4536"/>
        <w:gridCol w:w="1968"/>
      </w:tblGrid>
      <w:tr w:rsidR="00F84D1D" w:rsidRPr="00F84D1D" w14:paraId="017D3464" w14:textId="77777777" w:rsidTr="00192BE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91235C" w14:textId="77777777"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 xml:space="preserve">UNIDAD ADMINISTRATIVA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063E9E" w14:textId="77777777"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ÁREA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B9CDDBD" w14:textId="77777777"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PROYECTO/PROGRAMA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F357D4" w14:textId="77777777"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TOTAL</w:t>
            </w:r>
          </w:p>
        </w:tc>
      </w:tr>
      <w:tr w:rsidR="00F84D1D" w:rsidRPr="00F84D1D" w14:paraId="658D8DDA" w14:textId="77777777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4F81AC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76CE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0A18A" w14:textId="5495C27C" w:rsidR="00F84D1D" w:rsidRPr="00F84D1D" w:rsidRDefault="007F5FD9" w:rsidP="00F84D1D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lang w:eastAsia="es-MX"/>
              </w:rPr>
            </w:pPr>
            <w:r>
              <w:rPr>
                <w:rFonts w:ascii="Calibri" w:eastAsia="Times New Roman" w:hAnsi="Calibri" w:cs="Calibri"/>
                <w:color w:val="222222"/>
                <w:lang w:eastAsia="es-MX"/>
              </w:rPr>
              <w:t xml:space="preserve">BRANDEO INTITUCIONAL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09C5" w14:textId="72D99858" w:rsidR="00B67187" w:rsidRPr="00F84D1D" w:rsidRDefault="007F5FD9" w:rsidP="00B67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$507,400.00</w:t>
            </w:r>
          </w:p>
        </w:tc>
      </w:tr>
      <w:tr w:rsidR="00F84D1D" w:rsidRPr="00F84D1D" w14:paraId="701F56D1" w14:textId="77777777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87C262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DIRECCIÓN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8E971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COMUNICACIÓN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6499" w14:textId="4E2285C6" w:rsidR="00F84D1D" w:rsidRPr="00F84D1D" w:rsidRDefault="007F5FD9" w:rsidP="00192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CAMPAÑAS DE COMUNICACIÓN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3C8A" w14:textId="5730BCB7" w:rsidR="00B67187" w:rsidRPr="00F84D1D" w:rsidRDefault="007F5FD9" w:rsidP="00B67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$772,400.00</w:t>
            </w:r>
          </w:p>
        </w:tc>
      </w:tr>
      <w:tr w:rsidR="00F84D1D" w:rsidRPr="00F84D1D" w14:paraId="25B9E6DD" w14:textId="77777777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528436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70839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34F3E" w14:textId="0E9E46B1" w:rsidR="00F84D1D" w:rsidRPr="00F84D1D" w:rsidRDefault="007F5FD9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CONVE</w:t>
            </w:r>
            <w:r w:rsidR="008B025C">
              <w:rPr>
                <w:rFonts w:ascii="Calibri" w:eastAsia="Times New Roman" w:hAnsi="Calibri" w:cs="Calibri"/>
                <w:color w:val="000000"/>
                <w:lang w:eastAsia="es-MX"/>
              </w:rPr>
              <w:t>NIO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CON MEDIOS DE COMUNICACIÓN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E3E1" w14:textId="1780BAB7" w:rsidR="00F84D1D" w:rsidRPr="00F84D1D" w:rsidRDefault="007F5FD9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$10´000,916.00</w:t>
            </w:r>
          </w:p>
        </w:tc>
      </w:tr>
      <w:tr w:rsidR="00F84D1D" w:rsidRPr="00F84D1D" w14:paraId="0DB8FA20" w14:textId="77777777" w:rsidTr="00B6718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61A2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E06A47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A0B40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E477A" w14:textId="77777777" w:rsidR="00F84D1D" w:rsidRPr="00F84D1D" w:rsidRDefault="00F84D1D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84D1D" w:rsidRPr="00F84D1D" w14:paraId="67B2D6C6" w14:textId="77777777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605932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A9626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F187B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TOTAL DE COMU</w:t>
            </w:r>
            <w:r w:rsidR="007B7ECB">
              <w:rPr>
                <w:rFonts w:ascii="Calibri" w:eastAsia="Times New Roman" w:hAnsi="Calibri" w:cs="Calibri"/>
                <w:color w:val="000000"/>
                <w:lang w:eastAsia="es-MX"/>
              </w:rPr>
              <w:t>N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ICACIÓN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F702" w14:textId="5FC21FCD" w:rsidR="00F84D1D" w:rsidRPr="00F84D1D" w:rsidRDefault="00B67187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$1</w:t>
            </w:r>
            <w:r w:rsidR="007F5FD9">
              <w:rPr>
                <w:rFonts w:ascii="Calibri" w:eastAsia="Times New Roman" w:hAnsi="Calibri" w:cs="Calibri"/>
                <w:color w:val="000000"/>
                <w:lang w:eastAsia="es-MX"/>
              </w:rPr>
              <w:t>1´280,716.00</w:t>
            </w:r>
          </w:p>
        </w:tc>
      </w:tr>
    </w:tbl>
    <w:p w14:paraId="52E65BF8" w14:textId="77777777" w:rsidR="009A5788" w:rsidRDefault="009A5788"/>
    <w:p w14:paraId="74047B9B" w14:textId="77777777" w:rsidR="005F55FF" w:rsidRPr="005F55FF" w:rsidRDefault="005F55FF" w:rsidP="005F55FF"/>
    <w:p w14:paraId="7EE949FF" w14:textId="77777777" w:rsidR="005F55FF" w:rsidRPr="005F55FF" w:rsidRDefault="005F55FF" w:rsidP="005F55FF"/>
    <w:p w14:paraId="6A881F21" w14:textId="77777777" w:rsidR="005F55FF" w:rsidRPr="005F55FF" w:rsidRDefault="005F55FF" w:rsidP="005F55FF"/>
    <w:p w14:paraId="5F178CAB" w14:textId="77777777" w:rsidR="005F55FF" w:rsidRPr="005F55FF" w:rsidRDefault="005F55FF" w:rsidP="005F55FF"/>
    <w:p w14:paraId="32A9511D" w14:textId="77777777" w:rsidR="005F55FF" w:rsidRPr="005F55FF" w:rsidRDefault="005F55FF" w:rsidP="005F55FF"/>
    <w:p w14:paraId="3444BA65" w14:textId="77777777" w:rsidR="005F55FF" w:rsidRPr="005F55FF" w:rsidRDefault="005F55FF" w:rsidP="005F55FF"/>
    <w:p w14:paraId="25417404" w14:textId="77777777" w:rsidR="005F55FF" w:rsidRPr="005F55FF" w:rsidRDefault="005F55FF" w:rsidP="005F55FF"/>
    <w:p w14:paraId="0B1540F1" w14:textId="77777777" w:rsidR="005F55FF" w:rsidRPr="005F55FF" w:rsidRDefault="005F55FF" w:rsidP="005F55FF"/>
    <w:p w14:paraId="5F6003F9" w14:textId="77777777" w:rsidR="005F55FF" w:rsidRPr="005F55FF" w:rsidRDefault="005F55FF" w:rsidP="005F55FF"/>
    <w:p w14:paraId="6FFE9417" w14:textId="77777777" w:rsidR="005F55FF" w:rsidRDefault="005F55FF" w:rsidP="005F55FF"/>
    <w:p w14:paraId="2C428ADC" w14:textId="77777777" w:rsidR="005F55FF" w:rsidRPr="005F55FF" w:rsidRDefault="005F55FF" w:rsidP="005F55FF">
      <w:pPr>
        <w:jc w:val="right"/>
      </w:pPr>
    </w:p>
    <w:sectPr w:rsidR="005F55FF" w:rsidRPr="005F55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244"/>
    <w:rsid w:val="000308C5"/>
    <w:rsid w:val="00192BEE"/>
    <w:rsid w:val="00193244"/>
    <w:rsid w:val="001F7A12"/>
    <w:rsid w:val="00361AE7"/>
    <w:rsid w:val="005D6542"/>
    <w:rsid w:val="005F55FF"/>
    <w:rsid w:val="00722283"/>
    <w:rsid w:val="007B7ECB"/>
    <w:rsid w:val="007F5FD9"/>
    <w:rsid w:val="008B025C"/>
    <w:rsid w:val="009A5788"/>
    <w:rsid w:val="00AD06C5"/>
    <w:rsid w:val="00B67187"/>
    <w:rsid w:val="00D3677D"/>
    <w:rsid w:val="00E05CB1"/>
    <w:rsid w:val="00F8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6A7F2"/>
  <w15:chartTrackingRefBased/>
  <w15:docId w15:val="{D506592B-C7EA-4D1F-80A5-C6FDC76F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Administrativo Conta</cp:lastModifiedBy>
  <cp:revision>6</cp:revision>
  <dcterms:created xsi:type="dcterms:W3CDTF">2026-04-13T19:47:00Z</dcterms:created>
  <dcterms:modified xsi:type="dcterms:W3CDTF">2026-04-13T20:12:00Z</dcterms:modified>
</cp:coreProperties>
</file>