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C0B3D" w14:textId="439E143C" w:rsidR="00AF7813" w:rsidRDefault="003516B4" w:rsidP="00AF7813">
      <w:pPr>
        <w:ind w:left="-284"/>
        <w:jc w:val="right"/>
        <w:rPr>
          <w:rFonts w:cstheme="minorHAnsi"/>
          <w:b/>
          <w:sz w:val="18"/>
          <w:szCs w:val="18"/>
          <w:lang w:val="es-ES"/>
        </w:rPr>
      </w:pPr>
      <w:bookmarkStart w:id="0" w:name="_Hlk95943958"/>
      <w:r>
        <w:rPr>
          <w:rFonts w:cstheme="minorHAnsi"/>
          <w:b/>
          <w:sz w:val="18"/>
          <w:szCs w:val="18"/>
          <w:lang w:val="es-ES"/>
        </w:rPr>
        <w:t xml:space="preserve"> </w:t>
      </w:r>
    </w:p>
    <w:p w14:paraId="637822E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RESOLUCIÓN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DE SOLICITUD DE INFORMACIÓN</w:t>
      </w:r>
    </w:p>
    <w:p w14:paraId="12E0395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“ENTREGA DE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INFORMACIÓN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”</w:t>
      </w:r>
    </w:p>
    <w:p w14:paraId="3F035E6C" w14:textId="1B32AABB" w:rsidR="00AF7813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 N S T R U C T I V O:</w:t>
      </w:r>
    </w:p>
    <w:p w14:paraId="01CC9826" w14:textId="7A638661" w:rsidR="00AF0242" w:rsidRPr="00AF0242" w:rsidRDefault="00AF0242" w:rsidP="00AF0242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lang w:eastAsia="es-MX"/>
        </w:rPr>
      </w:pPr>
      <w:r w:rsidRPr="00AC7435">
        <w:rPr>
          <w:rFonts w:ascii="Arial" w:eastAsia="Arial" w:hAnsi="Arial" w:cs="Arial"/>
          <w:b/>
          <w:color w:val="000000"/>
          <w:lang w:eastAsia="es-MX"/>
        </w:rPr>
        <w:t>Solicitante que se identifica como:</w:t>
      </w:r>
      <w:r w:rsidR="00195CCF" w:rsidRPr="00195CCF">
        <w:t xml:space="preserve"> </w:t>
      </w:r>
      <w:proofErr w:type="spellStart"/>
      <w:r w:rsidR="00195CCF" w:rsidRPr="00195CCF">
        <w:rPr>
          <w:rFonts w:ascii="Arial" w:eastAsia="Arial" w:hAnsi="Arial" w:cs="Arial"/>
          <w:b/>
          <w:color w:val="000000"/>
          <w:lang w:eastAsia="es-MX"/>
        </w:rPr>
        <w:t>Adrian</w:t>
      </w:r>
      <w:proofErr w:type="spellEnd"/>
      <w:r w:rsidR="00195CCF" w:rsidRPr="00195CCF">
        <w:rPr>
          <w:rFonts w:ascii="Arial" w:eastAsia="Arial" w:hAnsi="Arial" w:cs="Arial"/>
          <w:b/>
          <w:color w:val="000000"/>
          <w:lang w:eastAsia="es-MX"/>
        </w:rPr>
        <w:t xml:space="preserve"> Hernandez</w:t>
      </w:r>
    </w:p>
    <w:p w14:paraId="594ADC9C" w14:textId="1CF97C79" w:rsidR="00AF7813" w:rsidRPr="00977EEE" w:rsidRDefault="00AF7813" w:rsidP="00B92828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DOMICILIO: PLATAFORMA NACIONAL DE TRANSPARENCIA</w:t>
      </w:r>
    </w:p>
    <w:p w14:paraId="608A8E0C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P R E S E N T E.-</w:t>
      </w:r>
    </w:p>
    <w:p w14:paraId="3E784D6F" w14:textId="0A921FAE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“Chihuahua, Chihuahua., al día </w:t>
      </w:r>
      <w:r w:rsidR="00721611">
        <w:rPr>
          <w:rFonts w:ascii="Arial" w:eastAsia="Arial" w:hAnsi="Arial" w:cs="Arial"/>
          <w:b/>
          <w:sz w:val="22"/>
          <w:szCs w:val="22"/>
          <w:lang w:eastAsia="es-MX"/>
        </w:rPr>
        <w:t>1</w:t>
      </w:r>
      <w:r w:rsidR="0047106B">
        <w:rPr>
          <w:rFonts w:ascii="Arial" w:eastAsia="Arial" w:hAnsi="Arial" w:cs="Arial"/>
          <w:b/>
          <w:sz w:val="22"/>
          <w:szCs w:val="22"/>
          <w:lang w:eastAsia="es-MX"/>
        </w:rPr>
        <w:t>4</w:t>
      </w:r>
      <w:r w:rsidR="00A8735E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de</w:t>
      </w:r>
      <w:r w:rsidR="002E2FC2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ju</w:t>
      </w:r>
      <w:r w:rsidR="005F0FD6">
        <w:rPr>
          <w:rFonts w:ascii="Arial" w:eastAsia="Arial" w:hAnsi="Arial" w:cs="Arial"/>
          <w:b/>
          <w:sz w:val="22"/>
          <w:szCs w:val="22"/>
          <w:lang w:eastAsia="es-MX"/>
        </w:rPr>
        <w:t>l</w:t>
      </w:r>
      <w:r w:rsidR="002E2FC2" w:rsidRPr="00977EEE">
        <w:rPr>
          <w:rFonts w:ascii="Arial" w:eastAsia="Arial" w:hAnsi="Arial" w:cs="Arial"/>
          <w:b/>
          <w:sz w:val="22"/>
          <w:szCs w:val="22"/>
          <w:lang w:eastAsia="es-MX"/>
        </w:rPr>
        <w:t>i</w:t>
      </w:r>
      <w:r w:rsidR="00213A6D" w:rsidRPr="00977EEE">
        <w:rPr>
          <w:rFonts w:ascii="Arial" w:eastAsia="Arial" w:hAnsi="Arial" w:cs="Arial"/>
          <w:b/>
          <w:sz w:val="22"/>
          <w:szCs w:val="22"/>
          <w:lang w:eastAsia="es-MX"/>
        </w:rPr>
        <w:t>o</w:t>
      </w:r>
      <w:r w:rsidR="008B33C9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del 2022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,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se emite este acuerdo administrativo”. </w:t>
      </w:r>
    </w:p>
    <w:p w14:paraId="6E0870C1" w14:textId="47D76589" w:rsidR="00AF0242" w:rsidRPr="00AC7435" w:rsidRDefault="00AF0242" w:rsidP="00AF0242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lang w:eastAsia="es-MX"/>
        </w:rPr>
      </w:pPr>
      <w:bookmarkStart w:id="1" w:name="_heading=h.1fob9te" w:colFirst="0" w:colLast="0"/>
      <w:bookmarkStart w:id="2" w:name="_Hlk100595548"/>
      <w:bookmarkEnd w:id="1"/>
      <w:r w:rsidRPr="00AC7435">
        <w:rPr>
          <w:rFonts w:ascii="Arial" w:eastAsia="Arial" w:hAnsi="Arial" w:cs="Arial"/>
          <w:color w:val="000000"/>
          <w:lang w:eastAsia="es-MX"/>
        </w:rPr>
        <w:t>Vista la solicitud presentada a través de la Plataforma Nacional de Transparencia SISAI 2.0, dirigida a esta Unidad de Transparencia del Municipio de Chihuahua,</w:t>
      </w:r>
      <w:r w:rsidRPr="00AC7435">
        <w:rPr>
          <w:rFonts w:ascii="Arial" w:eastAsia="Arial" w:hAnsi="Arial" w:cs="Arial"/>
          <w:b/>
          <w:color w:val="000000"/>
          <w:lang w:eastAsia="es-MX"/>
        </w:rPr>
        <w:t xml:space="preserve"> </w:t>
      </w:r>
      <w:r w:rsidRPr="00AC7435">
        <w:rPr>
          <w:rFonts w:ascii="Arial" w:eastAsia="Arial" w:hAnsi="Arial" w:cs="Arial"/>
          <w:color w:val="000000"/>
          <w:lang w:eastAsia="es-MX"/>
        </w:rPr>
        <w:t>por el solicitante, el cual se le denominara</w:t>
      </w:r>
      <w:r w:rsidRPr="00AC7435">
        <w:rPr>
          <w:rFonts w:ascii="Arial" w:eastAsia="Arial" w:hAnsi="Arial" w:cs="Arial"/>
          <w:b/>
          <w:color w:val="000000"/>
          <w:lang w:eastAsia="es-MX"/>
        </w:rPr>
        <w:t xml:space="preserve"> </w:t>
      </w:r>
      <w:proofErr w:type="spellStart"/>
      <w:r w:rsidR="00195CCF" w:rsidRPr="00195CCF">
        <w:rPr>
          <w:rFonts w:ascii="Arial" w:eastAsia="Arial" w:hAnsi="Arial" w:cs="Arial"/>
          <w:b/>
          <w:color w:val="000000"/>
          <w:lang w:eastAsia="es-MX"/>
        </w:rPr>
        <w:t>Adrian</w:t>
      </w:r>
      <w:proofErr w:type="spellEnd"/>
      <w:r w:rsidR="00195CCF" w:rsidRPr="00195CCF">
        <w:rPr>
          <w:rFonts w:ascii="Arial" w:eastAsia="Arial" w:hAnsi="Arial" w:cs="Arial"/>
          <w:b/>
          <w:color w:val="000000"/>
          <w:lang w:eastAsia="es-MX"/>
        </w:rPr>
        <w:t xml:space="preserve"> Hernandez</w:t>
      </w:r>
      <w:r w:rsidR="00195CCF" w:rsidRPr="00AC7435">
        <w:rPr>
          <w:rFonts w:ascii="Arial" w:eastAsia="Arial" w:hAnsi="Arial" w:cs="Arial"/>
          <w:bCs/>
          <w:color w:val="000000"/>
          <w:lang w:eastAsia="es-MX"/>
        </w:rPr>
        <w:t xml:space="preserve"> </w:t>
      </w:r>
      <w:r w:rsidRPr="00AC7435">
        <w:rPr>
          <w:rFonts w:ascii="Arial" w:eastAsia="Arial" w:hAnsi="Arial" w:cs="Arial"/>
          <w:bCs/>
          <w:color w:val="000000"/>
          <w:lang w:eastAsia="es-MX"/>
        </w:rPr>
        <w:t xml:space="preserve">con </w:t>
      </w:r>
      <w:r w:rsidRPr="00AC7435">
        <w:rPr>
          <w:rFonts w:ascii="Arial" w:eastAsia="Arial" w:hAnsi="Arial" w:cs="Arial"/>
          <w:color w:val="000000"/>
          <w:lang w:eastAsia="es-MX"/>
        </w:rPr>
        <w:t xml:space="preserve">número de </w:t>
      </w:r>
      <w:r w:rsidR="00CE7CBC">
        <w:rPr>
          <w:rFonts w:ascii="Arial" w:eastAsia="Arial" w:hAnsi="Arial" w:cs="Arial"/>
          <w:color w:val="000000"/>
          <w:lang w:eastAsia="es-MX"/>
        </w:rPr>
        <w:t xml:space="preserve">                                  </w:t>
      </w:r>
      <w:r w:rsidRPr="00AC7435">
        <w:rPr>
          <w:rFonts w:ascii="Arial" w:eastAsia="Arial" w:hAnsi="Arial" w:cs="Arial"/>
          <w:b/>
          <w:color w:val="000000"/>
          <w:lang w:eastAsia="es-MX"/>
        </w:rPr>
        <w:t xml:space="preserve">folio </w:t>
      </w:r>
      <w:r w:rsidRPr="00AC7435">
        <w:rPr>
          <w:rFonts w:ascii="Arial" w:eastAsia="Arial" w:hAnsi="Arial" w:cs="Arial"/>
          <w:b/>
          <w:lang w:eastAsia="es-MX"/>
        </w:rPr>
        <w:t>0801461220004</w:t>
      </w:r>
      <w:r w:rsidR="00195CCF">
        <w:rPr>
          <w:rFonts w:ascii="Arial" w:eastAsia="Arial" w:hAnsi="Arial" w:cs="Arial"/>
          <w:b/>
          <w:lang w:eastAsia="es-MX"/>
        </w:rPr>
        <w:t>01</w:t>
      </w:r>
      <w:r w:rsidRPr="00AC7435">
        <w:rPr>
          <w:rFonts w:ascii="Arial" w:eastAsia="Arial" w:hAnsi="Arial" w:cs="Arial"/>
          <w:color w:val="000000"/>
          <w:lang w:eastAsia="es-MX"/>
        </w:rPr>
        <w:t xml:space="preserve">, mediante la cual, al amparo de la Ley de Transparencia y Acceso a la Información Pública del Estado de Chihuahua, </w:t>
      </w:r>
      <w:r w:rsidRPr="00AC7435">
        <w:rPr>
          <w:rFonts w:ascii="Arial" w:eastAsia="Arial" w:hAnsi="Arial" w:cs="Arial"/>
          <w:b/>
          <w:color w:val="000000"/>
          <w:lang w:eastAsia="es-MX"/>
        </w:rPr>
        <w:t>solicita:</w:t>
      </w:r>
    </w:p>
    <w:p w14:paraId="3651910F" w14:textId="28B76070" w:rsidR="0090614F" w:rsidRDefault="00FA2EB0" w:rsidP="00195CCF">
      <w:pPr>
        <w:ind w:left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“</w:t>
      </w:r>
      <w:r w:rsidR="00195CCF" w:rsidRPr="00195CCF">
        <w:rPr>
          <w:rFonts w:ascii="Arial" w:hAnsi="Arial" w:cs="Arial"/>
          <w:b/>
          <w:sz w:val="22"/>
          <w:szCs w:val="22"/>
        </w:rPr>
        <w:t>-Viáticos del 2017 al 2022</w:t>
      </w:r>
    </w:p>
    <w:p w14:paraId="1DFB69CD" w14:textId="2F646174" w:rsidR="00195CCF" w:rsidRDefault="0003556D" w:rsidP="00195CCF">
      <w:pPr>
        <w:ind w:left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Viáticos Gastados por el municipio del año 2017 al año 2022 desglosado por: año, mes, servidor público </w:t>
      </w:r>
      <w:r w:rsidR="00962CCE">
        <w:rPr>
          <w:rFonts w:ascii="Arial" w:hAnsi="Arial" w:cs="Arial"/>
          <w:b/>
          <w:sz w:val="22"/>
          <w:szCs w:val="22"/>
        </w:rPr>
        <w:t xml:space="preserve">que los ejerció, comisión en la que se </w:t>
      </w:r>
      <w:proofErr w:type="spellStart"/>
      <w:r w:rsidR="00962CCE">
        <w:rPr>
          <w:rFonts w:ascii="Arial" w:hAnsi="Arial" w:cs="Arial"/>
          <w:b/>
          <w:sz w:val="22"/>
          <w:szCs w:val="22"/>
        </w:rPr>
        <w:t>gasto</w:t>
      </w:r>
      <w:proofErr w:type="spellEnd"/>
      <w:r w:rsidR="00962CCE">
        <w:rPr>
          <w:rFonts w:ascii="Arial" w:hAnsi="Arial" w:cs="Arial"/>
          <w:b/>
          <w:sz w:val="22"/>
          <w:szCs w:val="22"/>
        </w:rPr>
        <w:t>, resultado de la comisión.”</w:t>
      </w:r>
    </w:p>
    <w:p w14:paraId="3B75CA24" w14:textId="77777777" w:rsidR="0090614F" w:rsidRPr="00977EEE" w:rsidRDefault="0090614F" w:rsidP="00BC5DBC">
      <w:pPr>
        <w:rPr>
          <w:rFonts w:ascii="Arial" w:hAnsi="Arial" w:cs="Arial"/>
          <w:sz w:val="22"/>
          <w:szCs w:val="22"/>
        </w:rPr>
      </w:pPr>
    </w:p>
    <w:p w14:paraId="64FBFF9A" w14:textId="06A4A210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rPr>
          <w:rFonts w:ascii="Arial" w:eastAsia="Arial" w:hAnsi="Arial" w:cs="Arial"/>
          <w:color w:val="333333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Por</w:t>
      </w:r>
      <w:r w:rsidRPr="00977EEE">
        <w:rPr>
          <w:rFonts w:ascii="Arial" w:eastAsia="Arial" w:hAnsi="Arial" w:cs="Arial"/>
          <w:color w:val="333333"/>
          <w:sz w:val="22"/>
          <w:szCs w:val="22"/>
          <w:lang w:eastAsia="es-MX"/>
        </w:rPr>
        <w:t xml:space="preserve"> lo que esta Unidad de Transparencia procede a dar respuesta en los siguientes términos y: -----------------------------------------------------------------------------------------------------------</w:t>
      </w:r>
    </w:p>
    <w:p w14:paraId="3289AA3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C O N S I D E R A N D O:</w:t>
      </w:r>
    </w:p>
    <w:p w14:paraId="6652B4D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bookmarkStart w:id="3" w:name="_heading=h.gjdgxs" w:colFirst="0" w:colLast="0"/>
      <w:bookmarkEnd w:id="3"/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Que conforme lo disponen las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fracciones II, III y IV, del artículo 38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de la Ley de Transparencia y Acceso a la Información Pública del Estado de Chihuahua (La Ley), es competencia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 xml:space="preserve">del Municipio de Chihuahua en su carácter de Sujeto Obligado y a través de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esta Unidad de Transparencia, el recibir y tramitar las Solicitudes de Información Pública que se hagan con respecto de la que se encuentre en sus archivos, datos o registros; motivo por el cual, se dio el debido trámite a la petición en comento.</w:t>
      </w:r>
    </w:p>
    <w:p w14:paraId="0DF0D8A1" w14:textId="16E8163D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Luego, con la finalidad de recabar la información antes descrita, y cumplir con el principio de exhaustividad en su búsqueda, de conformidad con lo establecido por el artículo 54 de la Ley de Transparencia y Acceso a la Información Pública del Estado, se llevó a cabo el</w:t>
      </w:r>
      <w:r w:rsidR="000C62F4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procedimiento interno, resultando se</w:t>
      </w:r>
      <w:r w:rsidR="00721611">
        <w:rPr>
          <w:rFonts w:ascii="Arial" w:eastAsia="Arial" w:hAnsi="Arial" w:cs="Arial"/>
          <w:color w:val="000000"/>
          <w:sz w:val="22"/>
          <w:szCs w:val="22"/>
          <w:lang w:eastAsia="es-MX"/>
        </w:rPr>
        <w:t>r</w:t>
      </w:r>
      <w:r w:rsidR="00D62B7C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="00962CC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todas las áreas administrativas centralizadas del Municipio de Chihuahua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quie</w:t>
      </w:r>
      <w:r w:rsidR="007569E6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n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="007569E6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habiéndole</w:t>
      </w:r>
      <w:r w:rsidR="00962CCE">
        <w:rPr>
          <w:rFonts w:ascii="Arial" w:eastAsia="Arial" w:hAnsi="Arial" w:cs="Arial"/>
          <w:color w:val="000000"/>
          <w:sz w:val="22"/>
          <w:szCs w:val="22"/>
          <w:lang w:eastAsia="es-MX"/>
        </w:rPr>
        <w:t>s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girado oficio, atendieron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lastRenderedPageBreak/>
        <w:t xml:space="preserve">conforme a sus funciones realizando una búsqueda exhaustiva y razonable de la información y </w:t>
      </w:r>
      <w:r w:rsidRPr="00977EEE"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  <w:t>a efecto de indagar si en sus archivos, registros o datos obra información relacionada con la que se detalla en la solicitud de acuerdo a su competencia y atribuciones y llevar a cabo una mejor y más precisa búsqueda pusieron a personal de sus áreas respectivas a revisar archivos físicos, electrónicos, digitales y demás documentos; lo anterior con fundamento y conforme lo disponen los artículos 38, 52, 42, de la Ley; 50, 51,57, 80 y demás relativos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y aplicables del reglamento de Transparencia y Acceso a la Información del Municipio de Chihuahua, Décimo de los Lineamientos Técnicos Generales para la Publicación, Homologación y Estandarización de la Información de las Obligaciones Establecidas en el Título Quinto y en la Fracción IV del Artículos 19, 20 y 31 de la Ley General de Transparencia y Acceso a la Información Pública; por lo que se recopiló la información que obra dentro de los Archivos de las Unidades Administrativas arriba señaladas de este Municipio que se considera cabal y pertinente entregar.</w:t>
      </w:r>
    </w:p>
    <w:p w14:paraId="6BB34C43" w14:textId="371820D4" w:rsidR="00AF7813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bCs/>
          <w:color w:val="000000"/>
          <w:sz w:val="22"/>
          <w:szCs w:val="22"/>
          <w:highlight w:val="white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III.-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Para proceder a dar respuesta a la petición descrita, consistente en proporcionarle los datos relativos a</w:t>
      </w:r>
      <w:r w:rsidRPr="00977EEE"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  <w:t xml:space="preserve"> su solicitud, y en cumplimiento de manera integral en nuestra obligación de informarle, las áreas administrativas que conforme a sus atribuciones y funciones pudieran poseer, generar, transformar u obtener la información, remite, mediante oficio, a la Unidad de Transparencia dicha información y en su caso las manifestaciones fundadas y motivadas de aquella que no es posible entregar en virtud de la incompetencia del área para poseer, </w:t>
      </w:r>
      <w:r w:rsidRPr="00977EEE">
        <w:rPr>
          <w:rFonts w:ascii="Arial" w:eastAsia="Arial" w:hAnsi="Arial" w:cs="Arial"/>
          <w:bCs/>
          <w:color w:val="000000"/>
          <w:sz w:val="22"/>
          <w:szCs w:val="22"/>
          <w:highlight w:val="white"/>
          <w:lang w:eastAsia="es-MX"/>
        </w:rPr>
        <w:t>generar, transformar u obtener la información.</w:t>
      </w:r>
    </w:p>
    <w:p w14:paraId="71F7C53A" w14:textId="77777777" w:rsidR="00BD0CB7" w:rsidRDefault="00BD0CB7" w:rsidP="00BD0CB7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En consecuencia, la Unidad de Transparencia hace la recopilación de la respuesta del  área administrativa, le da el debido tratamiento para que sea clara y confiable y la entrega al solicitante; con lo anterior se atiende en los términos requeridos en su petición, mencionando a usted que se adjuntan en archivos electrónicos, en formatos PDF, Word, , información que cumple con las formalidades establecidas en la Ley de Transparencia y Acceso a la Información pública, por lo que tiene dando cabal cumplimiento en todas y cada una de las partes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y con ello se tiene por contestada de manera integral, oportuna, verificable, accesible, completa, veraz, detallada, clara, en la forma señalada y en términos sencillos, atendiendo a la petición realizada a este sujeto obligado a través de la solicitud de mérito</w:t>
      </w:r>
      <w:bookmarkStart w:id="4" w:name="_heading=h.3znysh7" w:colFirst="0" w:colLast="0"/>
      <w:bookmarkEnd w:id="4"/>
      <w:r w:rsidRPr="00977EEE">
        <w:rPr>
          <w:rFonts w:ascii="Arial" w:eastAsia="Arial" w:hAnsi="Arial" w:cs="Arial"/>
          <w:sz w:val="22"/>
          <w:szCs w:val="22"/>
          <w:lang w:eastAsia="es-MX"/>
        </w:rPr>
        <w:t>:</w:t>
      </w:r>
    </w:p>
    <w:p w14:paraId="5DE9A00F" w14:textId="0794C936" w:rsidR="00B92828" w:rsidRPr="00BD0CB7" w:rsidRDefault="00B92828" w:rsidP="00BD0CB7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B92828">
        <w:rPr>
          <w:rFonts w:ascii="Arial" w:eastAsia="Arial" w:hAnsi="Arial" w:cs="Arial"/>
          <w:b/>
          <w:bCs/>
          <w:sz w:val="22"/>
          <w:szCs w:val="22"/>
          <w:lang w:eastAsia="es-MX"/>
        </w:rPr>
        <w:t>En respuesta a su solicitud le informo:</w:t>
      </w:r>
    </w:p>
    <w:p w14:paraId="053E77E2" w14:textId="43416B3A" w:rsidR="005C582B" w:rsidRPr="00AC7435" w:rsidRDefault="005C582B" w:rsidP="005C582B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bCs/>
          <w:lang w:eastAsia="es-MX"/>
        </w:rPr>
      </w:pPr>
      <w:r w:rsidRPr="00AC7435">
        <w:rPr>
          <w:rFonts w:ascii="Arial" w:eastAsia="Arial" w:hAnsi="Arial" w:cs="Arial"/>
          <w:b/>
          <w:color w:val="000000"/>
          <w:lang w:eastAsia="es-MX"/>
        </w:rPr>
        <w:t>Debido al volumen y calidad de los documentos que sobrepasa la capacidad y el límite del sistema, se anexa link donde podrá descargar los documentos con la información correspondiente con base a la solicitud con número de 08014612200040</w:t>
      </w:r>
      <w:r>
        <w:rPr>
          <w:rFonts w:ascii="Arial" w:eastAsia="Arial" w:hAnsi="Arial" w:cs="Arial"/>
          <w:b/>
          <w:color w:val="000000"/>
          <w:lang w:eastAsia="es-MX"/>
        </w:rPr>
        <w:t>1</w:t>
      </w:r>
      <w:r w:rsidRPr="00AC7435">
        <w:rPr>
          <w:rFonts w:ascii="Arial" w:eastAsia="Arial" w:hAnsi="Arial" w:cs="Arial"/>
          <w:b/>
          <w:color w:val="000000"/>
          <w:lang w:eastAsia="es-MX"/>
        </w:rPr>
        <w:t>.</w:t>
      </w:r>
    </w:p>
    <w:p w14:paraId="516E1C4C" w14:textId="5C4CA5FF" w:rsidR="005C582B" w:rsidRPr="00B92828" w:rsidRDefault="00000000" w:rsidP="00EB6E2F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lang w:eastAsia="es-MX"/>
        </w:rPr>
      </w:pPr>
      <w:hyperlink r:id="rId7" w:history="1">
        <w:r w:rsidR="005C582B" w:rsidRPr="00402DD4">
          <w:rPr>
            <w:rStyle w:val="Hipervnculo"/>
            <w:rFonts w:ascii="Arial" w:eastAsia="Arial" w:hAnsi="Arial" w:cs="Arial"/>
            <w:b/>
            <w:bCs/>
            <w:sz w:val="22"/>
            <w:szCs w:val="22"/>
            <w:lang w:eastAsia="es-MX"/>
          </w:rPr>
          <w:t>http://www.municipiochihuahua.gob.mx/TransparenciaArchivos/CTGGAA/Acceso%20a%20la%20Informacion/RESPUESTAS/res_SI%20080146122000401.zip</w:t>
        </w:r>
      </w:hyperlink>
    </w:p>
    <w:p w14:paraId="4E828EB2" w14:textId="2CED7BF6" w:rsidR="00AF7813" w:rsidRPr="00977EEE" w:rsidRDefault="00AF7813" w:rsidP="00242A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IV.-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Por lo antes expuesto, al no existir algún trámite pendiente al respecto, se tiene por desahogada la solicitud de acceso a la información pública correspondiente al número de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folio </w:t>
      </w:r>
      <w:r w:rsidR="000C4D62" w:rsidRPr="00977EEE">
        <w:rPr>
          <w:rFonts w:ascii="Arial" w:eastAsia="Arial" w:hAnsi="Arial" w:cs="Arial"/>
          <w:b/>
          <w:sz w:val="22"/>
          <w:szCs w:val="22"/>
          <w:lang w:eastAsia="es-MX"/>
        </w:rPr>
        <w:t>08014622000</w:t>
      </w:r>
      <w:r w:rsidR="00C82F3C">
        <w:rPr>
          <w:rFonts w:ascii="Arial" w:eastAsia="Arial" w:hAnsi="Arial" w:cs="Arial"/>
          <w:b/>
          <w:sz w:val="22"/>
          <w:szCs w:val="22"/>
          <w:lang w:eastAsia="es-MX"/>
        </w:rPr>
        <w:t>4</w:t>
      </w:r>
      <w:r w:rsidR="00962CCE">
        <w:rPr>
          <w:rFonts w:ascii="Arial" w:eastAsia="Arial" w:hAnsi="Arial" w:cs="Arial"/>
          <w:b/>
          <w:sz w:val="22"/>
          <w:szCs w:val="22"/>
          <w:lang w:eastAsia="es-MX"/>
        </w:rPr>
        <w:t>01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,</w:t>
      </w:r>
      <w:r w:rsidR="00EE7D78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en los términ</w:t>
      </w:r>
      <w:r w:rsidR="00175674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os expuestos y precisados</w:t>
      </w:r>
      <w:r w:rsidR="00D50E45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por</w:t>
      </w:r>
      <w:r w:rsidR="00962CC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todas las áreas administrativas centralizadas del Municipio de Chihuahua</w:t>
      </w:r>
      <w:r w:rsidR="00C82F3C">
        <w:rPr>
          <w:rFonts w:ascii="Arial" w:eastAsia="Arial" w:hAnsi="Arial" w:cs="Arial"/>
          <w:color w:val="000000"/>
          <w:sz w:val="22"/>
          <w:szCs w:val="22"/>
          <w:lang w:eastAsia="es-MX"/>
        </w:rPr>
        <w:t>,</w:t>
      </w:r>
      <w:r w:rsidR="00EE7D78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="000C4D62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de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conformidad</w:t>
      </w:r>
      <w:r w:rsidR="008077EC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en la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="00175674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constitución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Política de los Estados Unidos Mexicanos; </w:t>
      </w:r>
      <w:r w:rsidR="00592AB4">
        <w:rPr>
          <w:rFonts w:ascii="Arial" w:eastAsia="Arial" w:hAnsi="Arial" w:cs="Arial"/>
          <w:color w:val="000000"/>
          <w:sz w:val="22"/>
          <w:szCs w:val="22"/>
          <w:lang w:eastAsia="es-MX"/>
        </w:rPr>
        <w:t>4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°, fracción II, de la Constitución Política del Estado de Chihuahua; 40, 41, 42, 47 y 55 de la Ley de Transparencia y Acceso a la Información Pública del Estado de Chihuahua</w:t>
      </w:r>
      <w:r w:rsidR="00EE7D78">
        <w:rPr>
          <w:rFonts w:ascii="Arial" w:eastAsia="Arial" w:hAnsi="Arial" w:cs="Arial"/>
          <w:color w:val="000000"/>
          <w:sz w:val="22"/>
          <w:szCs w:val="22"/>
          <w:lang w:eastAsia="es-MX"/>
        </w:rPr>
        <w:t>.</w:t>
      </w:r>
    </w:p>
    <w:p w14:paraId="01A915FD" w14:textId="77777777" w:rsidR="00AF7813" w:rsidRPr="00977EEE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Por lo anteriormente expuesto y fundado, es que se emite el siguiente:</w:t>
      </w:r>
    </w:p>
    <w:p w14:paraId="4EBD3DC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A C U E R D O:</w:t>
      </w:r>
    </w:p>
    <w:p w14:paraId="4CF82EAC" w14:textId="5D205973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PRIMERO. - Con fundamento en los artículos 5 fracción XIX, 32 fracción IV, 40, 55, 38 fracción II, de la Ley de Transparencia y Acceso a la Información Pública del Estado de Chihuahua, ha lugar a acordar de conformidad la solicitud planteada, pudiendo el usuario acceder a dicha información en la forma y términos expuestos en el considerando III, del presente proveído. ------------------------------------------------------------------------------------------------</w:t>
      </w:r>
    </w:p>
    <w:p w14:paraId="68235BF1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SEGUNDO. –Esta Unidad de Transparencia según lo antes expuesto y conforme lo dispone el artículo 136 del ordenamiento jurídico en cita, le hace de su conocimiento la leyenda prevista en el propio artículo, en los siguientes términos:</w:t>
      </w:r>
    </w:p>
    <w:p w14:paraId="2F8B162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"Si el solicitante no está satisfecho con la respuesta obtenida, podrá interponer, por sí mismo o a través de su representante, de manera directa o por medios electrónicos, recurso de revisión ante el Organismo Garante o ante la Unidad de Transparencia que haya conocido de la solicitud, dentro de los quince días hábiles siguientes a la fecha de la notificación de la respuesta, o del vencimiento del plazo para su notificación."</w:t>
      </w:r>
      <w:bookmarkStart w:id="5" w:name="_heading=h.30j0zll" w:colFirst="0" w:colLast="0"/>
      <w:bookmarkEnd w:id="5"/>
    </w:p>
    <w:p w14:paraId="05DCA0D8" w14:textId="157C9FC1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 xml:space="preserve">TERCERO. - Notifíquese en la forma señalada por el solicitante, en los términos que ordenan los artículos 38 fracción VI y 55 de la Ley de Transparencia y Acceso a la Información Pública del Estado de Chihuahua, notifíquese al usuario del presente proveído en el domicilio o conforme el medio señalado para tales efectos, designando para la realización de dicha diligencia a la </w:t>
      </w:r>
      <w:r w:rsidRPr="00977EEE">
        <w:rPr>
          <w:rFonts w:ascii="Arial" w:eastAsia="Arial" w:hAnsi="Arial" w:cs="Arial"/>
          <w:b/>
          <w:bCs/>
          <w:sz w:val="22"/>
          <w:szCs w:val="22"/>
          <w:lang w:eastAsia="es-MX"/>
        </w:rPr>
        <w:t>Lic. Carmen Yazmin Hidalgo Posada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, Coordinadora de Transparencia</w:t>
      </w:r>
      <w:r w:rsidR="00BF7264" w:rsidRPr="00977EEE">
        <w:rPr>
          <w:rFonts w:ascii="Arial" w:eastAsia="Arial" w:hAnsi="Arial" w:cs="Arial"/>
          <w:sz w:val="22"/>
          <w:szCs w:val="22"/>
          <w:lang w:eastAsia="es-MX"/>
        </w:rPr>
        <w:t xml:space="preserve">,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Gobierno Abierto</w:t>
      </w:r>
      <w:r w:rsidR="00BF7264" w:rsidRPr="00977EEE">
        <w:rPr>
          <w:rFonts w:ascii="Arial" w:eastAsia="Arial" w:hAnsi="Arial" w:cs="Arial"/>
          <w:sz w:val="22"/>
          <w:szCs w:val="22"/>
          <w:lang w:eastAsia="es-MX"/>
        </w:rPr>
        <w:t xml:space="preserve"> y Archivos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 xml:space="preserve"> del Municipio de Chihuahua. Responsable de la Unidad de Transparencia. ---------------------------------------------------------------------------------------</w:t>
      </w:r>
      <w:bookmarkEnd w:id="0"/>
      <w:bookmarkEnd w:id="2"/>
    </w:p>
    <w:p w14:paraId="2E1D32A2" w14:textId="77777777" w:rsidR="00310090" w:rsidRPr="00977EEE" w:rsidRDefault="00310090">
      <w:pPr>
        <w:rPr>
          <w:rFonts w:ascii="Arial" w:hAnsi="Arial" w:cs="Arial"/>
          <w:sz w:val="22"/>
          <w:szCs w:val="22"/>
        </w:rPr>
      </w:pPr>
    </w:p>
    <w:sectPr w:rsidR="00310090" w:rsidRPr="00977EEE" w:rsidSect="00BC40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52" w:right="1467" w:bottom="184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4EF1F" w14:textId="77777777" w:rsidR="00DB4D50" w:rsidRDefault="00DB4D50">
      <w:r>
        <w:separator/>
      </w:r>
    </w:p>
  </w:endnote>
  <w:endnote w:type="continuationSeparator" w:id="0">
    <w:p w14:paraId="7C62D814" w14:textId="77777777" w:rsidR="00DB4D50" w:rsidRDefault="00DB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melia Oblicua Light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AED2" w14:textId="77777777" w:rsidR="00113521" w:rsidRDefault="001135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67D82" w14:textId="77777777" w:rsidR="00113521" w:rsidRDefault="001135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97043" w14:textId="77777777" w:rsidR="00113521" w:rsidRDefault="001135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B529D" w14:textId="77777777" w:rsidR="00DB4D50" w:rsidRDefault="00DB4D50">
      <w:r>
        <w:separator/>
      </w:r>
    </w:p>
  </w:footnote>
  <w:footnote w:type="continuationSeparator" w:id="0">
    <w:p w14:paraId="0F675114" w14:textId="77777777" w:rsidR="00DB4D50" w:rsidRDefault="00DB4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76DFB" w14:textId="77777777" w:rsidR="00BC4030" w:rsidRDefault="00000000">
    <w:pPr>
      <w:pStyle w:val="Encabezado"/>
    </w:pPr>
    <w:r>
      <w:rPr>
        <w:noProof/>
      </w:rPr>
      <w:pict w14:anchorId="7C134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7" o:spid="_x0000_s1026" type="#_x0000_t75" style="position:absolute;margin-left:0;margin-top:0;width:599.45pt;height:775.5pt;z-index:-251658752;mso-wrap-edited:f;mso-position-horizontal:center;mso-position-horizontal-relative:margin;mso-position-vertical:center;mso-position-vertical-relative:margin" o:allowincell="f">
          <v:imagedata r:id="rId1" o:title="MEMBRETE TRANSPARENC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5C3B" w14:textId="77777777" w:rsidR="00BC4030" w:rsidRDefault="00F742A2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 wp14:anchorId="39653953" wp14:editId="7B54F1CD">
          <wp:simplePos x="0" y="0"/>
          <wp:positionH relativeFrom="page">
            <wp:align>right</wp:align>
          </wp:positionH>
          <wp:positionV relativeFrom="paragraph">
            <wp:posOffset>-514985</wp:posOffset>
          </wp:positionV>
          <wp:extent cx="7764780" cy="10054124"/>
          <wp:effectExtent l="0" t="0" r="7620" b="444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4780" cy="10054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599A" w14:textId="77777777" w:rsidR="00BC4030" w:rsidRDefault="00000000">
    <w:pPr>
      <w:pStyle w:val="Encabezado"/>
    </w:pPr>
    <w:r>
      <w:rPr>
        <w:noProof/>
      </w:rPr>
      <w:pict w14:anchorId="09E846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6" o:spid="_x0000_s1025" type="#_x0000_t75" style="position:absolute;margin-left:0;margin-top:0;width:599.45pt;height:775.5pt;z-index:-251657728;mso-wrap-edited:f;mso-position-horizontal:center;mso-position-horizontal-relative:margin;mso-position-vertical:center;mso-position-vertical-relative:margin" o:allowincell="f">
          <v:imagedata r:id="rId1" o:title="MEMBRETE TRANSPARENC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06C49"/>
    <w:multiLevelType w:val="hybridMultilevel"/>
    <w:tmpl w:val="B5D09F10"/>
    <w:lvl w:ilvl="0" w:tplc="E6888256">
      <w:start w:val="1"/>
      <w:numFmt w:val="decimal"/>
      <w:lvlText w:val="%1."/>
      <w:lvlJc w:val="left"/>
      <w:pPr>
        <w:ind w:left="644" w:hanging="360"/>
      </w:pPr>
      <w:rPr>
        <w:rFonts w:ascii="Amelia Oblicua Light" w:eastAsiaTheme="minorHAnsi" w:hAnsi="Amelia Oblicua Light"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16320E9"/>
    <w:multiLevelType w:val="hybridMultilevel"/>
    <w:tmpl w:val="86EEFE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17544"/>
    <w:multiLevelType w:val="hybridMultilevel"/>
    <w:tmpl w:val="D1F41A3A"/>
    <w:lvl w:ilvl="0" w:tplc="90B4F31A">
      <w:start w:val="1"/>
      <w:numFmt w:val="upperLetter"/>
      <w:lvlText w:val="%1."/>
      <w:lvlJc w:val="left"/>
      <w:pPr>
        <w:ind w:left="644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F7B72B5"/>
    <w:multiLevelType w:val="hybridMultilevel"/>
    <w:tmpl w:val="86EEFE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4366">
    <w:abstractNumId w:val="2"/>
  </w:num>
  <w:num w:numId="2" w16cid:durableId="3632017">
    <w:abstractNumId w:val="0"/>
  </w:num>
  <w:num w:numId="3" w16cid:durableId="1617832350">
    <w:abstractNumId w:val="1"/>
  </w:num>
  <w:num w:numId="4" w16cid:durableId="1221089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813"/>
    <w:rsid w:val="000056FE"/>
    <w:rsid w:val="000165E7"/>
    <w:rsid w:val="00016D5C"/>
    <w:rsid w:val="00023EC6"/>
    <w:rsid w:val="0003228F"/>
    <w:rsid w:val="00034C71"/>
    <w:rsid w:val="0003556D"/>
    <w:rsid w:val="0004731F"/>
    <w:rsid w:val="00051B38"/>
    <w:rsid w:val="00086457"/>
    <w:rsid w:val="0009294C"/>
    <w:rsid w:val="000B5F04"/>
    <w:rsid w:val="000C4D62"/>
    <w:rsid w:val="000C62F4"/>
    <w:rsid w:val="000D281F"/>
    <w:rsid w:val="000E1933"/>
    <w:rsid w:val="000E65D5"/>
    <w:rsid w:val="001055E0"/>
    <w:rsid w:val="00113521"/>
    <w:rsid w:val="001144BE"/>
    <w:rsid w:val="0013537D"/>
    <w:rsid w:val="00155966"/>
    <w:rsid w:val="00164089"/>
    <w:rsid w:val="00175674"/>
    <w:rsid w:val="00195CCF"/>
    <w:rsid w:val="00196A33"/>
    <w:rsid w:val="001A2BD9"/>
    <w:rsid w:val="001E14BD"/>
    <w:rsid w:val="001F34DA"/>
    <w:rsid w:val="00211A56"/>
    <w:rsid w:val="00213A6D"/>
    <w:rsid w:val="00232F3D"/>
    <w:rsid w:val="00242A09"/>
    <w:rsid w:val="00266E9D"/>
    <w:rsid w:val="002753EF"/>
    <w:rsid w:val="0029417D"/>
    <w:rsid w:val="002C5510"/>
    <w:rsid w:val="002E1C1C"/>
    <w:rsid w:val="002E2FC2"/>
    <w:rsid w:val="002F135D"/>
    <w:rsid w:val="00300AA8"/>
    <w:rsid w:val="00306346"/>
    <w:rsid w:val="00310090"/>
    <w:rsid w:val="00310C28"/>
    <w:rsid w:val="003516B4"/>
    <w:rsid w:val="0037080D"/>
    <w:rsid w:val="003722FE"/>
    <w:rsid w:val="00384720"/>
    <w:rsid w:val="00386CF8"/>
    <w:rsid w:val="003C1BA1"/>
    <w:rsid w:val="003D74B4"/>
    <w:rsid w:val="00407602"/>
    <w:rsid w:val="00460B4B"/>
    <w:rsid w:val="00462DD2"/>
    <w:rsid w:val="0047106B"/>
    <w:rsid w:val="004716E4"/>
    <w:rsid w:val="00490464"/>
    <w:rsid w:val="004A4130"/>
    <w:rsid w:val="004D1AC4"/>
    <w:rsid w:val="004D3E32"/>
    <w:rsid w:val="004D5589"/>
    <w:rsid w:val="004F6AFC"/>
    <w:rsid w:val="004F6EE1"/>
    <w:rsid w:val="0050592E"/>
    <w:rsid w:val="005213D9"/>
    <w:rsid w:val="00545378"/>
    <w:rsid w:val="005872E3"/>
    <w:rsid w:val="00592AB4"/>
    <w:rsid w:val="00596E97"/>
    <w:rsid w:val="0059751F"/>
    <w:rsid w:val="005A1590"/>
    <w:rsid w:val="005A791A"/>
    <w:rsid w:val="005B6218"/>
    <w:rsid w:val="005C582B"/>
    <w:rsid w:val="005F0FD6"/>
    <w:rsid w:val="005F1E2E"/>
    <w:rsid w:val="00622B1E"/>
    <w:rsid w:val="00627903"/>
    <w:rsid w:val="006343B9"/>
    <w:rsid w:val="00637550"/>
    <w:rsid w:val="0066000F"/>
    <w:rsid w:val="00674E95"/>
    <w:rsid w:val="00694AD1"/>
    <w:rsid w:val="006A6E58"/>
    <w:rsid w:val="006D0B63"/>
    <w:rsid w:val="006D5191"/>
    <w:rsid w:val="006E1F26"/>
    <w:rsid w:val="006E2F66"/>
    <w:rsid w:val="006E5477"/>
    <w:rsid w:val="006F37D1"/>
    <w:rsid w:val="00704197"/>
    <w:rsid w:val="00717C16"/>
    <w:rsid w:val="00721611"/>
    <w:rsid w:val="0072212C"/>
    <w:rsid w:val="007569E6"/>
    <w:rsid w:val="0077248E"/>
    <w:rsid w:val="007A58E3"/>
    <w:rsid w:val="007A5B2F"/>
    <w:rsid w:val="007C1D6D"/>
    <w:rsid w:val="007C453F"/>
    <w:rsid w:val="007C7D0A"/>
    <w:rsid w:val="007D559F"/>
    <w:rsid w:val="007E0F52"/>
    <w:rsid w:val="007E1EB9"/>
    <w:rsid w:val="007F32E6"/>
    <w:rsid w:val="008077EC"/>
    <w:rsid w:val="00825086"/>
    <w:rsid w:val="00847F62"/>
    <w:rsid w:val="00854A19"/>
    <w:rsid w:val="008555EE"/>
    <w:rsid w:val="00864AC9"/>
    <w:rsid w:val="008B33C9"/>
    <w:rsid w:val="008B6309"/>
    <w:rsid w:val="008C54EF"/>
    <w:rsid w:val="008D0821"/>
    <w:rsid w:val="008E1FF5"/>
    <w:rsid w:val="008F7BE5"/>
    <w:rsid w:val="0090614F"/>
    <w:rsid w:val="00962CCE"/>
    <w:rsid w:val="00966CEA"/>
    <w:rsid w:val="00971802"/>
    <w:rsid w:val="00977EEE"/>
    <w:rsid w:val="00983817"/>
    <w:rsid w:val="009B24E2"/>
    <w:rsid w:val="009B579F"/>
    <w:rsid w:val="009C7976"/>
    <w:rsid w:val="009E0B77"/>
    <w:rsid w:val="009E4017"/>
    <w:rsid w:val="009E555C"/>
    <w:rsid w:val="00A145CA"/>
    <w:rsid w:val="00A168F9"/>
    <w:rsid w:val="00A34A00"/>
    <w:rsid w:val="00A57CF5"/>
    <w:rsid w:val="00A67B8E"/>
    <w:rsid w:val="00A77075"/>
    <w:rsid w:val="00A81EE7"/>
    <w:rsid w:val="00A825E6"/>
    <w:rsid w:val="00A8735E"/>
    <w:rsid w:val="00AA2265"/>
    <w:rsid w:val="00AB0CB2"/>
    <w:rsid w:val="00AD5024"/>
    <w:rsid w:val="00AE2BD6"/>
    <w:rsid w:val="00AF0242"/>
    <w:rsid w:val="00AF7813"/>
    <w:rsid w:val="00B241A7"/>
    <w:rsid w:val="00B36490"/>
    <w:rsid w:val="00B55B4E"/>
    <w:rsid w:val="00B830EB"/>
    <w:rsid w:val="00B92828"/>
    <w:rsid w:val="00BA6BEC"/>
    <w:rsid w:val="00BC3A93"/>
    <w:rsid w:val="00BC4030"/>
    <w:rsid w:val="00BC5DBC"/>
    <w:rsid w:val="00BC7C64"/>
    <w:rsid w:val="00BD0CB7"/>
    <w:rsid w:val="00BF7264"/>
    <w:rsid w:val="00C211F8"/>
    <w:rsid w:val="00C6681B"/>
    <w:rsid w:val="00C71317"/>
    <w:rsid w:val="00C77C4F"/>
    <w:rsid w:val="00C82F3C"/>
    <w:rsid w:val="00C85F48"/>
    <w:rsid w:val="00C87FA8"/>
    <w:rsid w:val="00C92067"/>
    <w:rsid w:val="00CA51C9"/>
    <w:rsid w:val="00CE7CBC"/>
    <w:rsid w:val="00D0249B"/>
    <w:rsid w:val="00D035C4"/>
    <w:rsid w:val="00D17287"/>
    <w:rsid w:val="00D26B58"/>
    <w:rsid w:val="00D50E45"/>
    <w:rsid w:val="00D55DC5"/>
    <w:rsid w:val="00D62B7C"/>
    <w:rsid w:val="00D81B56"/>
    <w:rsid w:val="00D87968"/>
    <w:rsid w:val="00DB4D50"/>
    <w:rsid w:val="00E46415"/>
    <w:rsid w:val="00E57D8C"/>
    <w:rsid w:val="00E6633C"/>
    <w:rsid w:val="00E67599"/>
    <w:rsid w:val="00E86812"/>
    <w:rsid w:val="00EB4AB8"/>
    <w:rsid w:val="00EB6E2F"/>
    <w:rsid w:val="00EB79A0"/>
    <w:rsid w:val="00EE7D78"/>
    <w:rsid w:val="00F20CFA"/>
    <w:rsid w:val="00F370A5"/>
    <w:rsid w:val="00F55331"/>
    <w:rsid w:val="00F73BCD"/>
    <w:rsid w:val="00F742A2"/>
    <w:rsid w:val="00F87E64"/>
    <w:rsid w:val="00FA2EB0"/>
    <w:rsid w:val="00FC5BCA"/>
    <w:rsid w:val="00FD0156"/>
    <w:rsid w:val="00FD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2EBA7E"/>
  <w15:docId w15:val="{86AF3508-9904-4FDC-9FCE-93F61476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813"/>
    <w:pPr>
      <w:spacing w:after="0" w:line="240" w:lineRule="auto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781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7813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AF7813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AF7813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135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3521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4716E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C62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TransparenciaArchivos/CTGGAA/Acceso%20a%20la%20Informacion/RESPUESTAS/res_SI%20080146122000401.zi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3</Pages>
  <Words>1168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Ivan Manzano Dominguez</dc:creator>
  <cp:keywords/>
  <dc:description/>
  <cp:lastModifiedBy>Jael Sarai Hernandez Valdez</cp:lastModifiedBy>
  <cp:revision>12</cp:revision>
  <dcterms:created xsi:type="dcterms:W3CDTF">2022-05-26T21:45:00Z</dcterms:created>
  <dcterms:modified xsi:type="dcterms:W3CDTF">2022-07-14T22:30:00Z</dcterms:modified>
</cp:coreProperties>
</file>