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EC0B3D" w14:textId="77777777" w:rsidR="00AF7813" w:rsidRDefault="00AF7813" w:rsidP="00AF7813">
      <w:pPr>
        <w:ind w:left="-284"/>
        <w:jc w:val="right"/>
        <w:rPr>
          <w:rFonts w:cstheme="minorHAnsi"/>
          <w:b/>
          <w:sz w:val="18"/>
          <w:szCs w:val="18"/>
          <w:lang w:val="es-ES"/>
        </w:rPr>
      </w:pPr>
      <w:bookmarkStart w:id="0" w:name="_Hlk95943958"/>
    </w:p>
    <w:p w14:paraId="637822E9" w14:textId="77777777" w:rsidR="00AF7813" w:rsidRPr="00977EEE" w:rsidRDefault="00AF7813" w:rsidP="00AF7813">
      <w:pPr>
        <w:tabs>
          <w:tab w:val="left" w:pos="10348"/>
        </w:tabs>
        <w:spacing w:after="200" w:line="276" w:lineRule="auto"/>
        <w:ind w:left="284" w:right="49"/>
        <w:jc w:val="center"/>
        <w:rPr>
          <w:rFonts w:ascii="Arial" w:eastAsia="Arial" w:hAnsi="Arial" w:cs="Arial"/>
          <w:b/>
          <w:color w:val="000000"/>
          <w:sz w:val="22"/>
          <w:szCs w:val="22"/>
          <w:lang w:eastAsia="es-MX"/>
        </w:rPr>
      </w:pPr>
      <w:r w:rsidRPr="00977EEE">
        <w:rPr>
          <w:rFonts w:ascii="Arial" w:eastAsia="Arial" w:hAnsi="Arial" w:cs="Arial"/>
          <w:b/>
          <w:sz w:val="22"/>
          <w:szCs w:val="22"/>
          <w:lang w:eastAsia="es-MX"/>
        </w:rPr>
        <w:t>RESOLUCIÓN</w:t>
      </w:r>
      <w:r w:rsidRPr="00977EEE"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t xml:space="preserve"> DE SOLICITUD DE INFORMACIÓN</w:t>
      </w:r>
    </w:p>
    <w:p w14:paraId="12E03950" w14:textId="77777777" w:rsidR="00AF7813" w:rsidRPr="00977EEE" w:rsidRDefault="00AF7813" w:rsidP="00AF7813">
      <w:pPr>
        <w:tabs>
          <w:tab w:val="left" w:pos="10348"/>
        </w:tabs>
        <w:spacing w:after="200" w:line="276" w:lineRule="auto"/>
        <w:ind w:left="284" w:right="49"/>
        <w:jc w:val="center"/>
        <w:rPr>
          <w:rFonts w:ascii="Arial" w:eastAsia="Arial" w:hAnsi="Arial" w:cs="Arial"/>
          <w:b/>
          <w:color w:val="000000"/>
          <w:sz w:val="22"/>
          <w:szCs w:val="22"/>
          <w:lang w:eastAsia="es-MX"/>
        </w:rPr>
      </w:pPr>
      <w:r w:rsidRPr="00977EEE"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t xml:space="preserve">“ENTREGA DE </w:t>
      </w:r>
      <w:r w:rsidRPr="00977EEE">
        <w:rPr>
          <w:rFonts w:ascii="Arial" w:eastAsia="Arial" w:hAnsi="Arial" w:cs="Arial"/>
          <w:b/>
          <w:sz w:val="22"/>
          <w:szCs w:val="22"/>
          <w:lang w:eastAsia="es-MX"/>
        </w:rPr>
        <w:t>INFORMACIÓN</w:t>
      </w:r>
      <w:r w:rsidRPr="00977EEE"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t>”</w:t>
      </w:r>
    </w:p>
    <w:p w14:paraId="3F035E6C" w14:textId="77777777" w:rsidR="00AF7813" w:rsidRPr="00977EEE" w:rsidRDefault="00AF7813" w:rsidP="00AF7813">
      <w:pPr>
        <w:tabs>
          <w:tab w:val="left" w:pos="10348"/>
        </w:tabs>
        <w:spacing w:after="200" w:line="276" w:lineRule="auto"/>
        <w:ind w:left="284" w:right="49"/>
        <w:jc w:val="center"/>
        <w:rPr>
          <w:rFonts w:ascii="Arial" w:eastAsia="Arial" w:hAnsi="Arial" w:cs="Arial"/>
          <w:b/>
          <w:color w:val="000000"/>
          <w:sz w:val="22"/>
          <w:szCs w:val="22"/>
          <w:lang w:eastAsia="es-MX"/>
        </w:rPr>
      </w:pPr>
      <w:r w:rsidRPr="00977EEE"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t>I N S T R U C T I V O:</w:t>
      </w:r>
    </w:p>
    <w:p w14:paraId="103B2BD4" w14:textId="59A2A721" w:rsidR="00BC3A93" w:rsidRDefault="00AF7813" w:rsidP="00BC3A93">
      <w:pPr>
        <w:tabs>
          <w:tab w:val="left" w:pos="10348"/>
        </w:tabs>
        <w:spacing w:after="200" w:line="276" w:lineRule="auto"/>
        <w:ind w:left="284" w:right="49"/>
        <w:jc w:val="both"/>
        <w:rPr>
          <w:rFonts w:ascii="Arial" w:eastAsia="Arial" w:hAnsi="Arial" w:cs="Arial"/>
          <w:b/>
          <w:color w:val="000000"/>
          <w:sz w:val="22"/>
          <w:szCs w:val="22"/>
          <w:lang w:eastAsia="es-MX"/>
        </w:rPr>
      </w:pPr>
      <w:r w:rsidRPr="00977EEE"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t>Solicitante que se identifica como</w:t>
      </w:r>
      <w:r w:rsidR="005213D9"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t>:</w:t>
      </w:r>
      <w:r w:rsidR="00622B1E" w:rsidRPr="00622B1E">
        <w:t xml:space="preserve"> </w:t>
      </w:r>
      <w:r w:rsidR="00622B1E" w:rsidRPr="00622B1E"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t>Luis Luis</w:t>
      </w:r>
    </w:p>
    <w:p w14:paraId="594ADC9C" w14:textId="1DE5B41B" w:rsidR="00AF7813" w:rsidRPr="00977EEE" w:rsidRDefault="00AF7813" w:rsidP="00BC3A93">
      <w:pPr>
        <w:tabs>
          <w:tab w:val="left" w:pos="10348"/>
        </w:tabs>
        <w:spacing w:after="200" w:line="276" w:lineRule="auto"/>
        <w:ind w:left="284" w:right="49"/>
        <w:jc w:val="both"/>
        <w:rPr>
          <w:rFonts w:ascii="Arial" w:eastAsia="Arial" w:hAnsi="Arial" w:cs="Arial"/>
          <w:b/>
          <w:color w:val="000000"/>
          <w:sz w:val="22"/>
          <w:szCs w:val="22"/>
          <w:lang w:eastAsia="es-MX"/>
        </w:rPr>
      </w:pPr>
      <w:r w:rsidRPr="00977EEE"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t>DOMICILIO: PLATAFORMA NACIONAL DE TRANSPARENCIA</w:t>
      </w:r>
    </w:p>
    <w:p w14:paraId="608A8E0C" w14:textId="77777777" w:rsidR="00AF7813" w:rsidRPr="00977EEE" w:rsidRDefault="00AF7813" w:rsidP="00AF7813">
      <w:pPr>
        <w:tabs>
          <w:tab w:val="left" w:pos="10348"/>
        </w:tabs>
        <w:spacing w:after="200" w:line="276" w:lineRule="auto"/>
        <w:ind w:left="284" w:right="49"/>
        <w:jc w:val="both"/>
        <w:rPr>
          <w:rFonts w:ascii="Arial" w:eastAsia="Arial" w:hAnsi="Arial" w:cs="Arial"/>
          <w:b/>
          <w:color w:val="000000"/>
          <w:sz w:val="22"/>
          <w:szCs w:val="22"/>
          <w:lang w:eastAsia="es-MX"/>
        </w:rPr>
      </w:pPr>
      <w:r w:rsidRPr="00977EEE"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t>P R E S E N T E.-</w:t>
      </w:r>
    </w:p>
    <w:p w14:paraId="3E784D6F" w14:textId="2FF8CBAF" w:rsidR="00AF7813" w:rsidRPr="00977EEE" w:rsidRDefault="00AF7813" w:rsidP="00AF7813">
      <w:pPr>
        <w:tabs>
          <w:tab w:val="left" w:pos="10348"/>
        </w:tabs>
        <w:spacing w:after="200" w:line="276" w:lineRule="auto"/>
        <w:ind w:left="284" w:right="49"/>
        <w:jc w:val="both"/>
        <w:rPr>
          <w:rFonts w:ascii="Arial" w:eastAsia="Arial" w:hAnsi="Arial" w:cs="Arial"/>
          <w:color w:val="000000"/>
          <w:sz w:val="22"/>
          <w:szCs w:val="22"/>
          <w:lang w:eastAsia="es-MX"/>
        </w:rPr>
      </w:pP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“Chihuahua, Chihuahua., al día </w:t>
      </w:r>
      <w:r w:rsidR="00622B1E">
        <w:rPr>
          <w:rFonts w:ascii="Arial" w:eastAsia="Arial" w:hAnsi="Arial" w:cs="Arial"/>
          <w:b/>
          <w:sz w:val="22"/>
          <w:szCs w:val="22"/>
          <w:lang w:eastAsia="es-MX"/>
        </w:rPr>
        <w:t>2</w:t>
      </w:r>
      <w:r w:rsidR="001055E0">
        <w:rPr>
          <w:rFonts w:ascii="Arial" w:eastAsia="Arial" w:hAnsi="Arial" w:cs="Arial"/>
          <w:b/>
          <w:sz w:val="22"/>
          <w:szCs w:val="22"/>
          <w:lang w:eastAsia="es-MX"/>
        </w:rPr>
        <w:t>4</w:t>
      </w:r>
      <w:r w:rsidR="00A8735E" w:rsidRPr="00977EEE">
        <w:rPr>
          <w:rFonts w:ascii="Arial" w:eastAsia="Arial" w:hAnsi="Arial" w:cs="Arial"/>
          <w:b/>
          <w:sz w:val="22"/>
          <w:szCs w:val="22"/>
          <w:lang w:eastAsia="es-MX"/>
        </w:rPr>
        <w:t xml:space="preserve"> </w:t>
      </w:r>
      <w:r w:rsidRPr="00977EEE">
        <w:rPr>
          <w:rFonts w:ascii="Arial" w:eastAsia="Arial" w:hAnsi="Arial" w:cs="Arial"/>
          <w:b/>
          <w:sz w:val="22"/>
          <w:szCs w:val="22"/>
          <w:lang w:eastAsia="es-MX"/>
        </w:rPr>
        <w:t>de</w:t>
      </w:r>
      <w:r w:rsidR="002E2FC2" w:rsidRPr="00977EEE">
        <w:rPr>
          <w:rFonts w:ascii="Arial" w:eastAsia="Arial" w:hAnsi="Arial" w:cs="Arial"/>
          <w:b/>
          <w:sz w:val="22"/>
          <w:szCs w:val="22"/>
          <w:lang w:eastAsia="es-MX"/>
        </w:rPr>
        <w:t xml:space="preserve"> juni</w:t>
      </w:r>
      <w:r w:rsidR="00213A6D" w:rsidRPr="00977EEE">
        <w:rPr>
          <w:rFonts w:ascii="Arial" w:eastAsia="Arial" w:hAnsi="Arial" w:cs="Arial"/>
          <w:b/>
          <w:sz w:val="22"/>
          <w:szCs w:val="22"/>
          <w:lang w:eastAsia="es-MX"/>
        </w:rPr>
        <w:t>o</w:t>
      </w:r>
      <w:r w:rsidR="008B33C9" w:rsidRPr="00977EEE">
        <w:rPr>
          <w:rFonts w:ascii="Arial" w:eastAsia="Arial" w:hAnsi="Arial" w:cs="Arial"/>
          <w:b/>
          <w:sz w:val="22"/>
          <w:szCs w:val="22"/>
          <w:lang w:eastAsia="es-MX"/>
        </w:rPr>
        <w:t xml:space="preserve"> </w:t>
      </w:r>
      <w:r w:rsidRPr="00977EEE">
        <w:rPr>
          <w:rFonts w:ascii="Arial" w:eastAsia="Arial" w:hAnsi="Arial" w:cs="Arial"/>
          <w:b/>
          <w:sz w:val="22"/>
          <w:szCs w:val="22"/>
          <w:lang w:eastAsia="es-MX"/>
        </w:rPr>
        <w:t>del 2022</w:t>
      </w: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>,</w:t>
      </w:r>
      <w:r w:rsidRPr="00977EEE"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t xml:space="preserve"> </w:t>
      </w: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se emite este acuerdo administrativo”. </w:t>
      </w:r>
    </w:p>
    <w:p w14:paraId="283F6475" w14:textId="453EDF93" w:rsidR="00AF7813" w:rsidRPr="00977EEE" w:rsidRDefault="00AF7813" w:rsidP="00AF7813">
      <w:pPr>
        <w:tabs>
          <w:tab w:val="left" w:pos="10348"/>
        </w:tabs>
        <w:spacing w:after="200" w:line="276" w:lineRule="auto"/>
        <w:ind w:left="284" w:right="49"/>
        <w:jc w:val="both"/>
        <w:rPr>
          <w:rFonts w:ascii="Arial" w:eastAsia="Arial" w:hAnsi="Arial" w:cs="Arial"/>
          <w:b/>
          <w:color w:val="000000"/>
          <w:sz w:val="22"/>
          <w:szCs w:val="22"/>
          <w:lang w:eastAsia="es-MX"/>
        </w:rPr>
      </w:pPr>
      <w:bookmarkStart w:id="1" w:name="_Hlk100595548"/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>Vista la solicitud presentada a través de la Plataforma Nacional de Transparencia SISAI 2.0, dirigida a esta Unidad de Transparencia del Municipio de Chihuahua,</w:t>
      </w:r>
      <w:r w:rsidRPr="00977EEE"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t xml:space="preserve"> </w:t>
      </w:r>
      <w:r w:rsidR="00E6633C"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>por el solicitante</w:t>
      </w:r>
      <w:r w:rsidR="00E46415"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, </w:t>
      </w:r>
      <w:r w:rsidR="002C5510"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>el cual</w:t>
      </w:r>
      <w:r w:rsidR="00E6633C"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 se le denominara </w:t>
      </w:r>
      <w:r w:rsidR="00622B1E" w:rsidRPr="00622B1E"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t>Luis Luis</w:t>
      </w:r>
      <w:r w:rsidR="00622B1E" w:rsidRPr="00977EEE">
        <w:rPr>
          <w:rFonts w:ascii="Arial" w:eastAsia="Arial" w:hAnsi="Arial" w:cs="Arial"/>
          <w:bCs/>
          <w:color w:val="000000"/>
          <w:sz w:val="22"/>
          <w:szCs w:val="22"/>
          <w:lang w:eastAsia="es-MX"/>
        </w:rPr>
        <w:t xml:space="preserve"> </w:t>
      </w:r>
      <w:r w:rsidR="000C4D62" w:rsidRPr="00977EEE">
        <w:rPr>
          <w:rFonts w:ascii="Arial" w:eastAsia="Arial" w:hAnsi="Arial" w:cs="Arial"/>
          <w:bCs/>
          <w:color w:val="000000"/>
          <w:sz w:val="22"/>
          <w:szCs w:val="22"/>
          <w:lang w:eastAsia="es-MX"/>
        </w:rPr>
        <w:t>con</w:t>
      </w:r>
      <w:r w:rsidRPr="00977EEE">
        <w:rPr>
          <w:rFonts w:ascii="Arial" w:eastAsia="Arial" w:hAnsi="Arial" w:cs="Arial"/>
          <w:bCs/>
          <w:color w:val="000000"/>
          <w:sz w:val="22"/>
          <w:szCs w:val="22"/>
          <w:lang w:eastAsia="es-MX"/>
        </w:rPr>
        <w:t xml:space="preserve"> </w:t>
      </w: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>número de</w:t>
      </w:r>
      <w:r w:rsidR="004F6EE1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 </w:t>
      </w:r>
      <w:r w:rsidRPr="00977EEE"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t xml:space="preserve">folio </w:t>
      </w:r>
      <w:r w:rsidR="000C4D62" w:rsidRPr="00977EEE">
        <w:rPr>
          <w:rFonts w:ascii="Arial" w:eastAsia="Arial" w:hAnsi="Arial" w:cs="Arial"/>
          <w:b/>
          <w:sz w:val="22"/>
          <w:szCs w:val="22"/>
          <w:lang w:eastAsia="es-MX"/>
        </w:rPr>
        <w:t>080146122003</w:t>
      </w:r>
      <w:r w:rsidR="00622B1E">
        <w:rPr>
          <w:rFonts w:ascii="Arial" w:eastAsia="Arial" w:hAnsi="Arial" w:cs="Arial"/>
          <w:b/>
          <w:sz w:val="22"/>
          <w:szCs w:val="22"/>
          <w:lang w:eastAsia="es-MX"/>
        </w:rPr>
        <w:t>9</w:t>
      </w:r>
      <w:r w:rsidR="00306346">
        <w:rPr>
          <w:rFonts w:ascii="Arial" w:eastAsia="Arial" w:hAnsi="Arial" w:cs="Arial"/>
          <w:b/>
          <w:sz w:val="22"/>
          <w:szCs w:val="22"/>
          <w:lang w:eastAsia="es-MX"/>
        </w:rPr>
        <w:t>2</w:t>
      </w: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>, mediante la cual, al amparo de la Ley de Transparencia y Acceso a la Información Públi</w:t>
      </w:r>
      <w:r w:rsidR="000056FE"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ca del Estado de Chihuahua, </w:t>
      </w:r>
      <w:r w:rsidR="000056FE" w:rsidRPr="00977EEE"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t>solicita</w:t>
      </w:r>
      <w:r w:rsidRPr="00977EEE"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t>:</w:t>
      </w:r>
    </w:p>
    <w:p w14:paraId="0159EA25" w14:textId="5107E9FC" w:rsidR="00622B1E" w:rsidRPr="00622B1E" w:rsidRDefault="00FA2EB0" w:rsidP="00622B1E">
      <w:pPr>
        <w:ind w:left="284"/>
        <w:jc w:val="both"/>
        <w:rPr>
          <w:rFonts w:ascii="Arial" w:hAnsi="Arial" w:cs="Arial"/>
          <w:b/>
          <w:sz w:val="22"/>
          <w:szCs w:val="22"/>
        </w:rPr>
      </w:pPr>
      <w:bookmarkStart w:id="2" w:name="_heading=h.1fob9te" w:colFirst="0" w:colLast="0"/>
      <w:bookmarkEnd w:id="2"/>
      <w:r>
        <w:rPr>
          <w:rFonts w:ascii="Arial" w:hAnsi="Arial" w:cs="Arial"/>
          <w:b/>
          <w:sz w:val="22"/>
          <w:szCs w:val="22"/>
        </w:rPr>
        <w:t>“</w:t>
      </w:r>
      <w:r w:rsidR="00622B1E" w:rsidRPr="00622B1E">
        <w:rPr>
          <w:rFonts w:ascii="Arial" w:hAnsi="Arial" w:cs="Arial"/>
          <w:b/>
          <w:sz w:val="22"/>
          <w:szCs w:val="22"/>
        </w:rPr>
        <w:t>—Quiero saber bajo que criterios se contrató a la empresa H2O CHIHUAHUA SA DE CV para ser proveedor del</w:t>
      </w:r>
      <w:r w:rsidR="00622B1E">
        <w:rPr>
          <w:rFonts w:ascii="Arial" w:hAnsi="Arial" w:cs="Arial"/>
          <w:b/>
          <w:sz w:val="22"/>
          <w:szCs w:val="22"/>
        </w:rPr>
        <w:t xml:space="preserve"> </w:t>
      </w:r>
      <w:r w:rsidR="00622B1E" w:rsidRPr="00622B1E">
        <w:rPr>
          <w:rFonts w:ascii="Arial" w:hAnsi="Arial" w:cs="Arial"/>
          <w:b/>
          <w:sz w:val="22"/>
          <w:szCs w:val="22"/>
        </w:rPr>
        <w:t>Gobierno Municipal de Chihuahua.</w:t>
      </w:r>
    </w:p>
    <w:p w14:paraId="71783719" w14:textId="77777777" w:rsidR="00622B1E" w:rsidRPr="00622B1E" w:rsidRDefault="00622B1E" w:rsidP="00622B1E">
      <w:pPr>
        <w:ind w:left="284"/>
        <w:jc w:val="both"/>
        <w:rPr>
          <w:rFonts w:ascii="Arial" w:hAnsi="Arial" w:cs="Arial"/>
          <w:b/>
          <w:sz w:val="22"/>
          <w:szCs w:val="22"/>
        </w:rPr>
      </w:pPr>
      <w:r w:rsidRPr="00622B1E">
        <w:rPr>
          <w:rFonts w:ascii="Arial" w:hAnsi="Arial" w:cs="Arial"/>
          <w:b/>
          <w:sz w:val="22"/>
          <w:szCs w:val="22"/>
        </w:rPr>
        <w:t>—De lo anterior, en caso de haber sido contratada por licitación, ¿que otras empresas participaron en el proceso?.</w:t>
      </w:r>
    </w:p>
    <w:p w14:paraId="4D79E052" w14:textId="4EA58F03" w:rsidR="00622B1E" w:rsidRPr="00622B1E" w:rsidRDefault="00622B1E" w:rsidP="00622B1E">
      <w:pPr>
        <w:ind w:left="284"/>
        <w:jc w:val="both"/>
        <w:rPr>
          <w:rFonts w:ascii="Arial" w:hAnsi="Arial" w:cs="Arial"/>
          <w:b/>
          <w:sz w:val="22"/>
          <w:szCs w:val="22"/>
        </w:rPr>
      </w:pPr>
      <w:r w:rsidRPr="00622B1E">
        <w:rPr>
          <w:rFonts w:ascii="Arial" w:hAnsi="Arial" w:cs="Arial"/>
          <w:b/>
          <w:sz w:val="22"/>
          <w:szCs w:val="22"/>
        </w:rPr>
        <w:t>—Pido la lista detallada (o reporte) de contratos, compras y ventas de botellas de agua y sus presentaciones, que surte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622B1E">
        <w:rPr>
          <w:rFonts w:ascii="Arial" w:hAnsi="Arial" w:cs="Arial"/>
          <w:b/>
          <w:sz w:val="22"/>
          <w:szCs w:val="22"/>
        </w:rPr>
        <w:t>la empresa al Gobierno Municipal de Chihuahua. (Agregar facturas y montos totales)</w:t>
      </w:r>
    </w:p>
    <w:p w14:paraId="579F9995" w14:textId="77777777" w:rsidR="00622B1E" w:rsidRPr="00622B1E" w:rsidRDefault="00622B1E" w:rsidP="00622B1E">
      <w:pPr>
        <w:ind w:left="284"/>
        <w:jc w:val="both"/>
        <w:rPr>
          <w:rFonts w:ascii="Arial" w:hAnsi="Arial" w:cs="Arial"/>
          <w:b/>
          <w:sz w:val="22"/>
          <w:szCs w:val="22"/>
        </w:rPr>
      </w:pPr>
      <w:r w:rsidRPr="00622B1E">
        <w:rPr>
          <w:rFonts w:ascii="Arial" w:hAnsi="Arial" w:cs="Arial"/>
          <w:b/>
          <w:sz w:val="22"/>
          <w:szCs w:val="22"/>
        </w:rPr>
        <w:t>—Detallar si sus contratos han sido bajo adjudicación directa o licitación.</w:t>
      </w:r>
    </w:p>
    <w:p w14:paraId="3651910F" w14:textId="16D9FCBC" w:rsidR="0090614F" w:rsidRDefault="00622B1E" w:rsidP="00622B1E">
      <w:pPr>
        <w:ind w:left="284"/>
        <w:jc w:val="both"/>
        <w:rPr>
          <w:rFonts w:ascii="Arial" w:hAnsi="Arial" w:cs="Arial"/>
          <w:b/>
          <w:sz w:val="22"/>
          <w:szCs w:val="22"/>
        </w:rPr>
      </w:pPr>
      <w:r w:rsidRPr="00622B1E">
        <w:rPr>
          <w:rFonts w:ascii="Arial" w:hAnsi="Arial" w:cs="Arial"/>
          <w:b/>
          <w:sz w:val="22"/>
          <w:szCs w:val="22"/>
        </w:rPr>
        <w:t>—Quiero saber cuáles son los lineamientos y requisitos para la contratación de proveedores para el municipio de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622B1E">
        <w:rPr>
          <w:rFonts w:ascii="Arial" w:hAnsi="Arial" w:cs="Arial"/>
          <w:b/>
          <w:sz w:val="22"/>
          <w:szCs w:val="22"/>
        </w:rPr>
        <w:t>Chihuahua</w:t>
      </w:r>
      <w:r w:rsidR="00306346" w:rsidRPr="00306346">
        <w:rPr>
          <w:rFonts w:ascii="Arial" w:hAnsi="Arial" w:cs="Arial"/>
          <w:b/>
          <w:sz w:val="22"/>
          <w:szCs w:val="22"/>
        </w:rPr>
        <w:t>.</w:t>
      </w:r>
      <w:r w:rsidR="00FA2EB0">
        <w:rPr>
          <w:rFonts w:ascii="Arial" w:hAnsi="Arial" w:cs="Arial"/>
          <w:b/>
          <w:sz w:val="22"/>
          <w:szCs w:val="22"/>
        </w:rPr>
        <w:t>”</w:t>
      </w:r>
    </w:p>
    <w:p w14:paraId="3B75CA24" w14:textId="77777777" w:rsidR="0090614F" w:rsidRPr="00977EEE" w:rsidRDefault="0090614F" w:rsidP="00BC5DBC">
      <w:pPr>
        <w:rPr>
          <w:rFonts w:ascii="Arial" w:hAnsi="Arial" w:cs="Arial"/>
          <w:sz w:val="22"/>
          <w:szCs w:val="22"/>
        </w:rPr>
      </w:pPr>
    </w:p>
    <w:p w14:paraId="64FBFF9A" w14:textId="06A4A210" w:rsidR="00AF7813" w:rsidRPr="00977EEE" w:rsidRDefault="00AF7813" w:rsidP="00AF7813">
      <w:pPr>
        <w:tabs>
          <w:tab w:val="left" w:pos="10348"/>
        </w:tabs>
        <w:spacing w:after="200" w:line="276" w:lineRule="auto"/>
        <w:ind w:left="284" w:right="49"/>
        <w:rPr>
          <w:rFonts w:ascii="Arial" w:eastAsia="Arial" w:hAnsi="Arial" w:cs="Arial"/>
          <w:color w:val="333333"/>
          <w:sz w:val="22"/>
          <w:szCs w:val="22"/>
          <w:lang w:eastAsia="es-MX"/>
        </w:rPr>
      </w:pPr>
      <w:r w:rsidRPr="00977EEE">
        <w:rPr>
          <w:rFonts w:ascii="Arial" w:eastAsia="Arial" w:hAnsi="Arial" w:cs="Arial"/>
          <w:sz w:val="22"/>
          <w:szCs w:val="22"/>
          <w:lang w:eastAsia="es-MX"/>
        </w:rPr>
        <w:t>Por</w:t>
      </w:r>
      <w:r w:rsidRPr="00977EEE">
        <w:rPr>
          <w:rFonts w:ascii="Arial" w:eastAsia="Arial" w:hAnsi="Arial" w:cs="Arial"/>
          <w:color w:val="333333"/>
          <w:sz w:val="22"/>
          <w:szCs w:val="22"/>
          <w:lang w:eastAsia="es-MX"/>
        </w:rPr>
        <w:t xml:space="preserve"> lo que esta Unidad de Transparencia procede a dar respuesta en los siguientes términos y: -----------------------------------------------------------------------------------------------------------</w:t>
      </w:r>
    </w:p>
    <w:p w14:paraId="3289AA30" w14:textId="77777777" w:rsidR="00AF7813" w:rsidRPr="00977EEE" w:rsidRDefault="00AF7813" w:rsidP="00AF7813">
      <w:pPr>
        <w:tabs>
          <w:tab w:val="left" w:pos="10348"/>
        </w:tabs>
        <w:spacing w:after="200" w:line="276" w:lineRule="auto"/>
        <w:ind w:left="284" w:right="49"/>
        <w:jc w:val="center"/>
        <w:rPr>
          <w:rFonts w:ascii="Arial" w:eastAsia="Arial" w:hAnsi="Arial" w:cs="Arial"/>
          <w:b/>
          <w:sz w:val="22"/>
          <w:szCs w:val="22"/>
          <w:lang w:eastAsia="es-MX"/>
        </w:rPr>
      </w:pPr>
      <w:r w:rsidRPr="00977EEE">
        <w:rPr>
          <w:rFonts w:ascii="Arial" w:eastAsia="Arial" w:hAnsi="Arial" w:cs="Arial"/>
          <w:b/>
          <w:sz w:val="22"/>
          <w:szCs w:val="22"/>
          <w:lang w:eastAsia="es-MX"/>
        </w:rPr>
        <w:t>C O N S I D E R A N D O:</w:t>
      </w:r>
    </w:p>
    <w:p w14:paraId="6652B4D9" w14:textId="77777777" w:rsidR="00AF7813" w:rsidRPr="00977EEE" w:rsidRDefault="00AF7813" w:rsidP="00AF7813">
      <w:pPr>
        <w:tabs>
          <w:tab w:val="left" w:pos="10348"/>
        </w:tabs>
        <w:spacing w:after="200" w:line="276" w:lineRule="auto"/>
        <w:ind w:left="284" w:right="49"/>
        <w:jc w:val="both"/>
        <w:rPr>
          <w:rFonts w:ascii="Arial" w:eastAsia="Arial" w:hAnsi="Arial" w:cs="Arial"/>
          <w:color w:val="000000"/>
          <w:sz w:val="22"/>
          <w:szCs w:val="22"/>
          <w:lang w:eastAsia="es-MX"/>
        </w:rPr>
      </w:pPr>
      <w:bookmarkStart w:id="3" w:name="_heading=h.gjdgxs" w:colFirst="0" w:colLast="0"/>
      <w:bookmarkEnd w:id="3"/>
      <w:r w:rsidRPr="00977EEE"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t>I.-</w:t>
      </w: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 Que conforme lo disponen las </w:t>
      </w:r>
      <w:r w:rsidRPr="00977EEE"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t>fracciones II, III y IV, del artículo 38</w:t>
      </w: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 de la Ley de Transparencia y Acceso a la Información Pública del Estado de Chihuahua (La Ley), es competencia </w:t>
      </w:r>
      <w:r w:rsidRPr="00977EEE">
        <w:rPr>
          <w:rFonts w:ascii="Arial" w:eastAsia="Arial" w:hAnsi="Arial" w:cs="Arial"/>
          <w:sz w:val="22"/>
          <w:szCs w:val="22"/>
          <w:lang w:eastAsia="es-MX"/>
        </w:rPr>
        <w:t xml:space="preserve">del Municipio de Chihuahua en su carácter de Sujeto Obligado y a través de </w:t>
      </w: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>esta Unidad de Transparencia, el recibir y tramitar las Solicitudes de Información Pública que se hagan con respecto de la que se encuentre en sus archivos, datos o registros; motivo por el cual, se dio el debido trámite a la petición en comento.</w:t>
      </w:r>
    </w:p>
    <w:p w14:paraId="0DF0D8A1" w14:textId="5DA97FCC" w:rsidR="00AF7813" w:rsidRPr="00977EEE" w:rsidRDefault="00AF7813" w:rsidP="00AF7813">
      <w:pPr>
        <w:tabs>
          <w:tab w:val="left" w:pos="10348"/>
        </w:tabs>
        <w:spacing w:after="200" w:line="276" w:lineRule="auto"/>
        <w:ind w:left="284" w:right="49"/>
        <w:jc w:val="both"/>
        <w:rPr>
          <w:rFonts w:ascii="Arial" w:eastAsia="Arial" w:hAnsi="Arial" w:cs="Arial"/>
          <w:color w:val="000000"/>
          <w:sz w:val="22"/>
          <w:szCs w:val="22"/>
          <w:lang w:eastAsia="es-MX"/>
        </w:rPr>
      </w:pPr>
      <w:r w:rsidRPr="00977EEE"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lastRenderedPageBreak/>
        <w:t>II.-</w:t>
      </w: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 Luego, con la finalidad de recabar la información antes descrita, y cumplir con el principio de exhaustividad en su búsqueda, de conformidad con lo establecido por el artículo 54 de la Ley de Transparencia y Acceso a la Información Pública del Estado, se llevó a cabo el</w:t>
      </w:r>
      <w:r w:rsidR="000C62F4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 </w:t>
      </w: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>procedimiento interno, resultando ser</w:t>
      </w:r>
      <w:r w:rsidR="00622B1E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 Oficialía Mayor</w:t>
      </w:r>
      <w:r w:rsidR="007A58E3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, </w:t>
      </w: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>quie</w:t>
      </w:r>
      <w:r w:rsidR="007569E6"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>n</w:t>
      </w: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 </w:t>
      </w:r>
      <w:r w:rsidR="007569E6"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>habiéndole</w:t>
      </w:r>
      <w:r w:rsidR="003C1BA1">
        <w:rPr>
          <w:rFonts w:ascii="Arial" w:eastAsia="Arial" w:hAnsi="Arial" w:cs="Arial"/>
          <w:color w:val="000000"/>
          <w:sz w:val="22"/>
          <w:szCs w:val="22"/>
          <w:lang w:eastAsia="es-MX"/>
        </w:rPr>
        <w:t>s</w:t>
      </w: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 girado oficio, atendieron conforme a sus funciones realizando una búsqueda exhaustiva y razonable de la información y </w:t>
      </w:r>
      <w:r w:rsidRPr="00977EEE">
        <w:rPr>
          <w:rFonts w:ascii="Arial" w:eastAsia="Arial" w:hAnsi="Arial" w:cs="Arial"/>
          <w:color w:val="000000"/>
          <w:sz w:val="22"/>
          <w:szCs w:val="22"/>
          <w:highlight w:val="white"/>
          <w:lang w:eastAsia="es-MX"/>
        </w:rPr>
        <w:t>a efecto de indagar si en sus archivos, registros o datos obra información relacionada con la que se detalla en la solicitud de acuerdo a su competencia y atribuciones y llevar a cabo una mejor y más precisa búsqueda pusieron a personal de sus áreas respectivas a revisar archivos físicos, electrónicos, digitales y demás documentos; lo anterior con fundamento y conforme lo disponen los artículos 38, 52, 42, de la Ley; 50, 51,57, 80 y demás relativos</w:t>
      </w: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 y aplicables del reglamento de Transparencia y Acceso a la Información del Municipio de Chihuahua, Décimo de los Lineamientos Técnicos Generales para la Publicación, Homologación y Estandarización de la Información de las Obligaciones Establecidas en el Título Quinto y en la Fracción IV del Artículos 19, 20 y 31 de la Ley General de Transparencia y Acceso a la Información Pública; por lo que se recopiló la información que obra dentro de los Archivos de las Unidades Administrativas arriba señaladas de este Municipio que se considera cabal y pertinente entregar.</w:t>
      </w:r>
    </w:p>
    <w:p w14:paraId="6BB34C43" w14:textId="77777777" w:rsidR="00AF7813" w:rsidRPr="00977EEE" w:rsidRDefault="00AF7813" w:rsidP="00AF7813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284" w:right="49"/>
        <w:jc w:val="both"/>
        <w:rPr>
          <w:rFonts w:ascii="Arial" w:eastAsia="Arial" w:hAnsi="Arial" w:cs="Arial"/>
          <w:color w:val="000000"/>
          <w:sz w:val="22"/>
          <w:szCs w:val="22"/>
          <w:highlight w:val="white"/>
          <w:lang w:eastAsia="es-MX"/>
        </w:rPr>
      </w:pPr>
      <w:r w:rsidRPr="00977EEE"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t>III.-</w:t>
      </w: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 Para proceder a dar respuesta a la petición descrita, consistente en proporcionarle los datos relativos a</w:t>
      </w:r>
      <w:r w:rsidRPr="00977EEE">
        <w:rPr>
          <w:rFonts w:ascii="Arial" w:eastAsia="Arial" w:hAnsi="Arial" w:cs="Arial"/>
          <w:color w:val="000000"/>
          <w:sz w:val="22"/>
          <w:szCs w:val="22"/>
          <w:highlight w:val="white"/>
          <w:lang w:eastAsia="es-MX"/>
        </w:rPr>
        <w:t xml:space="preserve"> su solicitud, y en cumplimiento de manera integral en nuestra obligación de informarle, las áreas administrativas que conforme a sus atribuciones y funciones pudieran poseer, generar, transformar u obtener la información, remite, mediante oficio, a la Unidad de Transparencia dicha información y en su caso las manifestaciones fundadas y motivadas de aquella que no es posible entregar en virtud de la incompetencia del área para poseer, </w:t>
      </w:r>
      <w:r w:rsidRPr="00977EEE">
        <w:rPr>
          <w:rFonts w:ascii="Arial" w:eastAsia="Arial" w:hAnsi="Arial" w:cs="Arial"/>
          <w:bCs/>
          <w:color w:val="000000"/>
          <w:sz w:val="22"/>
          <w:szCs w:val="22"/>
          <w:highlight w:val="white"/>
          <w:lang w:eastAsia="es-MX"/>
        </w:rPr>
        <w:t>generar, transformar u obtener la información.</w:t>
      </w:r>
    </w:p>
    <w:p w14:paraId="424DD0C7" w14:textId="3A154719" w:rsidR="000C62F4" w:rsidRPr="00977EEE" w:rsidRDefault="00AF7813" w:rsidP="0072212C">
      <w:pPr>
        <w:tabs>
          <w:tab w:val="left" w:pos="10348"/>
        </w:tabs>
        <w:spacing w:after="200" w:line="276" w:lineRule="auto"/>
        <w:ind w:left="284" w:right="49"/>
        <w:jc w:val="both"/>
        <w:rPr>
          <w:rFonts w:ascii="Arial" w:eastAsia="Arial" w:hAnsi="Arial" w:cs="Arial"/>
          <w:sz w:val="22"/>
          <w:szCs w:val="22"/>
          <w:lang w:eastAsia="es-MX"/>
        </w:rPr>
      </w:pP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>En consecuencia, la Unidad de Transparencia hace</w:t>
      </w:r>
      <w:r w:rsidR="00155966"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 la recopilación de la respuesta del </w:t>
      </w:r>
      <w:r w:rsidR="00E86812"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 área administrativa</w:t>
      </w: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, le da el debido tratamiento para que sea clara y confiable y la entrega al solicitante; con lo anterior se atiende en los términos requeridos en su petición, mencionando a usted que se adjuntan en archivos electrónicos, en formatos PDF, Word, , información que cumple con las formalidades establecidas en la Ley de Transparencia y Acceso a la Información pública, por lo que tiene dando cabal cumplimiento en todas y cada una de las partes </w:t>
      </w:r>
      <w:r w:rsidRPr="00977EEE">
        <w:rPr>
          <w:rFonts w:ascii="Arial" w:eastAsia="Arial" w:hAnsi="Arial" w:cs="Arial"/>
          <w:sz w:val="22"/>
          <w:szCs w:val="22"/>
          <w:lang w:eastAsia="es-MX"/>
        </w:rPr>
        <w:t>y con ello se tiene por contestada de manera integral, oportuna, verificable, accesible, completa, veraz, detallada, clara, en la forma señalada y en términos sencillos, atendiendo a la petición realizada a este sujeto obligado a través de la solicitud de mérito</w:t>
      </w:r>
      <w:bookmarkStart w:id="4" w:name="_heading=h.3znysh7" w:colFirst="0" w:colLast="0"/>
      <w:bookmarkEnd w:id="4"/>
      <w:r w:rsidRPr="00977EEE">
        <w:rPr>
          <w:rFonts w:ascii="Arial" w:eastAsia="Arial" w:hAnsi="Arial" w:cs="Arial"/>
          <w:sz w:val="22"/>
          <w:szCs w:val="22"/>
          <w:lang w:eastAsia="es-MX"/>
        </w:rPr>
        <w:t>:</w:t>
      </w:r>
    </w:p>
    <w:p w14:paraId="5D555DC7" w14:textId="77777777" w:rsidR="0072212C" w:rsidRPr="00977EEE" w:rsidRDefault="0072212C" w:rsidP="0072212C">
      <w:pPr>
        <w:tabs>
          <w:tab w:val="left" w:pos="10348"/>
        </w:tabs>
        <w:spacing w:line="259" w:lineRule="auto"/>
        <w:ind w:left="284" w:right="49"/>
        <w:jc w:val="both"/>
        <w:rPr>
          <w:rFonts w:ascii="Arial" w:hAnsi="Arial" w:cs="Arial"/>
          <w:b/>
          <w:sz w:val="22"/>
          <w:szCs w:val="22"/>
        </w:rPr>
      </w:pPr>
      <w:r w:rsidRPr="00977EEE">
        <w:rPr>
          <w:rFonts w:ascii="Arial" w:hAnsi="Arial" w:cs="Arial"/>
          <w:b/>
          <w:sz w:val="22"/>
          <w:szCs w:val="22"/>
        </w:rPr>
        <w:t>En respuesta a su solicitud le informo:</w:t>
      </w:r>
    </w:p>
    <w:p w14:paraId="2EFB7103" w14:textId="77777777" w:rsidR="0072212C" w:rsidRPr="00977EEE" w:rsidRDefault="0072212C" w:rsidP="0072212C">
      <w:pPr>
        <w:tabs>
          <w:tab w:val="left" w:pos="10348"/>
        </w:tabs>
        <w:spacing w:line="259" w:lineRule="auto"/>
        <w:ind w:left="284" w:right="49"/>
        <w:jc w:val="both"/>
        <w:rPr>
          <w:rFonts w:ascii="Arial" w:hAnsi="Arial" w:cs="Arial"/>
          <w:b/>
          <w:sz w:val="22"/>
          <w:szCs w:val="22"/>
        </w:rPr>
      </w:pPr>
    </w:p>
    <w:p w14:paraId="7F2B5222" w14:textId="1E1D32C2" w:rsidR="0072212C" w:rsidRDefault="001055E0" w:rsidP="0072212C">
      <w:pPr>
        <w:tabs>
          <w:tab w:val="left" w:pos="10348"/>
        </w:tabs>
        <w:spacing w:line="259" w:lineRule="auto"/>
        <w:ind w:left="708" w:right="49"/>
        <w:jc w:val="both"/>
        <w:rPr>
          <w:rFonts w:ascii="Arial" w:eastAsia="Arial" w:hAnsi="Arial" w:cs="Arial"/>
          <w:b/>
          <w:color w:val="000000"/>
          <w:sz w:val="22"/>
          <w:szCs w:val="22"/>
          <w:lang w:eastAsia="es-MX"/>
        </w:rPr>
      </w:pPr>
      <w:r w:rsidRPr="001055E0"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t xml:space="preserve">Debido al volumen y calidad de los documentos que sobrepasa la capacidad y el límite del sistema, se anexa link donde podrá descargar los documentos con la </w:t>
      </w:r>
      <w:r w:rsidRPr="001055E0"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lastRenderedPageBreak/>
        <w:t xml:space="preserve">información correspondiente con base a la solicitud con número de                             </w:t>
      </w:r>
      <w:r w:rsidR="0072212C" w:rsidRPr="00977EEE"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t>0801461220003</w:t>
      </w:r>
      <w:r w:rsidR="00622B1E"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t>9</w:t>
      </w:r>
      <w:r w:rsidR="00306346"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t>2.</w:t>
      </w:r>
    </w:p>
    <w:p w14:paraId="6130F98B" w14:textId="2EE224C3" w:rsidR="0077248E" w:rsidRDefault="0077248E" w:rsidP="0072212C">
      <w:pPr>
        <w:tabs>
          <w:tab w:val="left" w:pos="10348"/>
        </w:tabs>
        <w:spacing w:line="259" w:lineRule="auto"/>
        <w:ind w:left="708" w:right="49"/>
        <w:jc w:val="both"/>
        <w:rPr>
          <w:rFonts w:ascii="Arial" w:eastAsia="Arial" w:hAnsi="Arial" w:cs="Arial"/>
          <w:b/>
          <w:color w:val="000000"/>
          <w:sz w:val="22"/>
          <w:szCs w:val="22"/>
          <w:lang w:eastAsia="es-MX"/>
        </w:rPr>
      </w:pPr>
    </w:p>
    <w:p w14:paraId="34A90975" w14:textId="1BCF4EA4" w:rsidR="0077248E" w:rsidRDefault="00000000" w:rsidP="0072212C">
      <w:pPr>
        <w:tabs>
          <w:tab w:val="left" w:pos="10348"/>
        </w:tabs>
        <w:spacing w:line="259" w:lineRule="auto"/>
        <w:ind w:left="708" w:right="49"/>
        <w:jc w:val="both"/>
        <w:rPr>
          <w:rFonts w:ascii="Arial" w:eastAsia="Arial" w:hAnsi="Arial" w:cs="Arial"/>
          <w:b/>
          <w:color w:val="000000"/>
          <w:sz w:val="22"/>
          <w:szCs w:val="22"/>
          <w:lang w:eastAsia="es-MX"/>
        </w:rPr>
      </w:pPr>
      <w:hyperlink r:id="rId7" w:history="1">
        <w:r w:rsidR="0077248E" w:rsidRPr="00D67E8D">
          <w:rPr>
            <w:rStyle w:val="Hipervnculo"/>
            <w:rFonts w:ascii="Arial" w:eastAsia="Arial" w:hAnsi="Arial" w:cs="Arial"/>
            <w:b/>
            <w:sz w:val="22"/>
            <w:szCs w:val="22"/>
            <w:lang w:eastAsia="es-MX"/>
          </w:rPr>
          <w:t>http://www.municipiochihuahua.gob.mx/TransparenciaArchivos/CTGGAA/Acceso%20a%20la%20Informacion/RESPUESTAS/res_SI%20080146122000392.zip</w:t>
        </w:r>
      </w:hyperlink>
    </w:p>
    <w:p w14:paraId="1EC4664C" w14:textId="77777777" w:rsidR="00A67B8E" w:rsidRPr="007D559F" w:rsidRDefault="00A67B8E" w:rsidP="0072212C">
      <w:pPr>
        <w:tabs>
          <w:tab w:val="left" w:pos="10348"/>
        </w:tabs>
        <w:spacing w:line="259" w:lineRule="auto"/>
        <w:ind w:right="49"/>
        <w:jc w:val="both"/>
        <w:rPr>
          <w:rFonts w:ascii="Arial" w:eastAsia="Arial" w:hAnsi="Arial" w:cs="Arial"/>
          <w:b/>
          <w:color w:val="000000"/>
          <w:sz w:val="22"/>
          <w:szCs w:val="22"/>
          <w:lang w:eastAsia="es-MX"/>
        </w:rPr>
      </w:pPr>
    </w:p>
    <w:p w14:paraId="4E828EB2" w14:textId="656F859A" w:rsidR="00AF7813" w:rsidRPr="00977EEE" w:rsidRDefault="00AF7813" w:rsidP="00AF7813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284" w:right="49"/>
        <w:jc w:val="both"/>
        <w:rPr>
          <w:rFonts w:ascii="Arial" w:eastAsia="Arial" w:hAnsi="Arial" w:cs="Arial"/>
          <w:color w:val="000000"/>
          <w:sz w:val="22"/>
          <w:szCs w:val="22"/>
          <w:lang w:eastAsia="es-MX"/>
        </w:rPr>
      </w:pPr>
      <w:r w:rsidRPr="00977EEE"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t>IV.-</w:t>
      </w: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 Por lo antes expuesto, al no existir algún trámite pendiente al respecto, se tiene por desahogada la solicitud de acceso a la información pública correspondiente al número de </w:t>
      </w:r>
      <w:r w:rsidRPr="00977EEE">
        <w:rPr>
          <w:rFonts w:ascii="Arial" w:eastAsia="Arial" w:hAnsi="Arial" w:cs="Arial"/>
          <w:b/>
          <w:color w:val="000000"/>
          <w:sz w:val="22"/>
          <w:szCs w:val="22"/>
          <w:lang w:eastAsia="es-MX"/>
        </w:rPr>
        <w:t xml:space="preserve">folio </w:t>
      </w:r>
      <w:r w:rsidR="000C4D62" w:rsidRPr="00977EEE">
        <w:rPr>
          <w:rFonts w:ascii="Arial" w:eastAsia="Arial" w:hAnsi="Arial" w:cs="Arial"/>
          <w:b/>
          <w:sz w:val="22"/>
          <w:szCs w:val="22"/>
          <w:lang w:eastAsia="es-MX"/>
        </w:rPr>
        <w:t>080146220003</w:t>
      </w:r>
      <w:r w:rsidR="00622B1E">
        <w:rPr>
          <w:rFonts w:ascii="Arial" w:eastAsia="Arial" w:hAnsi="Arial" w:cs="Arial"/>
          <w:b/>
          <w:sz w:val="22"/>
          <w:szCs w:val="22"/>
          <w:lang w:eastAsia="es-MX"/>
        </w:rPr>
        <w:t>9</w:t>
      </w:r>
      <w:r w:rsidR="00306346">
        <w:rPr>
          <w:rFonts w:ascii="Arial" w:eastAsia="Arial" w:hAnsi="Arial" w:cs="Arial"/>
          <w:b/>
          <w:sz w:val="22"/>
          <w:szCs w:val="22"/>
          <w:lang w:eastAsia="es-MX"/>
        </w:rPr>
        <w:t>2</w:t>
      </w: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>, en los términ</w:t>
      </w:r>
      <w:r w:rsidR="00175674"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>os expuestos y precisados</w:t>
      </w:r>
      <w:r w:rsidR="00D50E45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 por</w:t>
      </w:r>
      <w:r w:rsidR="00622B1E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 Oficialía Mayor</w:t>
      </w:r>
      <w:r w:rsidR="000C4D62"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>; de</w:t>
      </w: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 conformidad </w:t>
      </w:r>
      <w:r w:rsidR="00175674"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>constitución</w:t>
      </w: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 xml:space="preserve"> Política de los Estados Unidos Mexicanos; 4°, fracción II, de la Constitución Política del Estado de Chihuahua; 40, 41, 42, 47 y 55 de la Ley de Transparencia y Acceso a la Información Pública del Estado de Chihuahua</w:t>
      </w:r>
    </w:p>
    <w:p w14:paraId="01A915FD" w14:textId="77777777" w:rsidR="00AF7813" w:rsidRPr="00977EEE" w:rsidRDefault="00AF7813" w:rsidP="00AF7813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284" w:right="49"/>
        <w:jc w:val="both"/>
        <w:rPr>
          <w:rFonts w:ascii="Arial" w:eastAsia="Arial" w:hAnsi="Arial" w:cs="Arial"/>
          <w:color w:val="000000"/>
          <w:sz w:val="22"/>
          <w:szCs w:val="22"/>
          <w:lang w:eastAsia="es-MX"/>
        </w:rPr>
      </w:pPr>
      <w:r w:rsidRPr="00977EEE">
        <w:rPr>
          <w:rFonts w:ascii="Arial" w:eastAsia="Arial" w:hAnsi="Arial" w:cs="Arial"/>
          <w:color w:val="000000"/>
          <w:sz w:val="22"/>
          <w:szCs w:val="22"/>
          <w:lang w:eastAsia="es-MX"/>
        </w:rPr>
        <w:t>Por lo anteriormente expuesto y fundado, es que se emite el siguiente:</w:t>
      </w:r>
    </w:p>
    <w:p w14:paraId="4EBD3DC9" w14:textId="77777777" w:rsidR="00AF7813" w:rsidRPr="00977EEE" w:rsidRDefault="00AF7813" w:rsidP="00AF7813">
      <w:pPr>
        <w:tabs>
          <w:tab w:val="left" w:pos="10348"/>
        </w:tabs>
        <w:spacing w:after="200" w:line="276" w:lineRule="auto"/>
        <w:ind w:left="284" w:right="49"/>
        <w:jc w:val="center"/>
        <w:rPr>
          <w:rFonts w:ascii="Arial" w:eastAsia="Arial" w:hAnsi="Arial" w:cs="Arial"/>
          <w:b/>
          <w:sz w:val="22"/>
          <w:szCs w:val="22"/>
          <w:lang w:eastAsia="es-MX"/>
        </w:rPr>
      </w:pPr>
      <w:r w:rsidRPr="00977EEE">
        <w:rPr>
          <w:rFonts w:ascii="Arial" w:eastAsia="Arial" w:hAnsi="Arial" w:cs="Arial"/>
          <w:b/>
          <w:sz w:val="22"/>
          <w:szCs w:val="22"/>
          <w:lang w:eastAsia="es-MX"/>
        </w:rPr>
        <w:t>A C U E R D O:</w:t>
      </w:r>
    </w:p>
    <w:p w14:paraId="4CF82EAC" w14:textId="77777777" w:rsidR="00AF7813" w:rsidRPr="00977EEE" w:rsidRDefault="00AF7813" w:rsidP="00AF7813">
      <w:pPr>
        <w:tabs>
          <w:tab w:val="left" w:pos="10348"/>
        </w:tabs>
        <w:spacing w:after="200" w:line="276" w:lineRule="auto"/>
        <w:ind w:left="284" w:right="49"/>
        <w:jc w:val="both"/>
        <w:rPr>
          <w:rFonts w:ascii="Arial" w:eastAsia="Arial" w:hAnsi="Arial" w:cs="Arial"/>
          <w:sz w:val="22"/>
          <w:szCs w:val="22"/>
          <w:lang w:eastAsia="es-MX"/>
        </w:rPr>
      </w:pPr>
      <w:r w:rsidRPr="00977EEE">
        <w:rPr>
          <w:rFonts w:ascii="Arial" w:eastAsia="Arial" w:hAnsi="Arial" w:cs="Arial"/>
          <w:sz w:val="22"/>
          <w:szCs w:val="22"/>
          <w:lang w:eastAsia="es-MX"/>
        </w:rPr>
        <w:t>PRIMERO. - Con fundamento en los artículos 5 fracción XIX, 32 fracción IV, 40, 55, 38 fracción II, de la Ley de Transparencia y Acceso a la Información Pública del Estado de Chihuahua, ha lugar a acordar de conformidad la solicitud planteada, pudiendo el usuario acceder a dicha información en la forma y términos expuestos en el considerando III, del presente proveído. -------------------------------------------------------------------------------------------------</w:t>
      </w:r>
    </w:p>
    <w:p w14:paraId="68235BF1" w14:textId="77777777" w:rsidR="00AF7813" w:rsidRPr="00977EEE" w:rsidRDefault="00AF7813" w:rsidP="00AF7813">
      <w:pPr>
        <w:tabs>
          <w:tab w:val="left" w:pos="10348"/>
        </w:tabs>
        <w:spacing w:after="200" w:line="276" w:lineRule="auto"/>
        <w:ind w:left="284" w:right="49"/>
        <w:jc w:val="both"/>
        <w:rPr>
          <w:rFonts w:ascii="Arial" w:eastAsia="Arial" w:hAnsi="Arial" w:cs="Arial"/>
          <w:sz w:val="22"/>
          <w:szCs w:val="22"/>
          <w:lang w:eastAsia="es-MX"/>
        </w:rPr>
      </w:pPr>
      <w:r w:rsidRPr="00977EEE">
        <w:rPr>
          <w:rFonts w:ascii="Arial" w:eastAsia="Arial" w:hAnsi="Arial" w:cs="Arial"/>
          <w:sz w:val="22"/>
          <w:szCs w:val="22"/>
          <w:lang w:eastAsia="es-MX"/>
        </w:rPr>
        <w:t>SEGUNDO. –Esta Unidad de Transparencia según lo antes expuesto y conforme lo dispone el artículo 136 del ordenamiento jurídico en cita, le hace de su conocimiento la leyenda prevista en el propio artículo, en los siguientes términos:</w:t>
      </w:r>
    </w:p>
    <w:p w14:paraId="2F8B1620" w14:textId="77777777" w:rsidR="00AF7813" w:rsidRPr="00977EEE" w:rsidRDefault="00AF7813" w:rsidP="00AF7813">
      <w:pPr>
        <w:tabs>
          <w:tab w:val="left" w:pos="10348"/>
        </w:tabs>
        <w:spacing w:after="200" w:line="276" w:lineRule="auto"/>
        <w:ind w:left="284" w:right="49"/>
        <w:jc w:val="both"/>
        <w:rPr>
          <w:rFonts w:ascii="Arial" w:eastAsia="Arial" w:hAnsi="Arial" w:cs="Arial"/>
          <w:sz w:val="22"/>
          <w:szCs w:val="22"/>
          <w:lang w:eastAsia="es-MX"/>
        </w:rPr>
      </w:pPr>
      <w:r w:rsidRPr="00977EEE">
        <w:rPr>
          <w:rFonts w:ascii="Arial" w:eastAsia="Arial" w:hAnsi="Arial" w:cs="Arial"/>
          <w:sz w:val="22"/>
          <w:szCs w:val="22"/>
          <w:lang w:eastAsia="es-MX"/>
        </w:rPr>
        <w:t>"Si el solicitante no está satisfecho con la respuesta obtenida, podrá interponer, por sí mismo o a través de su representante, de manera directa o por medios electrónicos, recurso de revisión ante el Organismo Garante o ante la Unidad de Transparencia que haya conocido de la solicitud, dentro de los quince días hábiles siguientes a la fecha de la notificación de la respuesta, o del vencimiento del plazo para su notificación."</w:t>
      </w:r>
      <w:bookmarkStart w:id="5" w:name="_heading=h.30j0zll" w:colFirst="0" w:colLast="0"/>
      <w:bookmarkEnd w:id="5"/>
    </w:p>
    <w:p w14:paraId="05DCA0D8" w14:textId="0FFC3677" w:rsidR="00AF7813" w:rsidRPr="00977EEE" w:rsidRDefault="00AF7813" w:rsidP="00AF7813">
      <w:pPr>
        <w:tabs>
          <w:tab w:val="left" w:pos="10348"/>
        </w:tabs>
        <w:spacing w:after="200" w:line="276" w:lineRule="auto"/>
        <w:ind w:left="284" w:right="49"/>
        <w:jc w:val="both"/>
        <w:rPr>
          <w:rFonts w:ascii="Arial" w:eastAsia="Arial" w:hAnsi="Arial" w:cs="Arial"/>
          <w:sz w:val="22"/>
          <w:szCs w:val="22"/>
          <w:lang w:eastAsia="es-MX"/>
        </w:rPr>
      </w:pPr>
      <w:r w:rsidRPr="00977EEE">
        <w:rPr>
          <w:rFonts w:ascii="Arial" w:eastAsia="Arial" w:hAnsi="Arial" w:cs="Arial"/>
          <w:sz w:val="22"/>
          <w:szCs w:val="22"/>
          <w:lang w:eastAsia="es-MX"/>
        </w:rPr>
        <w:t xml:space="preserve">TERCERO. - Notifíquese en la forma señalada por el solicitante, en los términos que ordenan los artículos 38 fracción VI y 55 de la Ley de Transparencia y Acceso a la Información Pública del Estado de Chihuahua, notifíquese al usuario del presente proveído en el domicilio o conforme el medio señalado para tales efectos, designando para la realización de dicha diligencia a la </w:t>
      </w:r>
      <w:r w:rsidRPr="00977EEE">
        <w:rPr>
          <w:rFonts w:ascii="Arial" w:eastAsia="Arial" w:hAnsi="Arial" w:cs="Arial"/>
          <w:b/>
          <w:bCs/>
          <w:sz w:val="22"/>
          <w:szCs w:val="22"/>
          <w:lang w:eastAsia="es-MX"/>
        </w:rPr>
        <w:t>Lic. Carmen Yazmin Hidalgo Posada</w:t>
      </w:r>
      <w:r w:rsidRPr="00977EEE">
        <w:rPr>
          <w:rFonts w:ascii="Arial" w:eastAsia="Arial" w:hAnsi="Arial" w:cs="Arial"/>
          <w:sz w:val="22"/>
          <w:szCs w:val="22"/>
          <w:lang w:eastAsia="es-MX"/>
        </w:rPr>
        <w:t>, Coordinadora de Transparencia</w:t>
      </w:r>
      <w:r w:rsidR="00BF7264" w:rsidRPr="00977EEE">
        <w:rPr>
          <w:rFonts w:ascii="Arial" w:eastAsia="Arial" w:hAnsi="Arial" w:cs="Arial"/>
          <w:sz w:val="22"/>
          <w:szCs w:val="22"/>
          <w:lang w:eastAsia="es-MX"/>
        </w:rPr>
        <w:t xml:space="preserve">, </w:t>
      </w:r>
      <w:r w:rsidRPr="00977EEE">
        <w:rPr>
          <w:rFonts w:ascii="Arial" w:eastAsia="Arial" w:hAnsi="Arial" w:cs="Arial"/>
          <w:sz w:val="22"/>
          <w:szCs w:val="22"/>
          <w:lang w:eastAsia="es-MX"/>
        </w:rPr>
        <w:t>Gobierno Abierto</w:t>
      </w:r>
      <w:r w:rsidR="00BF7264" w:rsidRPr="00977EEE">
        <w:rPr>
          <w:rFonts w:ascii="Arial" w:eastAsia="Arial" w:hAnsi="Arial" w:cs="Arial"/>
          <w:sz w:val="22"/>
          <w:szCs w:val="22"/>
          <w:lang w:eastAsia="es-MX"/>
        </w:rPr>
        <w:t xml:space="preserve"> y Archivos</w:t>
      </w:r>
      <w:r w:rsidRPr="00977EEE">
        <w:rPr>
          <w:rFonts w:ascii="Arial" w:eastAsia="Arial" w:hAnsi="Arial" w:cs="Arial"/>
          <w:sz w:val="22"/>
          <w:szCs w:val="22"/>
          <w:lang w:eastAsia="es-MX"/>
        </w:rPr>
        <w:t xml:space="preserve"> del Municipio de Chihuahua. Responsable de la Unidad de Transparencia. ------------------------------------------------------------------------------------------------------</w:t>
      </w:r>
      <w:bookmarkEnd w:id="0"/>
      <w:bookmarkEnd w:id="1"/>
    </w:p>
    <w:p w14:paraId="2E1D32A2" w14:textId="77777777" w:rsidR="00310090" w:rsidRPr="00977EEE" w:rsidRDefault="00310090">
      <w:pPr>
        <w:rPr>
          <w:rFonts w:ascii="Arial" w:hAnsi="Arial" w:cs="Arial"/>
          <w:sz w:val="22"/>
          <w:szCs w:val="22"/>
        </w:rPr>
      </w:pPr>
    </w:p>
    <w:sectPr w:rsidR="00310090" w:rsidRPr="00977EEE" w:rsidSect="00E907E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552" w:right="1467" w:bottom="184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AC5714" w14:textId="77777777" w:rsidR="001940A6" w:rsidRDefault="001940A6">
      <w:r>
        <w:separator/>
      </w:r>
    </w:p>
  </w:endnote>
  <w:endnote w:type="continuationSeparator" w:id="0">
    <w:p w14:paraId="48DE6719" w14:textId="77777777" w:rsidR="001940A6" w:rsidRDefault="001940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melia Oblicua Light">
    <w:altName w:val="Calibri"/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5AED2" w14:textId="77777777" w:rsidR="00113521" w:rsidRDefault="0011352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67D82" w14:textId="77777777" w:rsidR="00113521" w:rsidRDefault="00113521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B97043" w14:textId="77777777" w:rsidR="00113521" w:rsidRDefault="0011352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84C34A" w14:textId="77777777" w:rsidR="001940A6" w:rsidRDefault="001940A6">
      <w:r>
        <w:separator/>
      </w:r>
    </w:p>
  </w:footnote>
  <w:footnote w:type="continuationSeparator" w:id="0">
    <w:p w14:paraId="2749E363" w14:textId="77777777" w:rsidR="001940A6" w:rsidRDefault="001940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76DFB" w14:textId="77777777" w:rsidR="00CA13DD" w:rsidRDefault="00000000">
    <w:pPr>
      <w:pStyle w:val="Encabezado"/>
    </w:pPr>
    <w:r>
      <w:rPr>
        <w:noProof/>
      </w:rPr>
      <w:pict w14:anchorId="7C13426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10447" o:spid="_x0000_s1026" type="#_x0000_t75" alt="" style="position:absolute;margin-left:0;margin-top:0;width:599.45pt;height:775.5pt;z-index:-25165875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TRANSPARENCI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E5C3B" w14:textId="77777777" w:rsidR="00CA13DD" w:rsidRDefault="00F742A2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6704" behindDoc="1" locked="0" layoutInCell="1" allowOverlap="1" wp14:anchorId="39653953" wp14:editId="7B54F1CD">
          <wp:simplePos x="0" y="0"/>
          <wp:positionH relativeFrom="page">
            <wp:align>right</wp:align>
          </wp:positionH>
          <wp:positionV relativeFrom="paragraph">
            <wp:posOffset>-514985</wp:posOffset>
          </wp:positionV>
          <wp:extent cx="7764780" cy="10054124"/>
          <wp:effectExtent l="0" t="0" r="7620" b="444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4780" cy="100541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8599A" w14:textId="77777777" w:rsidR="00CA13DD" w:rsidRDefault="00000000">
    <w:pPr>
      <w:pStyle w:val="Encabezado"/>
    </w:pPr>
    <w:r>
      <w:rPr>
        <w:noProof/>
      </w:rPr>
      <w:pict w14:anchorId="09E8462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10446" o:spid="_x0000_s1025" type="#_x0000_t75" alt="" style="position:absolute;margin-left:0;margin-top:0;width:599.45pt;height:775.5pt;z-index:-25165772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TRANSPARENCI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06C49"/>
    <w:multiLevelType w:val="hybridMultilevel"/>
    <w:tmpl w:val="B5D09F10"/>
    <w:lvl w:ilvl="0" w:tplc="E6888256">
      <w:start w:val="1"/>
      <w:numFmt w:val="decimal"/>
      <w:lvlText w:val="%1."/>
      <w:lvlJc w:val="left"/>
      <w:pPr>
        <w:ind w:left="644" w:hanging="360"/>
      </w:pPr>
      <w:rPr>
        <w:rFonts w:ascii="Amelia Oblicua Light" w:eastAsiaTheme="minorHAnsi" w:hAnsi="Amelia Oblicua Light" w:cs="Calibri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364" w:hanging="360"/>
      </w:pPr>
    </w:lvl>
    <w:lvl w:ilvl="2" w:tplc="080A001B" w:tentative="1">
      <w:start w:val="1"/>
      <w:numFmt w:val="lowerRoman"/>
      <w:lvlText w:val="%3."/>
      <w:lvlJc w:val="right"/>
      <w:pPr>
        <w:ind w:left="2084" w:hanging="180"/>
      </w:pPr>
    </w:lvl>
    <w:lvl w:ilvl="3" w:tplc="080A000F" w:tentative="1">
      <w:start w:val="1"/>
      <w:numFmt w:val="decimal"/>
      <w:lvlText w:val="%4."/>
      <w:lvlJc w:val="left"/>
      <w:pPr>
        <w:ind w:left="2804" w:hanging="360"/>
      </w:pPr>
    </w:lvl>
    <w:lvl w:ilvl="4" w:tplc="080A0019" w:tentative="1">
      <w:start w:val="1"/>
      <w:numFmt w:val="lowerLetter"/>
      <w:lvlText w:val="%5."/>
      <w:lvlJc w:val="left"/>
      <w:pPr>
        <w:ind w:left="3524" w:hanging="360"/>
      </w:pPr>
    </w:lvl>
    <w:lvl w:ilvl="5" w:tplc="080A001B" w:tentative="1">
      <w:start w:val="1"/>
      <w:numFmt w:val="lowerRoman"/>
      <w:lvlText w:val="%6."/>
      <w:lvlJc w:val="right"/>
      <w:pPr>
        <w:ind w:left="4244" w:hanging="180"/>
      </w:pPr>
    </w:lvl>
    <w:lvl w:ilvl="6" w:tplc="080A000F" w:tentative="1">
      <w:start w:val="1"/>
      <w:numFmt w:val="decimal"/>
      <w:lvlText w:val="%7."/>
      <w:lvlJc w:val="left"/>
      <w:pPr>
        <w:ind w:left="4964" w:hanging="360"/>
      </w:pPr>
    </w:lvl>
    <w:lvl w:ilvl="7" w:tplc="080A0019" w:tentative="1">
      <w:start w:val="1"/>
      <w:numFmt w:val="lowerLetter"/>
      <w:lvlText w:val="%8."/>
      <w:lvlJc w:val="left"/>
      <w:pPr>
        <w:ind w:left="5684" w:hanging="360"/>
      </w:pPr>
    </w:lvl>
    <w:lvl w:ilvl="8" w:tplc="08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716320E9"/>
    <w:multiLevelType w:val="hybridMultilevel"/>
    <w:tmpl w:val="86EEFE6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317544"/>
    <w:multiLevelType w:val="hybridMultilevel"/>
    <w:tmpl w:val="D1F41A3A"/>
    <w:lvl w:ilvl="0" w:tplc="90B4F31A">
      <w:start w:val="1"/>
      <w:numFmt w:val="upperLetter"/>
      <w:lvlText w:val="%1."/>
      <w:lvlJc w:val="left"/>
      <w:pPr>
        <w:ind w:left="644" w:hanging="360"/>
      </w:pPr>
      <w:rPr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364" w:hanging="360"/>
      </w:pPr>
    </w:lvl>
    <w:lvl w:ilvl="2" w:tplc="080A001B" w:tentative="1">
      <w:start w:val="1"/>
      <w:numFmt w:val="lowerRoman"/>
      <w:lvlText w:val="%3."/>
      <w:lvlJc w:val="right"/>
      <w:pPr>
        <w:ind w:left="2084" w:hanging="180"/>
      </w:pPr>
    </w:lvl>
    <w:lvl w:ilvl="3" w:tplc="080A000F" w:tentative="1">
      <w:start w:val="1"/>
      <w:numFmt w:val="decimal"/>
      <w:lvlText w:val="%4."/>
      <w:lvlJc w:val="left"/>
      <w:pPr>
        <w:ind w:left="2804" w:hanging="360"/>
      </w:pPr>
    </w:lvl>
    <w:lvl w:ilvl="4" w:tplc="080A0019" w:tentative="1">
      <w:start w:val="1"/>
      <w:numFmt w:val="lowerLetter"/>
      <w:lvlText w:val="%5."/>
      <w:lvlJc w:val="left"/>
      <w:pPr>
        <w:ind w:left="3524" w:hanging="360"/>
      </w:pPr>
    </w:lvl>
    <w:lvl w:ilvl="5" w:tplc="080A001B" w:tentative="1">
      <w:start w:val="1"/>
      <w:numFmt w:val="lowerRoman"/>
      <w:lvlText w:val="%6."/>
      <w:lvlJc w:val="right"/>
      <w:pPr>
        <w:ind w:left="4244" w:hanging="180"/>
      </w:pPr>
    </w:lvl>
    <w:lvl w:ilvl="6" w:tplc="080A000F" w:tentative="1">
      <w:start w:val="1"/>
      <w:numFmt w:val="decimal"/>
      <w:lvlText w:val="%7."/>
      <w:lvlJc w:val="left"/>
      <w:pPr>
        <w:ind w:left="4964" w:hanging="360"/>
      </w:pPr>
    </w:lvl>
    <w:lvl w:ilvl="7" w:tplc="080A0019" w:tentative="1">
      <w:start w:val="1"/>
      <w:numFmt w:val="lowerLetter"/>
      <w:lvlText w:val="%8."/>
      <w:lvlJc w:val="left"/>
      <w:pPr>
        <w:ind w:left="5684" w:hanging="360"/>
      </w:pPr>
    </w:lvl>
    <w:lvl w:ilvl="8" w:tplc="08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7F7B72B5"/>
    <w:multiLevelType w:val="hybridMultilevel"/>
    <w:tmpl w:val="86EEFE6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54366">
    <w:abstractNumId w:val="2"/>
  </w:num>
  <w:num w:numId="2" w16cid:durableId="3632017">
    <w:abstractNumId w:val="0"/>
  </w:num>
  <w:num w:numId="3" w16cid:durableId="1617832350">
    <w:abstractNumId w:val="1"/>
  </w:num>
  <w:num w:numId="4" w16cid:durableId="12210897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7813"/>
    <w:rsid w:val="000056FE"/>
    <w:rsid w:val="00016D5C"/>
    <w:rsid w:val="00023EC6"/>
    <w:rsid w:val="0003228F"/>
    <w:rsid w:val="00034C71"/>
    <w:rsid w:val="0004731F"/>
    <w:rsid w:val="00086457"/>
    <w:rsid w:val="0009294C"/>
    <w:rsid w:val="000B5F04"/>
    <w:rsid w:val="000C4D62"/>
    <w:rsid w:val="000C62F4"/>
    <w:rsid w:val="000D281F"/>
    <w:rsid w:val="000E1933"/>
    <w:rsid w:val="001055E0"/>
    <w:rsid w:val="00113521"/>
    <w:rsid w:val="001144BE"/>
    <w:rsid w:val="0013537D"/>
    <w:rsid w:val="00155966"/>
    <w:rsid w:val="00164089"/>
    <w:rsid w:val="00175674"/>
    <w:rsid w:val="001940A6"/>
    <w:rsid w:val="00196A33"/>
    <w:rsid w:val="001A2BD9"/>
    <w:rsid w:val="001E14BD"/>
    <w:rsid w:val="001F34DA"/>
    <w:rsid w:val="00211A56"/>
    <w:rsid w:val="00213A6D"/>
    <w:rsid w:val="00232F3D"/>
    <w:rsid w:val="00266E9D"/>
    <w:rsid w:val="002C5510"/>
    <w:rsid w:val="002E2FC2"/>
    <w:rsid w:val="002F135D"/>
    <w:rsid w:val="00300AA8"/>
    <w:rsid w:val="00306346"/>
    <w:rsid w:val="00310090"/>
    <w:rsid w:val="003C1BA1"/>
    <w:rsid w:val="003D74B4"/>
    <w:rsid w:val="00407602"/>
    <w:rsid w:val="00460B4B"/>
    <w:rsid w:val="00462DD2"/>
    <w:rsid w:val="004716E4"/>
    <w:rsid w:val="004A4130"/>
    <w:rsid w:val="004D1AC4"/>
    <w:rsid w:val="004D3E32"/>
    <w:rsid w:val="004D5589"/>
    <w:rsid w:val="004F6AFC"/>
    <w:rsid w:val="004F6EE1"/>
    <w:rsid w:val="0050592E"/>
    <w:rsid w:val="005213D9"/>
    <w:rsid w:val="00545378"/>
    <w:rsid w:val="00596E97"/>
    <w:rsid w:val="005A1590"/>
    <w:rsid w:val="005A791A"/>
    <w:rsid w:val="00622B1E"/>
    <w:rsid w:val="00627903"/>
    <w:rsid w:val="0066000F"/>
    <w:rsid w:val="00674E95"/>
    <w:rsid w:val="00694AD1"/>
    <w:rsid w:val="006A6E58"/>
    <w:rsid w:val="006D0B63"/>
    <w:rsid w:val="006D5191"/>
    <w:rsid w:val="006E2F66"/>
    <w:rsid w:val="00704197"/>
    <w:rsid w:val="00717C16"/>
    <w:rsid w:val="0072212C"/>
    <w:rsid w:val="007569E6"/>
    <w:rsid w:val="0077248E"/>
    <w:rsid w:val="007A58E3"/>
    <w:rsid w:val="007C453F"/>
    <w:rsid w:val="007C7D0A"/>
    <w:rsid w:val="007D559F"/>
    <w:rsid w:val="007E0F52"/>
    <w:rsid w:val="007F32E6"/>
    <w:rsid w:val="00825086"/>
    <w:rsid w:val="00847F62"/>
    <w:rsid w:val="00864AC9"/>
    <w:rsid w:val="008B33C9"/>
    <w:rsid w:val="008B6309"/>
    <w:rsid w:val="008C54EF"/>
    <w:rsid w:val="008D0821"/>
    <w:rsid w:val="0090614F"/>
    <w:rsid w:val="00966CEA"/>
    <w:rsid w:val="00971802"/>
    <w:rsid w:val="00977EEE"/>
    <w:rsid w:val="00983817"/>
    <w:rsid w:val="009B24E2"/>
    <w:rsid w:val="009B579F"/>
    <w:rsid w:val="009C7976"/>
    <w:rsid w:val="009E0B77"/>
    <w:rsid w:val="009E4017"/>
    <w:rsid w:val="00A145CA"/>
    <w:rsid w:val="00A168F9"/>
    <w:rsid w:val="00A302DB"/>
    <w:rsid w:val="00A34A00"/>
    <w:rsid w:val="00A67B8E"/>
    <w:rsid w:val="00A81EE7"/>
    <w:rsid w:val="00A825E6"/>
    <w:rsid w:val="00A8735E"/>
    <w:rsid w:val="00AA2265"/>
    <w:rsid w:val="00AB0CB2"/>
    <w:rsid w:val="00AD5024"/>
    <w:rsid w:val="00AE2BD6"/>
    <w:rsid w:val="00AF7813"/>
    <w:rsid w:val="00B241A7"/>
    <w:rsid w:val="00B36490"/>
    <w:rsid w:val="00B55B4E"/>
    <w:rsid w:val="00BA6BEC"/>
    <w:rsid w:val="00BC3A93"/>
    <w:rsid w:val="00BC5DBC"/>
    <w:rsid w:val="00BC7C64"/>
    <w:rsid w:val="00BF7264"/>
    <w:rsid w:val="00C6681B"/>
    <w:rsid w:val="00C71317"/>
    <w:rsid w:val="00C85F48"/>
    <w:rsid w:val="00CA51C9"/>
    <w:rsid w:val="00D035C4"/>
    <w:rsid w:val="00D26B58"/>
    <w:rsid w:val="00D50E45"/>
    <w:rsid w:val="00D55DC5"/>
    <w:rsid w:val="00E46415"/>
    <w:rsid w:val="00E6633C"/>
    <w:rsid w:val="00E86812"/>
    <w:rsid w:val="00EB4AB8"/>
    <w:rsid w:val="00F55331"/>
    <w:rsid w:val="00F73BCD"/>
    <w:rsid w:val="00F742A2"/>
    <w:rsid w:val="00F87E64"/>
    <w:rsid w:val="00FA2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2EBA7E"/>
  <w15:chartTrackingRefBased/>
  <w15:docId w15:val="{B7103036-D3F1-4D78-9853-4CC978049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7813"/>
    <w:pPr>
      <w:spacing w:after="0" w:line="240" w:lineRule="auto"/>
    </w:pPr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F7813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F7813"/>
    <w:rPr>
      <w:sz w:val="24"/>
      <w:szCs w:val="24"/>
    </w:rPr>
  </w:style>
  <w:style w:type="paragraph" w:styleId="Prrafodelista">
    <w:name w:val="List Paragraph"/>
    <w:basedOn w:val="Normal"/>
    <w:uiPriority w:val="34"/>
    <w:qFormat/>
    <w:rsid w:val="00AF7813"/>
    <w:pPr>
      <w:spacing w:after="160" w:line="259" w:lineRule="auto"/>
      <w:ind w:left="720"/>
      <w:contextualSpacing/>
    </w:pPr>
    <w:rPr>
      <w:sz w:val="22"/>
      <w:szCs w:val="22"/>
    </w:rPr>
  </w:style>
  <w:style w:type="character" w:styleId="Hipervnculo">
    <w:name w:val="Hyperlink"/>
    <w:basedOn w:val="Fuentedeprrafopredeter"/>
    <w:uiPriority w:val="99"/>
    <w:unhideWhenUsed/>
    <w:rsid w:val="00AF7813"/>
    <w:rPr>
      <w:color w:val="0563C1" w:themeColor="hyperlink"/>
      <w:u w:val="single"/>
    </w:rPr>
  </w:style>
  <w:style w:type="paragraph" w:styleId="Piedepgina">
    <w:name w:val="footer"/>
    <w:basedOn w:val="Normal"/>
    <w:link w:val="PiedepginaCar"/>
    <w:uiPriority w:val="99"/>
    <w:unhideWhenUsed/>
    <w:rsid w:val="0011352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13521"/>
    <w:rPr>
      <w:sz w:val="24"/>
      <w:szCs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4716E4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0C62F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unicipiochihuahua.gob.mx/TransparenciaArchivos/CTGGAA/Acceso%20a%20la%20Informacion/RESPUESTAS/res_SI%20080146122000392.zip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1219</Words>
  <Characters>6707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 Ivan Manzano Dominguez</dc:creator>
  <cp:keywords/>
  <dc:description/>
  <cp:lastModifiedBy>Jael Sarai Hernandez Valdez</cp:lastModifiedBy>
  <cp:revision>2</cp:revision>
  <dcterms:created xsi:type="dcterms:W3CDTF">2022-07-20T17:33:00Z</dcterms:created>
  <dcterms:modified xsi:type="dcterms:W3CDTF">2022-07-20T17:33:00Z</dcterms:modified>
</cp:coreProperties>
</file>