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19E4" w14:textId="77777777" w:rsidR="00016804" w:rsidRPr="003B3D28" w:rsidRDefault="00016804" w:rsidP="007D6B6E">
      <w:pPr>
        <w:tabs>
          <w:tab w:val="left" w:pos="10348"/>
        </w:tabs>
        <w:spacing w:after="200" w:line="276" w:lineRule="auto"/>
        <w:ind w:right="-518"/>
        <w:rPr>
          <w:rFonts w:ascii="Arial" w:eastAsia="Arial" w:hAnsi="Arial" w:cs="Arial"/>
          <w:b/>
          <w:color w:val="000000"/>
          <w:sz w:val="21"/>
          <w:szCs w:val="21"/>
          <w14:ligatures w14:val="standardContextual"/>
        </w:rPr>
      </w:pPr>
    </w:p>
    <w:p w14:paraId="5B364475" w14:textId="404D8019" w:rsidR="00B40F3D" w:rsidRPr="002A3A4F" w:rsidRDefault="00B40F3D" w:rsidP="00E4324E">
      <w:pPr>
        <w:tabs>
          <w:tab w:val="left" w:pos="10348"/>
        </w:tabs>
        <w:spacing w:after="200" w:line="276" w:lineRule="auto"/>
        <w:ind w:left="-284" w:right="-518"/>
        <w:jc w:val="center"/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ENTREGA DE INFORMACIÓN DEL SUJETO OBLIGADO MUNICIPIO DE CHIHUAHUA</w:t>
      </w:r>
    </w:p>
    <w:p w14:paraId="3AE35787" w14:textId="5B58691C" w:rsidR="00BA780B" w:rsidRPr="002A3A4F" w:rsidRDefault="00073C21" w:rsidP="00BA780B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sz w:val="24"/>
          <w:szCs w:val="24"/>
        </w:rPr>
      </w:pPr>
      <w:r w:rsidRPr="002A3A4F">
        <w:rPr>
          <w:rFonts w:ascii="Arial" w:eastAsia="Arial" w:hAnsi="Arial" w:cs="Arial"/>
          <w:b/>
          <w:sz w:val="24"/>
          <w:szCs w:val="24"/>
        </w:rPr>
        <w:t>SOLICITANTE QUE SE IDENTIFICA COMO:</w:t>
      </w:r>
      <w:r w:rsidR="00BA780B" w:rsidRPr="002A3A4F">
        <w:rPr>
          <w:rFonts w:ascii="Arial" w:hAnsi="Arial" w:cs="Arial"/>
          <w:sz w:val="24"/>
          <w:szCs w:val="24"/>
        </w:rPr>
        <w:t xml:space="preserve"> </w:t>
      </w:r>
      <w:r w:rsidR="00BA780B" w:rsidRPr="002A3A4F">
        <w:rPr>
          <w:rFonts w:ascii="Arial" w:eastAsia="Arial" w:hAnsi="Arial" w:cs="Arial"/>
          <w:b/>
          <w:sz w:val="24"/>
          <w:szCs w:val="24"/>
        </w:rPr>
        <w:t>Morelos Rinde Cuentas AC</w:t>
      </w:r>
    </w:p>
    <w:p w14:paraId="1A9B4185" w14:textId="3EA1AC36" w:rsidR="00E356D1" w:rsidRPr="002A3A4F" w:rsidRDefault="00BA780B" w:rsidP="00BA780B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sz w:val="24"/>
          <w:szCs w:val="24"/>
        </w:rPr>
      </w:pPr>
      <w:r w:rsidRPr="002A3A4F">
        <w:rPr>
          <w:rFonts w:ascii="Arial" w:eastAsia="Arial" w:hAnsi="Arial" w:cs="Arial"/>
          <w:b/>
          <w:sz w:val="24"/>
          <w:szCs w:val="24"/>
        </w:rPr>
        <w:t>Representante legal: Centro de Investigación Morelos Rinde Cuentas AC</w:t>
      </w:r>
    </w:p>
    <w:p w14:paraId="6475DD7F" w14:textId="77777777" w:rsidR="00B40F3D" w:rsidRPr="002A3A4F" w:rsidRDefault="00B40F3D" w:rsidP="00B40F3D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DOMICILIO: PLATAFORMA NACIONAL DE TRANSPARENCIA</w:t>
      </w:r>
    </w:p>
    <w:p w14:paraId="18BF431B" w14:textId="77777777" w:rsidR="00B40F3D" w:rsidRPr="002A3A4F" w:rsidRDefault="00B40F3D" w:rsidP="00B40F3D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P R E S E N T E.-</w:t>
      </w:r>
    </w:p>
    <w:p w14:paraId="7C7E20D9" w14:textId="77777777" w:rsidR="00B40F3D" w:rsidRPr="002A3A4F" w:rsidRDefault="00B40F3D" w:rsidP="00B40F3D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</w:pPr>
    </w:p>
    <w:p w14:paraId="0DBF0DF6" w14:textId="41408D55" w:rsidR="00B40F3D" w:rsidRPr="002A3A4F" w:rsidRDefault="00B40F3D" w:rsidP="00174522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Chihuahua, Chih., al día </w:t>
      </w:r>
      <w:r w:rsidR="00D220E0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0</w:t>
      </w:r>
      <w:r w:rsidR="00833639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9</w:t>
      </w: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 de</w:t>
      </w:r>
      <w:r w:rsidR="005A5894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 </w:t>
      </w:r>
      <w:r w:rsidR="00000B02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juni</w:t>
      </w:r>
      <w:r w:rsidR="001441DB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o</w:t>
      </w: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 del 202</w:t>
      </w:r>
      <w:r w:rsidR="005C32D3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6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,</w:t>
      </w: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 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se emite la entrega de información del Sujeto Obligado Municipio de Chihuahua, relativo a la solicitud de información con folio</w:t>
      </w:r>
      <w:r w:rsidR="00231290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</w:t>
      </w:r>
      <w:r w:rsidR="00231290" w:rsidRPr="002A3A4F">
        <w:rPr>
          <w:rFonts w:ascii="Arial" w:eastAsia="Arial" w:hAnsi="Arial" w:cs="Arial"/>
          <w:b/>
          <w:bCs/>
          <w:color w:val="000000"/>
          <w:sz w:val="24"/>
          <w:szCs w:val="24"/>
          <w14:ligatures w14:val="standardContextual"/>
        </w:rPr>
        <w:t>080146126000</w:t>
      </w:r>
      <w:r w:rsidR="001C0D84" w:rsidRPr="002A3A4F">
        <w:rPr>
          <w:rFonts w:ascii="Arial" w:eastAsia="Arial" w:hAnsi="Arial" w:cs="Arial"/>
          <w:b/>
          <w:bCs/>
          <w:color w:val="000000"/>
          <w:sz w:val="24"/>
          <w:szCs w:val="24"/>
          <w14:ligatures w14:val="standardContextual"/>
        </w:rPr>
        <w:t>30</w:t>
      </w:r>
      <w:r w:rsidR="00833639" w:rsidRPr="002A3A4F">
        <w:rPr>
          <w:rFonts w:ascii="Arial" w:eastAsia="Arial" w:hAnsi="Arial" w:cs="Arial"/>
          <w:b/>
          <w:bCs/>
          <w:color w:val="000000"/>
          <w:sz w:val="24"/>
          <w:szCs w:val="24"/>
          <w14:ligatures w14:val="standardContextual"/>
        </w:rPr>
        <w:t>0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, en los siguientes términos:</w:t>
      </w:r>
    </w:p>
    <w:p w14:paraId="758743D9" w14:textId="77777777" w:rsidR="00B40F3D" w:rsidRPr="002A3A4F" w:rsidRDefault="00B40F3D" w:rsidP="00B40F3D">
      <w:pPr>
        <w:tabs>
          <w:tab w:val="left" w:pos="10348"/>
        </w:tabs>
        <w:spacing w:after="200" w:line="276" w:lineRule="auto"/>
        <w:ind w:left="-284" w:right="-518"/>
        <w:jc w:val="center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ANTECEDENTES</w:t>
      </w:r>
    </w:p>
    <w:p w14:paraId="6142BF7C" w14:textId="5C4A2E2F" w:rsidR="00B40F3D" w:rsidRPr="002A3A4F" w:rsidRDefault="00B40F3D" w:rsidP="00B0788B">
      <w:pPr>
        <w:tabs>
          <w:tab w:val="left" w:pos="10348"/>
        </w:tabs>
        <w:spacing w:after="200" w:line="276" w:lineRule="auto"/>
        <w:ind w:left="-284" w:right="-518"/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1.- 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En fecha </w:t>
      </w:r>
      <w:r w:rsidR="00D220E0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2</w:t>
      </w:r>
      <w:r w:rsidR="00BA780B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0</w:t>
      </w: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 de</w:t>
      </w:r>
      <w:r w:rsidR="00EB406A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 </w:t>
      </w:r>
      <w:r w:rsidR="000505E9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mayo</w:t>
      </w: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 del 202</w:t>
      </w:r>
      <w:r w:rsidR="0032429A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6</w:t>
      </w: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 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se presentó a través de la Plataforma Nacional Transparencia (PNT), solicitud de información con número de </w:t>
      </w:r>
      <w:r w:rsidRPr="002A3A4F">
        <w:rPr>
          <w:rFonts w:ascii="Arial" w:eastAsia="Arial" w:hAnsi="Arial" w:cs="Arial"/>
          <w:bCs/>
          <w:color w:val="000000"/>
          <w:sz w:val="24"/>
          <w:szCs w:val="24"/>
          <w14:ligatures w14:val="standardContextual"/>
        </w:rPr>
        <w:t>folio</w:t>
      </w:r>
      <w:r w:rsidR="00231290" w:rsidRPr="002A3A4F">
        <w:rPr>
          <w:rFonts w:ascii="Arial" w:eastAsia="Arial" w:hAnsi="Arial" w:cs="Arial"/>
          <w:bCs/>
          <w:color w:val="000000"/>
          <w:sz w:val="24"/>
          <w:szCs w:val="24"/>
          <w14:ligatures w14:val="standardContextual"/>
        </w:rPr>
        <w:t xml:space="preserve"> </w:t>
      </w:r>
      <w:r w:rsidR="00231290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080146126000</w:t>
      </w:r>
      <w:r w:rsidR="001C0D84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30</w:t>
      </w:r>
      <w:r w:rsidR="00833639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0</w:t>
      </w:r>
      <w:r w:rsidRPr="002A3A4F">
        <w:rPr>
          <w:rFonts w:ascii="Arial" w:eastAsia="Arial" w:hAnsi="Arial" w:cs="Arial"/>
          <w:bCs/>
          <w:color w:val="000000"/>
          <w:sz w:val="24"/>
          <w:szCs w:val="24"/>
          <w14:ligatures w14:val="standardContextual"/>
        </w:rPr>
        <w:t>,</w:t>
      </w: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 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mediante la cual solicita:</w:t>
      </w:r>
    </w:p>
    <w:p w14:paraId="58B8E85D" w14:textId="16CA48AF" w:rsidR="00B40F3D" w:rsidRPr="002A3A4F" w:rsidRDefault="00B40F3D" w:rsidP="00BA780B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14:ligatures w14:val="standardContextual"/>
        </w:rPr>
      </w:pPr>
      <w:bookmarkStart w:id="0" w:name="_heading=h.1fob9te"/>
      <w:bookmarkStart w:id="1" w:name="_Hlk164259620"/>
      <w:bookmarkStart w:id="2" w:name="_Hlk100595548"/>
      <w:bookmarkEnd w:id="0"/>
      <w:r w:rsidRPr="002A3A4F">
        <w:rPr>
          <w:rFonts w:ascii="Arial" w:hAnsi="Arial" w:cs="Arial"/>
          <w:b/>
          <w:color w:val="000000"/>
          <w:sz w:val="24"/>
          <w:szCs w:val="24"/>
          <w14:ligatures w14:val="standardContextual"/>
        </w:rPr>
        <w:t>“</w:t>
      </w:r>
      <w:r w:rsidR="00BA780B" w:rsidRPr="002A3A4F">
        <w:rPr>
          <w:rFonts w:ascii="Arial" w:hAnsi="Arial" w:cs="Arial"/>
          <w:b/>
          <w:color w:val="000000"/>
          <w:sz w:val="24"/>
          <w:szCs w:val="24"/>
          <w14:ligatures w14:val="standardContextual"/>
        </w:rPr>
        <w:t xml:space="preserve">Se requiere la Ley de Ingresos municipal de los años 2025 y 2026, en formato de datos abiertos </w:t>
      </w:r>
      <w:proofErr w:type="spellStart"/>
      <w:r w:rsidR="00BA780B" w:rsidRPr="002A3A4F">
        <w:rPr>
          <w:rFonts w:ascii="Arial" w:hAnsi="Arial" w:cs="Arial"/>
          <w:b/>
          <w:color w:val="000000"/>
          <w:sz w:val="24"/>
          <w:szCs w:val="24"/>
          <w14:ligatures w14:val="standardContextual"/>
        </w:rPr>
        <w:t>word</w:t>
      </w:r>
      <w:proofErr w:type="spellEnd"/>
      <w:r w:rsidR="00BA780B" w:rsidRPr="002A3A4F">
        <w:rPr>
          <w:rFonts w:ascii="Arial" w:hAnsi="Arial" w:cs="Arial"/>
          <w:b/>
          <w:color w:val="000000"/>
          <w:sz w:val="24"/>
          <w:szCs w:val="24"/>
          <w14:ligatures w14:val="standardContextual"/>
        </w:rPr>
        <w:t xml:space="preserve"> o bien en </w:t>
      </w:r>
      <w:proofErr w:type="spellStart"/>
      <w:r w:rsidR="00BA780B" w:rsidRPr="002A3A4F">
        <w:rPr>
          <w:rFonts w:ascii="Arial" w:hAnsi="Arial" w:cs="Arial"/>
          <w:b/>
          <w:color w:val="000000"/>
          <w:sz w:val="24"/>
          <w:szCs w:val="24"/>
          <w14:ligatures w14:val="standardContextual"/>
        </w:rPr>
        <w:t>pdf</w:t>
      </w:r>
      <w:proofErr w:type="spellEnd"/>
      <w:r w:rsidR="00BA780B" w:rsidRPr="002A3A4F">
        <w:rPr>
          <w:rFonts w:ascii="Arial" w:hAnsi="Arial" w:cs="Arial"/>
          <w:b/>
          <w:color w:val="000000"/>
          <w:sz w:val="24"/>
          <w:szCs w:val="24"/>
          <w14:ligatures w14:val="standardContextual"/>
        </w:rPr>
        <w:t>, pero sin escanear. Gracias</w:t>
      </w:r>
      <w:r w:rsidR="004B467F" w:rsidRPr="002A3A4F">
        <w:rPr>
          <w:rFonts w:ascii="Arial" w:hAnsi="Arial" w:cs="Arial"/>
          <w:b/>
          <w:color w:val="000000"/>
          <w:sz w:val="24"/>
          <w:szCs w:val="24"/>
          <w14:ligatures w14:val="standardContextual"/>
        </w:rPr>
        <w:t>”</w:t>
      </w:r>
      <w:r w:rsidR="008A0E66" w:rsidRPr="002A3A4F">
        <w:rPr>
          <w:rFonts w:ascii="Arial" w:hAnsi="Arial" w:cs="Arial"/>
          <w:b/>
          <w:color w:val="000000"/>
          <w:sz w:val="24"/>
          <w:szCs w:val="24"/>
          <w14:ligatures w14:val="standardContextual"/>
        </w:rPr>
        <w:t xml:space="preserve"> </w:t>
      </w:r>
      <w:r w:rsidR="008D0047" w:rsidRPr="002A3A4F">
        <w:rPr>
          <w:rFonts w:ascii="Arial" w:hAnsi="Arial" w:cs="Arial"/>
          <w:b/>
          <w:color w:val="000000"/>
          <w:sz w:val="24"/>
          <w:szCs w:val="24"/>
          <w14:ligatures w14:val="standardContextual"/>
        </w:rPr>
        <w:t>(sic)</w:t>
      </w:r>
    </w:p>
    <w:p w14:paraId="48B71C57" w14:textId="77777777" w:rsidR="00B40F3D" w:rsidRPr="002A3A4F" w:rsidRDefault="00B40F3D" w:rsidP="00B40F3D">
      <w:pPr>
        <w:spacing w:after="0" w:line="240" w:lineRule="auto"/>
        <w:ind w:left="-284" w:right="-516"/>
        <w:jc w:val="both"/>
        <w:rPr>
          <w:rFonts w:ascii="Arial" w:hAnsi="Arial" w:cs="Arial"/>
          <w:b/>
          <w:color w:val="000000"/>
          <w:sz w:val="24"/>
          <w:szCs w:val="24"/>
          <w14:ligatures w14:val="standardContextual"/>
        </w:rPr>
      </w:pPr>
    </w:p>
    <w:bookmarkEnd w:id="1"/>
    <w:p w14:paraId="33C7064E" w14:textId="77777777" w:rsidR="00B40F3D" w:rsidRPr="002A3A4F" w:rsidRDefault="00B40F3D" w:rsidP="00B40F3D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b/>
          <w:bCs/>
          <w:color w:val="000000"/>
          <w:sz w:val="24"/>
          <w:szCs w:val="24"/>
          <w14:ligatures w14:val="standardContextual"/>
        </w:rPr>
        <w:t>2.-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Conforme lo disponen las </w:t>
      </w:r>
      <w:r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fracciones II, III y IV, del artículo 38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de la Ley de Transparencia y Acceso a la Información Pública del Estado de Chihuahua (La Ley), compete al Municipio de Chihuahua en su carácter de Sujeto Obligado, recibir y tramitar su solicitud de información; por lo cual, en cumplimiento a lo establecido por el artículo 54 de la Ley de Transparencia y Acceso a la Información Pública del Estado, se llevó a cabo el procedimiento interno para hacer la búsqueda exhaustiva y razonable de la información solicitada.</w:t>
      </w:r>
    </w:p>
    <w:p w14:paraId="188D346F" w14:textId="774BCE72" w:rsidR="002321E1" w:rsidRPr="002A3A4F" w:rsidRDefault="00B40F3D" w:rsidP="00833639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b/>
          <w:bCs/>
          <w:color w:val="000000"/>
          <w:sz w:val="24"/>
          <w:szCs w:val="24"/>
          <w14:ligatures w14:val="standardContextual"/>
        </w:rPr>
        <w:t>3.-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Debido a lo anterior, las áreas que de acuerdo con sus atribuciones y competencias resultaron ser quienes </w:t>
      </w:r>
      <w:r w:rsidRPr="002A3A4F">
        <w:rPr>
          <w:rFonts w:ascii="Arial" w:eastAsia="Arial" w:hAnsi="Arial" w:cs="Arial"/>
          <w:color w:val="000000"/>
          <w:sz w:val="24"/>
          <w:szCs w:val="24"/>
          <w:highlight w:val="white"/>
          <w14:ligatures w14:val="standardContextual"/>
        </w:rPr>
        <w:t>pudieran poseer, generar, resguardar, transformar u obtener la información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que solicita</w:t>
      </w:r>
      <w:bookmarkStart w:id="3" w:name="_Hlk164349625"/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</w:t>
      </w:r>
      <w:bookmarkEnd w:id="3"/>
      <w:r w:rsidR="00E00089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es </w:t>
      </w:r>
      <w:r w:rsidR="00833639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Tesorería Municipal. </w:t>
      </w:r>
    </w:p>
    <w:p w14:paraId="3072E7BD" w14:textId="3CDE0CB0" w:rsidR="00B40F3D" w:rsidRPr="002A3A4F" w:rsidRDefault="00B40F3D" w:rsidP="00B51083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b/>
          <w:bCs/>
          <w:color w:val="000000"/>
          <w:sz w:val="24"/>
          <w:szCs w:val="24"/>
          <w14:ligatures w14:val="standardContextual"/>
        </w:rPr>
        <w:t xml:space="preserve">4.- 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Agotado el procedimiento interno en el que se turna a quien pudiera corresponder su solicitud de información y </w:t>
      </w:r>
      <w:r w:rsidRPr="002A3A4F">
        <w:rPr>
          <w:rFonts w:ascii="Arial" w:eastAsia="Arial" w:hAnsi="Arial" w:cs="Arial"/>
          <w:color w:val="000000"/>
          <w:sz w:val="24"/>
          <w:szCs w:val="24"/>
          <w:highlight w:val="white"/>
          <w14:ligatures w14:val="standardContextual"/>
        </w:rPr>
        <w:t xml:space="preserve">con fundamento en los artículos 38, 42, 52, 53 y 57 de la Ley 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de Transparencia y Acceso a la Información del Estado de Chihuahua</w:t>
      </w:r>
      <w:r w:rsidRPr="002A3A4F">
        <w:rPr>
          <w:rFonts w:ascii="Arial" w:eastAsia="Arial" w:hAnsi="Arial" w:cs="Arial"/>
          <w:color w:val="000000"/>
          <w:sz w:val="24"/>
          <w:szCs w:val="24"/>
          <w:highlight w:val="white"/>
          <w14:ligatures w14:val="standardContextual"/>
        </w:rPr>
        <w:t>; 50, 51,57, 80 y demás relativos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y aplicables del reglamento de Transparencia y Acceso a la Información del Municipio de Chihuahua, se </w:t>
      </w:r>
      <w:r w:rsidR="007F1621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realiza la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búsqueda de información dentro de los archivos 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lastRenderedPageBreak/>
        <w:t>físicos, electrónicos, digitales, registros, bases de datos, Plataforma Nacional de Transparencia y demás documentación de la misma, por lo que se recopiló la información que obra en posesión de dicha(s) dependencia(s) arriba señalada(s) de este Municipio que se considera cabal y pertinente entregar; y en su caso las manifestaciones fundadas y motivadas de aquella que no es posible entregar en virtud de la inexistencia de la misma o de la incompetencia para poseer, generar, transformar u obtener la información.</w:t>
      </w:r>
    </w:p>
    <w:p w14:paraId="43310E82" w14:textId="77777777" w:rsidR="00B40F3D" w:rsidRPr="002A3A4F" w:rsidRDefault="00B40F3D" w:rsidP="00B40F3D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Por lo anterior, esta Unidad de Transparencia hace entrega de la información solicitada conforme a los plazos señalados en la Plataforma Nacional de Transparencia en términos del artículo 55 y 56 de la Ley de Transparencia y Acceso a la Información Pública del Estado de Chihuahua, de la siguiente manera: </w:t>
      </w:r>
    </w:p>
    <w:p w14:paraId="0D31E8BD" w14:textId="4A88C738" w:rsidR="007D6B6E" w:rsidRPr="002A3A4F" w:rsidRDefault="00B40F3D" w:rsidP="00833639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Me permito hacer entrega en formato PDF del oficio</w:t>
      </w:r>
      <w:r w:rsidR="003D6CB7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</w:t>
      </w:r>
      <w:r w:rsidR="00A51019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No.</w:t>
      </w:r>
      <w:r w:rsidR="0095621D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</w:t>
      </w:r>
      <w:r w:rsidR="00833639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TM/0754/2026 de Tesorería Municipal</w:t>
      </w:r>
      <w:r w:rsidR="003B3D28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y</w:t>
      </w:r>
      <w:r w:rsidR="00437E1A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los documentos en PDF </w:t>
      </w:r>
      <w:r w:rsidR="009418E5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de</w:t>
      </w:r>
      <w:r w:rsidR="00437E1A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la</w:t>
      </w:r>
      <w:r w:rsidR="003B3D28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</w:t>
      </w:r>
      <w:r w:rsidR="00437E1A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Ley de Ingresos para el Ejercicio Fiscal 2025 y 2026 del Municipio de Chihuahua. </w:t>
      </w:r>
    </w:p>
    <w:p w14:paraId="7933F5F1" w14:textId="3058FE8B" w:rsidR="00CA20F2" w:rsidRPr="002A3A4F" w:rsidRDefault="00CA20F2" w:rsidP="00CA20F2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Liga para consultar Leyes de Ingresos de los Municipios: </w:t>
      </w:r>
    </w:p>
    <w:p w14:paraId="14A11714" w14:textId="79C727DE" w:rsidR="00CA20F2" w:rsidRPr="002A3A4F" w:rsidRDefault="00CA20F2" w:rsidP="00833639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hyperlink r:id="rId9" w:history="1">
        <w:r w:rsidRPr="002A3A4F">
          <w:rPr>
            <w:rStyle w:val="Hipervnculo"/>
            <w:rFonts w:ascii="Arial" w:eastAsia="Arial" w:hAnsi="Arial" w:cs="Arial"/>
            <w:sz w:val="24"/>
            <w:szCs w:val="24"/>
            <w14:ligatures w14:val="standardContextual"/>
          </w:rPr>
          <w:t>https://www.congresochihuahua.gob.mx/biblioteca/leyesIngresos/index.php</w:t>
        </w:r>
      </w:hyperlink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</w:t>
      </w:r>
    </w:p>
    <w:p w14:paraId="0E867E1C" w14:textId="7AEA183A" w:rsidR="000E4F6D" w:rsidRPr="002A3A4F" w:rsidRDefault="000E4F6D" w:rsidP="000E4F6D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Se anexa </w:t>
      </w:r>
      <w:proofErr w:type="gramStart"/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link</w:t>
      </w:r>
      <w:proofErr w:type="gramEnd"/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para descargar los documentos con la información correspondiente de la solicitud de información con número de folio: </w:t>
      </w:r>
      <w:r w:rsidRPr="002A3A4F">
        <w:rPr>
          <w:rFonts w:ascii="Arial" w:eastAsia="Arial" w:hAnsi="Arial" w:cs="Arial"/>
          <w:b/>
          <w:bCs/>
          <w:color w:val="000000"/>
          <w:sz w:val="24"/>
          <w:szCs w:val="24"/>
          <w14:ligatures w14:val="standardContextual"/>
        </w:rPr>
        <w:t>080146126000</w:t>
      </w:r>
      <w:r w:rsidRPr="002A3A4F">
        <w:rPr>
          <w:rFonts w:ascii="Arial" w:eastAsia="Arial" w:hAnsi="Arial" w:cs="Arial"/>
          <w:b/>
          <w:bCs/>
          <w:color w:val="000000"/>
          <w:sz w:val="24"/>
          <w:szCs w:val="24"/>
          <w14:ligatures w14:val="standardContextual"/>
        </w:rPr>
        <w:t>300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, ya que la información supera lo que permite subir la Plataforma Nacional de Transparencia (PNT):</w:t>
      </w:r>
    </w:p>
    <w:p w14:paraId="26C91246" w14:textId="25E32D58" w:rsidR="000E4F6D" w:rsidRPr="002A3A4F" w:rsidRDefault="000E4F6D" w:rsidP="002A3A4F">
      <w:pPr>
        <w:tabs>
          <w:tab w:val="left" w:pos="10348"/>
        </w:tabs>
        <w:spacing w:after="200" w:line="276" w:lineRule="auto"/>
        <w:ind w:left="-284" w:right="-518"/>
        <w:rPr>
          <w:rFonts w:ascii="Arial" w:eastAsia="Arial" w:hAnsi="Arial" w:cs="Arial"/>
          <w:color w:val="000000"/>
          <w14:ligatures w14:val="standardContextual"/>
        </w:rPr>
      </w:pPr>
      <w:hyperlink r:id="rId10" w:history="1">
        <w:r w:rsidRPr="002A3A4F">
          <w:rPr>
            <w:rStyle w:val="Hipervnculo"/>
            <w:rFonts w:ascii="Arial" w:eastAsia="Arial" w:hAnsi="Arial" w:cs="Arial"/>
            <w14:ligatures w14:val="standardContextual"/>
          </w:rPr>
          <w:t>https://drive.google.com/file/d/1amCkDEo5ginrTH-p1c9B2Xa7xeVM8pOc/view?usp=sharing</w:t>
        </w:r>
      </w:hyperlink>
      <w:r w:rsidRPr="002A3A4F">
        <w:rPr>
          <w:rFonts w:ascii="Arial" w:eastAsia="Arial" w:hAnsi="Arial" w:cs="Arial"/>
          <w:color w:val="000000"/>
          <w14:ligatures w14:val="standardContextual"/>
        </w:rPr>
        <w:t xml:space="preserve"> </w:t>
      </w:r>
    </w:p>
    <w:p w14:paraId="499512CC" w14:textId="110C2F67" w:rsidR="00412644" w:rsidRPr="002A3A4F" w:rsidRDefault="00B40F3D" w:rsidP="005000AC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Lo anterior dando respuesta a su solicitud de información</w:t>
      </w:r>
      <w:r w:rsidR="009F533D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. </w:t>
      </w:r>
    </w:p>
    <w:p w14:paraId="772A8917" w14:textId="7A9D3FCD" w:rsidR="00B40F3D" w:rsidRPr="002A3A4F" w:rsidRDefault="00B40F3D" w:rsidP="00833639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Por lo antes expuesto, al no existir algún trámite pendiente al respecto, se tiene por desahogada la solicitud de acceso a la información pública correspondiente al número de </w:t>
      </w:r>
      <w:r w:rsidRPr="002A3A4F">
        <w:rPr>
          <w:rFonts w:ascii="Arial" w:eastAsia="Arial" w:hAnsi="Arial" w:cs="Arial"/>
          <w:bCs/>
          <w:color w:val="000000"/>
          <w:sz w:val="24"/>
          <w:szCs w:val="24"/>
          <w14:ligatures w14:val="standardContextual"/>
        </w:rPr>
        <w:t>folio</w:t>
      </w:r>
      <w:r w:rsidR="00231290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 xml:space="preserve"> 080146126000</w:t>
      </w:r>
      <w:r w:rsidR="001C0D84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30</w:t>
      </w:r>
      <w:r w:rsidR="00833639" w:rsidRPr="002A3A4F">
        <w:rPr>
          <w:rFonts w:ascii="Arial" w:eastAsia="Arial" w:hAnsi="Arial" w:cs="Arial"/>
          <w:b/>
          <w:color w:val="000000"/>
          <w:sz w:val="24"/>
          <w:szCs w:val="24"/>
          <w14:ligatures w14:val="standardContextual"/>
        </w:rPr>
        <w:t>0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, en los términos expuestos y precisados</w:t>
      </w:r>
      <w:r w:rsidR="00106481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por</w:t>
      </w:r>
      <w:r w:rsidR="00833639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 Tesorería Municipal</w:t>
      </w:r>
      <w:r w:rsidR="00CE31BF"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, 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 xml:space="preserve">la cual se hace entrega al solicitante, atendida en los términos requeridos en su petición mencionando a usted que se adjunta en archivos con formato PDF la información clara y confiable con las formalidades establecidas en la Ley de Transparencia y Acceso a la Información Pública del Estado, es decir que se tiene por contestada de manera integral, oportuna, verificable, accesible, completa, veraz, detallada, en términos sencillos y en la forma señalada, de conformidad con el artículo 6° de la Constitución Política de los Estados Unidos Mexicanos; 4°, fracción II, de la Constitución Política del Estado de Chihuahua; 5, 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lastRenderedPageBreak/>
        <w:t>32, 38, 40, 41, 42, 47 y 55 de la Ley de Transparencia y Acceso a la Información Pública del Estado de Chihuahua.</w:t>
      </w:r>
    </w:p>
    <w:p w14:paraId="35DA26C6" w14:textId="77777777" w:rsidR="00B40F3D" w:rsidRPr="002A3A4F" w:rsidRDefault="00B40F3D" w:rsidP="00B40F3D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Esta Unidad de Transparencia según lo antes expuesto y conforme lo dispone el artículo 136 del ordenamiento jurídico en cita, le hace de su conocimiento que:</w:t>
      </w:r>
    </w:p>
    <w:p w14:paraId="0D0E57AB" w14:textId="77777777" w:rsidR="00B40F3D" w:rsidRPr="002A3A4F" w:rsidRDefault="00B40F3D" w:rsidP="00B40F3D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"Si el solicitante no está satisfecho con la respuesta obtenida, podrá interponer, por sí mismo o a través de su representante, de manera directa o por medios electrónicos, recurso de revisión ante el Organismo Garante o ante la Unidad de Transparencia que haya conocido de la solicitud, dentro de los quince días hábiles siguientes a la fecha de la notificación de la respuesta, o del vencimiento del plazo para su notificación."</w:t>
      </w:r>
      <w:bookmarkStart w:id="4" w:name="_heading=h.30j0zll"/>
      <w:bookmarkEnd w:id="4"/>
    </w:p>
    <w:p w14:paraId="15FA246C" w14:textId="4D337DCA" w:rsidR="007D1E91" w:rsidRPr="002A3A4F" w:rsidRDefault="00B40F3D" w:rsidP="007D6B6E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Notifíquese en la forma señalada por el solicitante, en los términos que ordenan los artículos 38 fracción VI y 55 de la Ley de Transparencia y Acceso a la Información Pública del Estado de Chihuahua.</w:t>
      </w:r>
      <w:bookmarkEnd w:id="2"/>
    </w:p>
    <w:p w14:paraId="5D1CAC80" w14:textId="77777777" w:rsidR="00A8422A" w:rsidRPr="002A3A4F" w:rsidRDefault="00A8422A" w:rsidP="00C75D11">
      <w:pPr>
        <w:spacing w:after="200" w:line="276" w:lineRule="auto"/>
        <w:ind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</w:p>
    <w:p w14:paraId="1649AEF7" w14:textId="77777777" w:rsidR="00076E0C" w:rsidRPr="002A3A4F" w:rsidRDefault="00076E0C" w:rsidP="00C75D11">
      <w:pPr>
        <w:spacing w:after="200" w:line="276" w:lineRule="auto"/>
        <w:ind w:right="-518"/>
        <w:jc w:val="both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</w:p>
    <w:p w14:paraId="38899497" w14:textId="77777777" w:rsidR="00B40F3D" w:rsidRPr="002A3A4F" w:rsidRDefault="00B40F3D" w:rsidP="00A8422A">
      <w:pPr>
        <w:spacing w:after="0" w:line="276" w:lineRule="auto"/>
        <w:ind w:right="-518"/>
        <w:jc w:val="center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b/>
          <w:bCs/>
          <w:color w:val="000000"/>
          <w:sz w:val="24"/>
          <w:szCs w:val="24"/>
          <w14:ligatures w14:val="standardContextual"/>
        </w:rPr>
        <w:t>MTRA. AMELIA LUCÍA MARTÍNEZ PORTILLO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.</w:t>
      </w:r>
    </w:p>
    <w:p w14:paraId="15FB59D8" w14:textId="7E824672" w:rsidR="002619C2" w:rsidRPr="002A3A4F" w:rsidRDefault="00B40F3D" w:rsidP="00A8422A">
      <w:pPr>
        <w:spacing w:after="0" w:line="276" w:lineRule="auto"/>
        <w:ind w:left="-284" w:right="-518"/>
        <w:jc w:val="center"/>
        <w:rPr>
          <w:rFonts w:ascii="Arial" w:eastAsia="Arial" w:hAnsi="Arial" w:cs="Arial"/>
          <w:color w:val="000000"/>
          <w:sz w:val="24"/>
          <w:szCs w:val="24"/>
          <w14:ligatures w14:val="standardContextual"/>
        </w:rPr>
      </w:pPr>
      <w:r w:rsidRPr="002A3A4F">
        <w:rPr>
          <w:rFonts w:ascii="Arial" w:eastAsia="Arial" w:hAnsi="Arial" w:cs="Arial"/>
          <w:b/>
          <w:bCs/>
          <w:color w:val="000000"/>
          <w:sz w:val="24"/>
          <w:szCs w:val="24"/>
          <w14:ligatures w14:val="standardContextual"/>
        </w:rPr>
        <w:t>RESPONSABLE DE LA UNIDAD DE TRANSPARENCIA</w:t>
      </w:r>
      <w:r w:rsidRPr="002A3A4F">
        <w:rPr>
          <w:rFonts w:ascii="Arial" w:eastAsia="Arial" w:hAnsi="Arial" w:cs="Arial"/>
          <w:color w:val="000000"/>
          <w:sz w:val="24"/>
          <w:szCs w:val="24"/>
          <w14:ligatures w14:val="standardContextual"/>
        </w:rPr>
        <w:t>.</w:t>
      </w:r>
    </w:p>
    <w:sectPr w:rsidR="002619C2" w:rsidRPr="002A3A4F">
      <w:headerReference w:type="default" r:id="rId11"/>
      <w:footerReference w:type="default" r:id="rId12"/>
      <w:pgSz w:w="12240" w:h="15840"/>
      <w:pgMar w:top="2694" w:right="1701" w:bottom="1702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6A0D7" w14:textId="77777777" w:rsidR="00FA3555" w:rsidRDefault="00FA3555">
      <w:pPr>
        <w:spacing w:after="0" w:line="240" w:lineRule="auto"/>
      </w:pPr>
      <w:r>
        <w:separator/>
      </w:r>
    </w:p>
  </w:endnote>
  <w:endnote w:type="continuationSeparator" w:id="0">
    <w:p w14:paraId="52937AF4" w14:textId="77777777" w:rsidR="00FA3555" w:rsidRDefault="00FA3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7AF26" w14:textId="46AD3008" w:rsidR="00DF2B15" w:rsidRDefault="00751F65">
    <w:pPr>
      <w:tabs>
        <w:tab w:val="center" w:pos="4419"/>
        <w:tab w:val="right" w:pos="8838"/>
      </w:tabs>
      <w:rPr>
        <w:rFonts w:ascii="Montserrat Medium" w:eastAsia="Montserrat Medium" w:hAnsi="Montserrat Medium" w:cs="Montserrat Medium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187D44" wp14:editId="18DEE6D4">
              <wp:simplePos x="0" y="0"/>
              <wp:positionH relativeFrom="column">
                <wp:posOffset>1034415</wp:posOffset>
              </wp:positionH>
              <wp:positionV relativeFrom="paragraph">
                <wp:posOffset>-142240</wp:posOffset>
              </wp:positionV>
              <wp:extent cx="3476625" cy="276860"/>
              <wp:effectExtent l="0" t="0" r="28575" b="27940"/>
              <wp:wrapNone/>
              <wp:docPr id="533580749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76625" cy="27686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6CC9DD" id="Rectángulo 1" o:spid="_x0000_s1026" style="position:absolute;margin-left:81.45pt;margin-top:-11.2pt;width:273.75pt;height:2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" fillcolor="white [3212]" strokecolor="white [3212]" strokeweight="1pt"/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hidden="0" allowOverlap="1" wp14:anchorId="5C9E2897" wp14:editId="73A5513A">
          <wp:simplePos x="0" y="0"/>
          <wp:positionH relativeFrom="column">
            <wp:posOffset>9525</wp:posOffset>
          </wp:positionH>
          <wp:positionV relativeFrom="paragraph">
            <wp:posOffset>-140335</wp:posOffset>
          </wp:positionV>
          <wp:extent cx="5601600" cy="277200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1600" cy="27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B73E0B" w14:textId="77777777" w:rsidR="00DF2B15" w:rsidRDefault="00DF2B1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6B195" w14:textId="77777777" w:rsidR="00FA3555" w:rsidRDefault="00FA3555">
      <w:pPr>
        <w:spacing w:after="0" w:line="240" w:lineRule="auto"/>
      </w:pPr>
      <w:r>
        <w:separator/>
      </w:r>
    </w:p>
  </w:footnote>
  <w:footnote w:type="continuationSeparator" w:id="0">
    <w:p w14:paraId="6CE16495" w14:textId="77777777" w:rsidR="00FA3555" w:rsidRDefault="00FA3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EA31" w14:textId="060F8744" w:rsidR="00DF2B15" w:rsidRDefault="00751F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656C1065" wp14:editId="13CE8869">
          <wp:simplePos x="0" y="0"/>
          <wp:positionH relativeFrom="margin">
            <wp:posOffset>1520190</wp:posOffset>
          </wp:positionH>
          <wp:positionV relativeFrom="margin">
            <wp:posOffset>-1443990</wp:posOffset>
          </wp:positionV>
          <wp:extent cx="2552700" cy="1078865"/>
          <wp:effectExtent l="0" t="0" r="0" b="6985"/>
          <wp:wrapSquare wrapText="bothSides"/>
          <wp:docPr id="18089724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1C95">
      <w:rPr>
        <w:noProof/>
      </w:rPr>
      <w:drawing>
        <wp:anchor distT="0" distB="0" distL="0" distR="0" simplePos="0" relativeHeight="251658240" behindDoc="1" locked="0" layoutInCell="1" hidden="0" allowOverlap="1" wp14:anchorId="2C24D591" wp14:editId="51B77C23">
          <wp:simplePos x="0" y="0"/>
          <wp:positionH relativeFrom="page">
            <wp:posOffset>-19050</wp:posOffset>
          </wp:positionH>
          <wp:positionV relativeFrom="page">
            <wp:posOffset>1694815</wp:posOffset>
          </wp:positionV>
          <wp:extent cx="7808194" cy="8336915"/>
          <wp:effectExtent l="0" t="0" r="2540" b="6985"/>
          <wp:wrapNone/>
          <wp:docPr id="1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2"/>
                  <a:srcRect l="-1621" t="15975" r="495"/>
                  <a:stretch/>
                </pic:blipFill>
                <pic:spPr bwMode="auto">
                  <a:xfrm>
                    <a:off x="0" y="0"/>
                    <a:ext cx="7808194" cy="8336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6B4"/>
    <w:multiLevelType w:val="hybridMultilevel"/>
    <w:tmpl w:val="3AF2C17E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2ECA"/>
    <w:multiLevelType w:val="multilevel"/>
    <w:tmpl w:val="67B2B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1253F2"/>
    <w:multiLevelType w:val="multilevel"/>
    <w:tmpl w:val="4BA45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77953D3"/>
    <w:multiLevelType w:val="hybridMultilevel"/>
    <w:tmpl w:val="0EBCA368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3C1772A5"/>
    <w:multiLevelType w:val="hybridMultilevel"/>
    <w:tmpl w:val="F1D8AF8C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41F4688C"/>
    <w:multiLevelType w:val="multilevel"/>
    <w:tmpl w:val="43A2F5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2673152"/>
    <w:multiLevelType w:val="multilevel"/>
    <w:tmpl w:val="AEE4E6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312339F"/>
    <w:multiLevelType w:val="multilevel"/>
    <w:tmpl w:val="3A7AC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E66965"/>
    <w:multiLevelType w:val="multilevel"/>
    <w:tmpl w:val="514AFD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5937D8D"/>
    <w:multiLevelType w:val="multilevel"/>
    <w:tmpl w:val="A54E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3526635">
    <w:abstractNumId w:val="5"/>
  </w:num>
  <w:num w:numId="2" w16cid:durableId="231962747">
    <w:abstractNumId w:val="8"/>
  </w:num>
  <w:num w:numId="3" w16cid:durableId="1459952784">
    <w:abstractNumId w:val="2"/>
  </w:num>
  <w:num w:numId="4" w16cid:durableId="354697875">
    <w:abstractNumId w:val="6"/>
  </w:num>
  <w:num w:numId="5" w16cid:durableId="374741819">
    <w:abstractNumId w:val="1"/>
  </w:num>
  <w:num w:numId="6" w16cid:durableId="1583447811">
    <w:abstractNumId w:val="9"/>
  </w:num>
  <w:num w:numId="7" w16cid:durableId="1600328662">
    <w:abstractNumId w:val="7"/>
  </w:num>
  <w:num w:numId="8" w16cid:durableId="1037974908">
    <w:abstractNumId w:val="3"/>
  </w:num>
  <w:num w:numId="9" w16cid:durableId="1076441793">
    <w:abstractNumId w:val="0"/>
  </w:num>
  <w:num w:numId="10" w16cid:durableId="11537925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B15"/>
    <w:rsid w:val="00000B02"/>
    <w:rsid w:val="000146BD"/>
    <w:rsid w:val="000156D9"/>
    <w:rsid w:val="00016804"/>
    <w:rsid w:val="000211DE"/>
    <w:rsid w:val="0003674A"/>
    <w:rsid w:val="00040195"/>
    <w:rsid w:val="00043CF0"/>
    <w:rsid w:val="000447DE"/>
    <w:rsid w:val="00045D5A"/>
    <w:rsid w:val="000505E9"/>
    <w:rsid w:val="0005061B"/>
    <w:rsid w:val="000554C2"/>
    <w:rsid w:val="000664FD"/>
    <w:rsid w:val="000677C1"/>
    <w:rsid w:val="00073C21"/>
    <w:rsid w:val="00076E0C"/>
    <w:rsid w:val="00086792"/>
    <w:rsid w:val="00090129"/>
    <w:rsid w:val="00090247"/>
    <w:rsid w:val="00091A1A"/>
    <w:rsid w:val="00093190"/>
    <w:rsid w:val="000A402D"/>
    <w:rsid w:val="000B098E"/>
    <w:rsid w:val="000B49E9"/>
    <w:rsid w:val="000B4AE1"/>
    <w:rsid w:val="000B5831"/>
    <w:rsid w:val="000B62F8"/>
    <w:rsid w:val="000B7E4C"/>
    <w:rsid w:val="000C15D0"/>
    <w:rsid w:val="000C63A8"/>
    <w:rsid w:val="000D406D"/>
    <w:rsid w:val="000E1F58"/>
    <w:rsid w:val="000E489D"/>
    <w:rsid w:val="000E4F6D"/>
    <w:rsid w:val="000E6510"/>
    <w:rsid w:val="000F5BD7"/>
    <w:rsid w:val="0010220A"/>
    <w:rsid w:val="00102C9D"/>
    <w:rsid w:val="00106481"/>
    <w:rsid w:val="00106DBA"/>
    <w:rsid w:val="00110677"/>
    <w:rsid w:val="0011502F"/>
    <w:rsid w:val="001211F5"/>
    <w:rsid w:val="00127689"/>
    <w:rsid w:val="00127BCB"/>
    <w:rsid w:val="00142C4F"/>
    <w:rsid w:val="001441DB"/>
    <w:rsid w:val="00144B5B"/>
    <w:rsid w:val="00147A87"/>
    <w:rsid w:val="00152EB7"/>
    <w:rsid w:val="00154332"/>
    <w:rsid w:val="00157552"/>
    <w:rsid w:val="00157623"/>
    <w:rsid w:val="001613C1"/>
    <w:rsid w:val="00163295"/>
    <w:rsid w:val="00165F3B"/>
    <w:rsid w:val="00170E4A"/>
    <w:rsid w:val="00174522"/>
    <w:rsid w:val="00174E36"/>
    <w:rsid w:val="001752AD"/>
    <w:rsid w:val="00176E1D"/>
    <w:rsid w:val="001774F5"/>
    <w:rsid w:val="00177831"/>
    <w:rsid w:val="00182554"/>
    <w:rsid w:val="00186677"/>
    <w:rsid w:val="0018672A"/>
    <w:rsid w:val="00187670"/>
    <w:rsid w:val="0019112A"/>
    <w:rsid w:val="00195CB1"/>
    <w:rsid w:val="001A327C"/>
    <w:rsid w:val="001B04A3"/>
    <w:rsid w:val="001B0E3C"/>
    <w:rsid w:val="001B21A4"/>
    <w:rsid w:val="001B243B"/>
    <w:rsid w:val="001B76BF"/>
    <w:rsid w:val="001C04B8"/>
    <w:rsid w:val="001C0D84"/>
    <w:rsid w:val="001C3226"/>
    <w:rsid w:val="001C4BA5"/>
    <w:rsid w:val="001C7E54"/>
    <w:rsid w:val="001D409C"/>
    <w:rsid w:val="001D61EC"/>
    <w:rsid w:val="001E0723"/>
    <w:rsid w:val="001E0AC7"/>
    <w:rsid w:val="001E6B07"/>
    <w:rsid w:val="001F093A"/>
    <w:rsid w:val="001F3E85"/>
    <w:rsid w:val="001F5F5B"/>
    <w:rsid w:val="002007FF"/>
    <w:rsid w:val="002039BC"/>
    <w:rsid w:val="00203E67"/>
    <w:rsid w:val="00207261"/>
    <w:rsid w:val="002101AC"/>
    <w:rsid w:val="00211322"/>
    <w:rsid w:val="002119C1"/>
    <w:rsid w:val="00216F9D"/>
    <w:rsid w:val="002207C4"/>
    <w:rsid w:val="002243A7"/>
    <w:rsid w:val="002273D7"/>
    <w:rsid w:val="00231290"/>
    <w:rsid w:val="002321E1"/>
    <w:rsid w:val="002401C3"/>
    <w:rsid w:val="00253E55"/>
    <w:rsid w:val="00254BD9"/>
    <w:rsid w:val="00260FE2"/>
    <w:rsid w:val="002619C2"/>
    <w:rsid w:val="00265185"/>
    <w:rsid w:val="002663A3"/>
    <w:rsid w:val="00270AA0"/>
    <w:rsid w:val="00272AE4"/>
    <w:rsid w:val="002865BD"/>
    <w:rsid w:val="002923C2"/>
    <w:rsid w:val="00293C89"/>
    <w:rsid w:val="00294033"/>
    <w:rsid w:val="0029601B"/>
    <w:rsid w:val="0029681C"/>
    <w:rsid w:val="002A0089"/>
    <w:rsid w:val="002A1314"/>
    <w:rsid w:val="002A3A4F"/>
    <w:rsid w:val="002A3D1C"/>
    <w:rsid w:val="002A4D20"/>
    <w:rsid w:val="002B7256"/>
    <w:rsid w:val="002C62D5"/>
    <w:rsid w:val="002C638A"/>
    <w:rsid w:val="002D09B8"/>
    <w:rsid w:val="002D243C"/>
    <w:rsid w:val="002D5F0A"/>
    <w:rsid w:val="002D6334"/>
    <w:rsid w:val="002D634A"/>
    <w:rsid w:val="002D7AF3"/>
    <w:rsid w:val="002E1298"/>
    <w:rsid w:val="002E1A14"/>
    <w:rsid w:val="002E1CD9"/>
    <w:rsid w:val="002E2085"/>
    <w:rsid w:val="002E23D3"/>
    <w:rsid w:val="002E389B"/>
    <w:rsid w:val="002F3B14"/>
    <w:rsid w:val="002F721B"/>
    <w:rsid w:val="003038B3"/>
    <w:rsid w:val="00303FC0"/>
    <w:rsid w:val="003070E6"/>
    <w:rsid w:val="00307BD9"/>
    <w:rsid w:val="00310105"/>
    <w:rsid w:val="0031535D"/>
    <w:rsid w:val="00320236"/>
    <w:rsid w:val="0032320C"/>
    <w:rsid w:val="00323F6E"/>
    <w:rsid w:val="0032429A"/>
    <w:rsid w:val="00330FC1"/>
    <w:rsid w:val="00331450"/>
    <w:rsid w:val="003348C1"/>
    <w:rsid w:val="0033644A"/>
    <w:rsid w:val="00341D3C"/>
    <w:rsid w:val="00342608"/>
    <w:rsid w:val="00344089"/>
    <w:rsid w:val="00345037"/>
    <w:rsid w:val="00345E29"/>
    <w:rsid w:val="00347127"/>
    <w:rsid w:val="00353EC1"/>
    <w:rsid w:val="0035442A"/>
    <w:rsid w:val="00355BA9"/>
    <w:rsid w:val="00357ED3"/>
    <w:rsid w:val="00363568"/>
    <w:rsid w:val="00364E07"/>
    <w:rsid w:val="00370D9B"/>
    <w:rsid w:val="00374DE2"/>
    <w:rsid w:val="0037515D"/>
    <w:rsid w:val="00375724"/>
    <w:rsid w:val="00381CA5"/>
    <w:rsid w:val="0038581E"/>
    <w:rsid w:val="0038585D"/>
    <w:rsid w:val="00390EE7"/>
    <w:rsid w:val="003929CE"/>
    <w:rsid w:val="00393B4D"/>
    <w:rsid w:val="00395D2F"/>
    <w:rsid w:val="003A0E2D"/>
    <w:rsid w:val="003A2ABF"/>
    <w:rsid w:val="003A7CD7"/>
    <w:rsid w:val="003B3D28"/>
    <w:rsid w:val="003D6CB7"/>
    <w:rsid w:val="003E0327"/>
    <w:rsid w:val="003E6B5F"/>
    <w:rsid w:val="003F0A13"/>
    <w:rsid w:val="003F334A"/>
    <w:rsid w:val="00405EA4"/>
    <w:rsid w:val="0041158D"/>
    <w:rsid w:val="00412644"/>
    <w:rsid w:val="0041352C"/>
    <w:rsid w:val="00413BF3"/>
    <w:rsid w:val="00414050"/>
    <w:rsid w:val="00430330"/>
    <w:rsid w:val="0043499F"/>
    <w:rsid w:val="00437E1A"/>
    <w:rsid w:val="004412DA"/>
    <w:rsid w:val="00441AE4"/>
    <w:rsid w:val="00444689"/>
    <w:rsid w:val="00446132"/>
    <w:rsid w:val="0045399C"/>
    <w:rsid w:val="00454DB6"/>
    <w:rsid w:val="0045509D"/>
    <w:rsid w:val="00462423"/>
    <w:rsid w:val="00466A27"/>
    <w:rsid w:val="0046739E"/>
    <w:rsid w:val="00473ECC"/>
    <w:rsid w:val="00480A8E"/>
    <w:rsid w:val="00480B63"/>
    <w:rsid w:val="00483D66"/>
    <w:rsid w:val="00484454"/>
    <w:rsid w:val="00485E02"/>
    <w:rsid w:val="00492259"/>
    <w:rsid w:val="00495685"/>
    <w:rsid w:val="004A5721"/>
    <w:rsid w:val="004A7300"/>
    <w:rsid w:val="004B114E"/>
    <w:rsid w:val="004B467F"/>
    <w:rsid w:val="004B5247"/>
    <w:rsid w:val="004C4C66"/>
    <w:rsid w:val="004C71A2"/>
    <w:rsid w:val="004D2FFA"/>
    <w:rsid w:val="004D5D7A"/>
    <w:rsid w:val="004E345D"/>
    <w:rsid w:val="004E3E63"/>
    <w:rsid w:val="004F04D7"/>
    <w:rsid w:val="004F2E8A"/>
    <w:rsid w:val="004F4AF3"/>
    <w:rsid w:val="004F54E3"/>
    <w:rsid w:val="004F775E"/>
    <w:rsid w:val="004F7CD0"/>
    <w:rsid w:val="005000AC"/>
    <w:rsid w:val="00502453"/>
    <w:rsid w:val="00504826"/>
    <w:rsid w:val="005069A0"/>
    <w:rsid w:val="0051285F"/>
    <w:rsid w:val="0051633A"/>
    <w:rsid w:val="00532227"/>
    <w:rsid w:val="005330EC"/>
    <w:rsid w:val="00533C61"/>
    <w:rsid w:val="00535A3F"/>
    <w:rsid w:val="005445E9"/>
    <w:rsid w:val="00553C25"/>
    <w:rsid w:val="00560125"/>
    <w:rsid w:val="00573E9F"/>
    <w:rsid w:val="00575B81"/>
    <w:rsid w:val="005761E4"/>
    <w:rsid w:val="0058270D"/>
    <w:rsid w:val="005833BC"/>
    <w:rsid w:val="0058623E"/>
    <w:rsid w:val="0059353A"/>
    <w:rsid w:val="00594BED"/>
    <w:rsid w:val="00595559"/>
    <w:rsid w:val="0059731B"/>
    <w:rsid w:val="00597779"/>
    <w:rsid w:val="00597A62"/>
    <w:rsid w:val="005A08CF"/>
    <w:rsid w:val="005A5894"/>
    <w:rsid w:val="005B436A"/>
    <w:rsid w:val="005C32D3"/>
    <w:rsid w:val="005D2363"/>
    <w:rsid w:val="005D2E23"/>
    <w:rsid w:val="005D3CE7"/>
    <w:rsid w:val="005D649F"/>
    <w:rsid w:val="005D670B"/>
    <w:rsid w:val="005E539F"/>
    <w:rsid w:val="005F2CF1"/>
    <w:rsid w:val="0060363A"/>
    <w:rsid w:val="006069D4"/>
    <w:rsid w:val="0061061A"/>
    <w:rsid w:val="00622B7D"/>
    <w:rsid w:val="00633E2B"/>
    <w:rsid w:val="00637D2A"/>
    <w:rsid w:val="00644B58"/>
    <w:rsid w:val="00644B8A"/>
    <w:rsid w:val="00646223"/>
    <w:rsid w:val="006503B9"/>
    <w:rsid w:val="00653949"/>
    <w:rsid w:val="00657A19"/>
    <w:rsid w:val="006632E4"/>
    <w:rsid w:val="00664537"/>
    <w:rsid w:val="006654AC"/>
    <w:rsid w:val="006755B4"/>
    <w:rsid w:val="006860BE"/>
    <w:rsid w:val="00686D0B"/>
    <w:rsid w:val="0069313D"/>
    <w:rsid w:val="00697CBB"/>
    <w:rsid w:val="006A1C36"/>
    <w:rsid w:val="006A65FF"/>
    <w:rsid w:val="006B5C23"/>
    <w:rsid w:val="006C29FD"/>
    <w:rsid w:val="006C3A33"/>
    <w:rsid w:val="006D20DC"/>
    <w:rsid w:val="006D6FC9"/>
    <w:rsid w:val="006E2994"/>
    <w:rsid w:val="006E3375"/>
    <w:rsid w:val="006E6A26"/>
    <w:rsid w:val="006F16B4"/>
    <w:rsid w:val="006F1FC6"/>
    <w:rsid w:val="006F55CB"/>
    <w:rsid w:val="006F5DD6"/>
    <w:rsid w:val="007013A2"/>
    <w:rsid w:val="0070717C"/>
    <w:rsid w:val="007104D1"/>
    <w:rsid w:val="007127CB"/>
    <w:rsid w:val="00713FA7"/>
    <w:rsid w:val="00725D0C"/>
    <w:rsid w:val="0072784F"/>
    <w:rsid w:val="007307B8"/>
    <w:rsid w:val="00733113"/>
    <w:rsid w:val="0073423A"/>
    <w:rsid w:val="00735BCC"/>
    <w:rsid w:val="007375EF"/>
    <w:rsid w:val="0073763D"/>
    <w:rsid w:val="00737AFE"/>
    <w:rsid w:val="00741D40"/>
    <w:rsid w:val="0074461A"/>
    <w:rsid w:val="0074627A"/>
    <w:rsid w:val="00751F65"/>
    <w:rsid w:val="007527CB"/>
    <w:rsid w:val="00753F64"/>
    <w:rsid w:val="00757046"/>
    <w:rsid w:val="00757821"/>
    <w:rsid w:val="00760122"/>
    <w:rsid w:val="00761022"/>
    <w:rsid w:val="0076509E"/>
    <w:rsid w:val="00766CF8"/>
    <w:rsid w:val="00772F33"/>
    <w:rsid w:val="00776272"/>
    <w:rsid w:val="0077679F"/>
    <w:rsid w:val="007769F4"/>
    <w:rsid w:val="007911F7"/>
    <w:rsid w:val="007914A2"/>
    <w:rsid w:val="0079229A"/>
    <w:rsid w:val="007A03E9"/>
    <w:rsid w:val="007A1319"/>
    <w:rsid w:val="007A1C70"/>
    <w:rsid w:val="007A29CD"/>
    <w:rsid w:val="007A54A6"/>
    <w:rsid w:val="007A571F"/>
    <w:rsid w:val="007A73E2"/>
    <w:rsid w:val="007B2478"/>
    <w:rsid w:val="007B26B5"/>
    <w:rsid w:val="007B3B3E"/>
    <w:rsid w:val="007B5A5F"/>
    <w:rsid w:val="007B7C6F"/>
    <w:rsid w:val="007C0906"/>
    <w:rsid w:val="007C230B"/>
    <w:rsid w:val="007C3734"/>
    <w:rsid w:val="007C3801"/>
    <w:rsid w:val="007C5468"/>
    <w:rsid w:val="007C7E9A"/>
    <w:rsid w:val="007D08DD"/>
    <w:rsid w:val="007D123C"/>
    <w:rsid w:val="007D1E91"/>
    <w:rsid w:val="007D4D86"/>
    <w:rsid w:val="007D6B6E"/>
    <w:rsid w:val="007E1B75"/>
    <w:rsid w:val="007E54D6"/>
    <w:rsid w:val="007E5D9C"/>
    <w:rsid w:val="007F1621"/>
    <w:rsid w:val="007F19B9"/>
    <w:rsid w:val="007F46DF"/>
    <w:rsid w:val="007F6BC9"/>
    <w:rsid w:val="008017AF"/>
    <w:rsid w:val="00804B09"/>
    <w:rsid w:val="00806DB4"/>
    <w:rsid w:val="008128CD"/>
    <w:rsid w:val="00813656"/>
    <w:rsid w:val="00822448"/>
    <w:rsid w:val="00827F4B"/>
    <w:rsid w:val="0083177D"/>
    <w:rsid w:val="00833639"/>
    <w:rsid w:val="00842762"/>
    <w:rsid w:val="00850911"/>
    <w:rsid w:val="008520E2"/>
    <w:rsid w:val="00852508"/>
    <w:rsid w:val="00852DBE"/>
    <w:rsid w:val="00853429"/>
    <w:rsid w:val="008607C9"/>
    <w:rsid w:val="00861AB6"/>
    <w:rsid w:val="00863157"/>
    <w:rsid w:val="00870131"/>
    <w:rsid w:val="00872D49"/>
    <w:rsid w:val="00875872"/>
    <w:rsid w:val="008834B8"/>
    <w:rsid w:val="00893BBE"/>
    <w:rsid w:val="008958AF"/>
    <w:rsid w:val="008958BC"/>
    <w:rsid w:val="008A0D64"/>
    <w:rsid w:val="008A0E66"/>
    <w:rsid w:val="008A2F88"/>
    <w:rsid w:val="008A69B5"/>
    <w:rsid w:val="008B574D"/>
    <w:rsid w:val="008C06CB"/>
    <w:rsid w:val="008C3B50"/>
    <w:rsid w:val="008C7095"/>
    <w:rsid w:val="008C7BA9"/>
    <w:rsid w:val="008D0047"/>
    <w:rsid w:val="008D2D96"/>
    <w:rsid w:val="008E2BC4"/>
    <w:rsid w:val="008E3C24"/>
    <w:rsid w:val="008E4D80"/>
    <w:rsid w:val="008E72BE"/>
    <w:rsid w:val="008F0197"/>
    <w:rsid w:val="008F25B7"/>
    <w:rsid w:val="008F40AA"/>
    <w:rsid w:val="008F6EC4"/>
    <w:rsid w:val="008F79B2"/>
    <w:rsid w:val="00900044"/>
    <w:rsid w:val="00900554"/>
    <w:rsid w:val="00901375"/>
    <w:rsid w:val="0090376D"/>
    <w:rsid w:val="00905E3A"/>
    <w:rsid w:val="00907CA2"/>
    <w:rsid w:val="0091032F"/>
    <w:rsid w:val="009112D1"/>
    <w:rsid w:val="00915497"/>
    <w:rsid w:val="00923F78"/>
    <w:rsid w:val="00924760"/>
    <w:rsid w:val="00924816"/>
    <w:rsid w:val="00937B64"/>
    <w:rsid w:val="00941385"/>
    <w:rsid w:val="009418E5"/>
    <w:rsid w:val="009435E5"/>
    <w:rsid w:val="009504A4"/>
    <w:rsid w:val="0095091B"/>
    <w:rsid w:val="009509FA"/>
    <w:rsid w:val="00951368"/>
    <w:rsid w:val="00953B91"/>
    <w:rsid w:val="00953D61"/>
    <w:rsid w:val="0095621D"/>
    <w:rsid w:val="00956BBB"/>
    <w:rsid w:val="00957E32"/>
    <w:rsid w:val="009608F7"/>
    <w:rsid w:val="009623A5"/>
    <w:rsid w:val="009723FF"/>
    <w:rsid w:val="009726A7"/>
    <w:rsid w:val="00975FEB"/>
    <w:rsid w:val="009836CC"/>
    <w:rsid w:val="0098624F"/>
    <w:rsid w:val="009869AA"/>
    <w:rsid w:val="00986F7E"/>
    <w:rsid w:val="00991773"/>
    <w:rsid w:val="00994CC2"/>
    <w:rsid w:val="00996B8E"/>
    <w:rsid w:val="009A1ADF"/>
    <w:rsid w:val="009A408B"/>
    <w:rsid w:val="009A4F24"/>
    <w:rsid w:val="009A60C5"/>
    <w:rsid w:val="009A6649"/>
    <w:rsid w:val="009B15F3"/>
    <w:rsid w:val="009B314B"/>
    <w:rsid w:val="009B65FA"/>
    <w:rsid w:val="009C5868"/>
    <w:rsid w:val="009C5EAC"/>
    <w:rsid w:val="009D0942"/>
    <w:rsid w:val="009D0D05"/>
    <w:rsid w:val="009D4ADB"/>
    <w:rsid w:val="009E1CDD"/>
    <w:rsid w:val="009E38FB"/>
    <w:rsid w:val="009E662D"/>
    <w:rsid w:val="009F011C"/>
    <w:rsid w:val="009F4D95"/>
    <w:rsid w:val="009F533D"/>
    <w:rsid w:val="00A1687D"/>
    <w:rsid w:val="00A179A6"/>
    <w:rsid w:val="00A26A47"/>
    <w:rsid w:val="00A27BAA"/>
    <w:rsid w:val="00A3019F"/>
    <w:rsid w:val="00A30365"/>
    <w:rsid w:val="00A31700"/>
    <w:rsid w:val="00A327C8"/>
    <w:rsid w:val="00A32E8E"/>
    <w:rsid w:val="00A32FCE"/>
    <w:rsid w:val="00A504DC"/>
    <w:rsid w:val="00A51019"/>
    <w:rsid w:val="00A53132"/>
    <w:rsid w:val="00A6163B"/>
    <w:rsid w:val="00A637B1"/>
    <w:rsid w:val="00A63BB8"/>
    <w:rsid w:val="00A6653A"/>
    <w:rsid w:val="00A72703"/>
    <w:rsid w:val="00A7678B"/>
    <w:rsid w:val="00A82280"/>
    <w:rsid w:val="00A8422A"/>
    <w:rsid w:val="00A874EA"/>
    <w:rsid w:val="00A87715"/>
    <w:rsid w:val="00A935D8"/>
    <w:rsid w:val="00AA47B6"/>
    <w:rsid w:val="00AA77FD"/>
    <w:rsid w:val="00AB2092"/>
    <w:rsid w:val="00AB2CD2"/>
    <w:rsid w:val="00AB45B3"/>
    <w:rsid w:val="00AB6910"/>
    <w:rsid w:val="00AB7230"/>
    <w:rsid w:val="00AB76D0"/>
    <w:rsid w:val="00AC1A6B"/>
    <w:rsid w:val="00AC288A"/>
    <w:rsid w:val="00AC32BE"/>
    <w:rsid w:val="00AC587C"/>
    <w:rsid w:val="00AD16A1"/>
    <w:rsid w:val="00AD2654"/>
    <w:rsid w:val="00AD5069"/>
    <w:rsid w:val="00AD5300"/>
    <w:rsid w:val="00AD5592"/>
    <w:rsid w:val="00AF222D"/>
    <w:rsid w:val="00B0378A"/>
    <w:rsid w:val="00B04CC7"/>
    <w:rsid w:val="00B0788B"/>
    <w:rsid w:val="00B1423A"/>
    <w:rsid w:val="00B40F3D"/>
    <w:rsid w:val="00B471A1"/>
    <w:rsid w:val="00B51083"/>
    <w:rsid w:val="00B561D5"/>
    <w:rsid w:val="00B56BFD"/>
    <w:rsid w:val="00B56E2A"/>
    <w:rsid w:val="00B656BB"/>
    <w:rsid w:val="00B70ADB"/>
    <w:rsid w:val="00B73341"/>
    <w:rsid w:val="00B77493"/>
    <w:rsid w:val="00B82D9B"/>
    <w:rsid w:val="00B84194"/>
    <w:rsid w:val="00B907F1"/>
    <w:rsid w:val="00B90D44"/>
    <w:rsid w:val="00B93BAA"/>
    <w:rsid w:val="00B93FC1"/>
    <w:rsid w:val="00BA1344"/>
    <w:rsid w:val="00BA180D"/>
    <w:rsid w:val="00BA1BDC"/>
    <w:rsid w:val="00BA5B51"/>
    <w:rsid w:val="00BA780B"/>
    <w:rsid w:val="00BB2196"/>
    <w:rsid w:val="00BC66C0"/>
    <w:rsid w:val="00BC7566"/>
    <w:rsid w:val="00BD10CE"/>
    <w:rsid w:val="00BD13F4"/>
    <w:rsid w:val="00BD2928"/>
    <w:rsid w:val="00BD3451"/>
    <w:rsid w:val="00BD7421"/>
    <w:rsid w:val="00BE2985"/>
    <w:rsid w:val="00BF0FC4"/>
    <w:rsid w:val="00BF298D"/>
    <w:rsid w:val="00BF2BC4"/>
    <w:rsid w:val="00BF316B"/>
    <w:rsid w:val="00C03592"/>
    <w:rsid w:val="00C041DD"/>
    <w:rsid w:val="00C07C4C"/>
    <w:rsid w:val="00C11EDE"/>
    <w:rsid w:val="00C12833"/>
    <w:rsid w:val="00C12EFE"/>
    <w:rsid w:val="00C13956"/>
    <w:rsid w:val="00C16D62"/>
    <w:rsid w:val="00C255FF"/>
    <w:rsid w:val="00C270FD"/>
    <w:rsid w:val="00C539C1"/>
    <w:rsid w:val="00C570F3"/>
    <w:rsid w:val="00C57BE1"/>
    <w:rsid w:val="00C66955"/>
    <w:rsid w:val="00C75D11"/>
    <w:rsid w:val="00C77C30"/>
    <w:rsid w:val="00C855EF"/>
    <w:rsid w:val="00C85926"/>
    <w:rsid w:val="00C91E02"/>
    <w:rsid w:val="00C93178"/>
    <w:rsid w:val="00C93CF3"/>
    <w:rsid w:val="00C9409C"/>
    <w:rsid w:val="00CA20F2"/>
    <w:rsid w:val="00CA4C00"/>
    <w:rsid w:val="00CA4DDF"/>
    <w:rsid w:val="00CB1C95"/>
    <w:rsid w:val="00CB2415"/>
    <w:rsid w:val="00CC5255"/>
    <w:rsid w:val="00CD1CC3"/>
    <w:rsid w:val="00CD227C"/>
    <w:rsid w:val="00CD29F6"/>
    <w:rsid w:val="00CE0870"/>
    <w:rsid w:val="00CE31BF"/>
    <w:rsid w:val="00CF05FA"/>
    <w:rsid w:val="00CF41A3"/>
    <w:rsid w:val="00CF5ED0"/>
    <w:rsid w:val="00CF7BE3"/>
    <w:rsid w:val="00D02FDC"/>
    <w:rsid w:val="00D035BE"/>
    <w:rsid w:val="00D124B0"/>
    <w:rsid w:val="00D128E5"/>
    <w:rsid w:val="00D13ACA"/>
    <w:rsid w:val="00D161F4"/>
    <w:rsid w:val="00D175FB"/>
    <w:rsid w:val="00D220E0"/>
    <w:rsid w:val="00D26079"/>
    <w:rsid w:val="00D27DA8"/>
    <w:rsid w:val="00D30847"/>
    <w:rsid w:val="00D30F10"/>
    <w:rsid w:val="00D445FD"/>
    <w:rsid w:val="00D6011E"/>
    <w:rsid w:val="00D6073D"/>
    <w:rsid w:val="00D61EA2"/>
    <w:rsid w:val="00D62E4F"/>
    <w:rsid w:val="00D65F89"/>
    <w:rsid w:val="00D739CE"/>
    <w:rsid w:val="00D83F11"/>
    <w:rsid w:val="00D8443A"/>
    <w:rsid w:val="00D953DE"/>
    <w:rsid w:val="00DA2CBE"/>
    <w:rsid w:val="00DA5F2D"/>
    <w:rsid w:val="00DA65EC"/>
    <w:rsid w:val="00DB0D75"/>
    <w:rsid w:val="00DB1EEB"/>
    <w:rsid w:val="00DB562E"/>
    <w:rsid w:val="00DB71FB"/>
    <w:rsid w:val="00DC2DCB"/>
    <w:rsid w:val="00DC5F32"/>
    <w:rsid w:val="00DC6FAA"/>
    <w:rsid w:val="00DD4498"/>
    <w:rsid w:val="00DE79D1"/>
    <w:rsid w:val="00DE7B59"/>
    <w:rsid w:val="00DF2B15"/>
    <w:rsid w:val="00DF58E4"/>
    <w:rsid w:val="00E00089"/>
    <w:rsid w:val="00E03594"/>
    <w:rsid w:val="00E041C0"/>
    <w:rsid w:val="00E1158C"/>
    <w:rsid w:val="00E32651"/>
    <w:rsid w:val="00E3321E"/>
    <w:rsid w:val="00E356D1"/>
    <w:rsid w:val="00E36C95"/>
    <w:rsid w:val="00E41281"/>
    <w:rsid w:val="00E4324E"/>
    <w:rsid w:val="00E43337"/>
    <w:rsid w:val="00E47BD2"/>
    <w:rsid w:val="00E523C0"/>
    <w:rsid w:val="00E55D37"/>
    <w:rsid w:val="00E56066"/>
    <w:rsid w:val="00E57661"/>
    <w:rsid w:val="00E70658"/>
    <w:rsid w:val="00E718B3"/>
    <w:rsid w:val="00E76A5D"/>
    <w:rsid w:val="00E8186C"/>
    <w:rsid w:val="00E83CF6"/>
    <w:rsid w:val="00E84D95"/>
    <w:rsid w:val="00E86517"/>
    <w:rsid w:val="00E87A5E"/>
    <w:rsid w:val="00E87D85"/>
    <w:rsid w:val="00E91BB5"/>
    <w:rsid w:val="00E9417C"/>
    <w:rsid w:val="00E95E20"/>
    <w:rsid w:val="00EA2F19"/>
    <w:rsid w:val="00EA6D8D"/>
    <w:rsid w:val="00EA7473"/>
    <w:rsid w:val="00EB030E"/>
    <w:rsid w:val="00EB406A"/>
    <w:rsid w:val="00EB4D21"/>
    <w:rsid w:val="00EB7EE8"/>
    <w:rsid w:val="00ED1354"/>
    <w:rsid w:val="00ED430B"/>
    <w:rsid w:val="00ED48EA"/>
    <w:rsid w:val="00ED4EE5"/>
    <w:rsid w:val="00ED6905"/>
    <w:rsid w:val="00EE1612"/>
    <w:rsid w:val="00EE2332"/>
    <w:rsid w:val="00EE5779"/>
    <w:rsid w:val="00EF099D"/>
    <w:rsid w:val="00EF3E23"/>
    <w:rsid w:val="00EF5774"/>
    <w:rsid w:val="00EF6503"/>
    <w:rsid w:val="00F036DB"/>
    <w:rsid w:val="00F0376B"/>
    <w:rsid w:val="00F11CCA"/>
    <w:rsid w:val="00F1223D"/>
    <w:rsid w:val="00F124CB"/>
    <w:rsid w:val="00F16925"/>
    <w:rsid w:val="00F21650"/>
    <w:rsid w:val="00F224A3"/>
    <w:rsid w:val="00F3256C"/>
    <w:rsid w:val="00F34384"/>
    <w:rsid w:val="00F34A80"/>
    <w:rsid w:val="00F34AB3"/>
    <w:rsid w:val="00F3698B"/>
    <w:rsid w:val="00F41B60"/>
    <w:rsid w:val="00F4212C"/>
    <w:rsid w:val="00F42312"/>
    <w:rsid w:val="00F51779"/>
    <w:rsid w:val="00F536C3"/>
    <w:rsid w:val="00F5522F"/>
    <w:rsid w:val="00F55628"/>
    <w:rsid w:val="00F712BE"/>
    <w:rsid w:val="00F73AAB"/>
    <w:rsid w:val="00F744B9"/>
    <w:rsid w:val="00F745F1"/>
    <w:rsid w:val="00F76202"/>
    <w:rsid w:val="00F83965"/>
    <w:rsid w:val="00F911E2"/>
    <w:rsid w:val="00F96C7F"/>
    <w:rsid w:val="00FA2560"/>
    <w:rsid w:val="00FA273D"/>
    <w:rsid w:val="00FA3555"/>
    <w:rsid w:val="00FA4723"/>
    <w:rsid w:val="00FA49BC"/>
    <w:rsid w:val="00FB661D"/>
    <w:rsid w:val="00FB7C88"/>
    <w:rsid w:val="00FC472A"/>
    <w:rsid w:val="00FC55A7"/>
    <w:rsid w:val="00FD1324"/>
    <w:rsid w:val="00FD28EC"/>
    <w:rsid w:val="00FD3ECA"/>
    <w:rsid w:val="00FD6E23"/>
    <w:rsid w:val="00FE1A37"/>
    <w:rsid w:val="00FE4DC1"/>
    <w:rsid w:val="00FE6E0D"/>
    <w:rsid w:val="00FF190C"/>
    <w:rsid w:val="00FF1D33"/>
    <w:rsid w:val="00FF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AFF9D"/>
  <w15:docId w15:val="{91095E11-4A8C-4915-8472-CFCDD2CD1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80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1B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504A4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04A4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B31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8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6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5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0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rive.google.com/file/d/1amCkDEo5ginrTH-p1c9B2Xa7xeVM8pOc/view?usp=sharing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congresochihuahua.gob.mx/biblioteca/leyesIngresos/index.php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6fPeVm2NKdD6fTory3j4hgiOB5g==">AMUW2mU9F0YsoWZolKalJOHo2v5UH8o2ATBPIPhSRc1pcEQa2oQ+ha7bb530VSxSb5QBL8WdvrkKbg0o2jRzYGIjJNnuYy9XVX1CDZSSGVVv0QlaLZD2ePA=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B7BB8E3-837B-4B3E-B208-2DAD3B692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1664</TotalTime>
  <Pages>3</Pages>
  <Words>868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CCS</dc:creator>
  <cp:lastModifiedBy>Transparencia</cp:lastModifiedBy>
  <cp:revision>582</cp:revision>
  <cp:lastPrinted>2026-01-20T17:30:00Z</cp:lastPrinted>
  <dcterms:created xsi:type="dcterms:W3CDTF">2022-01-03T20:47:00Z</dcterms:created>
  <dcterms:modified xsi:type="dcterms:W3CDTF">2026-06-09T17:46:00Z</dcterms:modified>
</cp:coreProperties>
</file>