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94474" w14:textId="77777777" w:rsidR="00944258" w:rsidRDefault="00944258" w:rsidP="00202E90">
      <w:pPr>
        <w:pStyle w:val="Cuerpo"/>
        <w:spacing w:after="0" w:line="240" w:lineRule="auto"/>
        <w:rPr>
          <w:rStyle w:val="Ninguno"/>
          <w:rFonts w:ascii="Arial" w:hAnsi="Arial"/>
          <w:b/>
          <w:bCs/>
          <w:kern w:val="0"/>
          <w:sz w:val="24"/>
          <w:szCs w:val="24"/>
        </w:rPr>
      </w:pPr>
    </w:p>
    <w:p w14:paraId="187BCBAF" w14:textId="77777777" w:rsidR="002B2A2D" w:rsidRDefault="002B2A2D" w:rsidP="000D3066">
      <w:pPr>
        <w:pStyle w:val="Cuerpo"/>
        <w:spacing w:after="0" w:line="240" w:lineRule="auto"/>
      </w:pPr>
    </w:p>
    <w:p w14:paraId="52F97151" w14:textId="0E000F3E" w:rsidR="002B2A2D" w:rsidRDefault="002B2A2D" w:rsidP="00917E28">
      <w:pPr>
        <w:pStyle w:val="Cuerpo"/>
        <w:spacing w:after="0" w:line="240" w:lineRule="auto"/>
        <w:jc w:val="center"/>
      </w:pPr>
      <w:r>
        <w:t>NOTAS:</w:t>
      </w:r>
    </w:p>
    <w:p w14:paraId="7224646A" w14:textId="77777777" w:rsidR="002B2A2D" w:rsidRDefault="002B2A2D" w:rsidP="00917E28">
      <w:pPr>
        <w:pStyle w:val="Cuerpo"/>
        <w:spacing w:after="0" w:line="240" w:lineRule="auto"/>
        <w:jc w:val="center"/>
      </w:pPr>
    </w:p>
    <w:p w14:paraId="67FB046C" w14:textId="048E2BBF" w:rsidR="002B2A2D" w:rsidRPr="003A7A88" w:rsidRDefault="003B37A1" w:rsidP="003A7A88">
      <w:pPr>
        <w:pStyle w:val="Cuerpo"/>
        <w:spacing w:after="0" w:line="240" w:lineRule="auto"/>
        <w:jc w:val="both"/>
        <w:rPr>
          <w:rFonts w:eastAsia="Times New Roman" w:cs="Calibri"/>
          <w:bdr w:val="none" w:sz="0" w:space="0" w:color="auto"/>
          <w:lang w:val="es-MX"/>
        </w:rPr>
      </w:pPr>
      <w:r>
        <w:rPr>
          <w:rFonts w:cs="Calibri"/>
        </w:rPr>
        <w:t>En el caso de los siguientes apartados: “h</w:t>
      </w:r>
      <w:r w:rsidR="002B2A2D" w:rsidRPr="003A7A88">
        <w:rPr>
          <w:rFonts w:cs="Calibri"/>
        </w:rPr>
        <w:t>ipervínculo a la convocatoria o invitaciones emitidas</w:t>
      </w:r>
      <w:r w:rsidR="003A7A88">
        <w:rPr>
          <w:rFonts w:cs="Calibri"/>
        </w:rPr>
        <w:t>, f</w:t>
      </w:r>
      <w:r w:rsidR="002B2A2D" w:rsidRPr="002B2A2D">
        <w:rPr>
          <w:rFonts w:eastAsia="Times New Roman" w:cs="Calibri"/>
          <w:bdr w:val="none" w:sz="0" w:space="0" w:color="auto"/>
          <w:lang w:val="es-MX"/>
        </w:rPr>
        <w:t>echa de la convocatoria o invitación</w:t>
      </w:r>
      <w:r w:rsidR="003A7A88">
        <w:rPr>
          <w:rFonts w:eastAsia="Times New Roman" w:cs="Calibri"/>
          <w:bdr w:val="none" w:sz="0" w:space="0" w:color="auto"/>
          <w:lang w:val="es-MX"/>
        </w:rPr>
        <w:t>, d</w:t>
      </w:r>
      <w:r w:rsidR="002B2A2D" w:rsidRPr="002B2A2D">
        <w:rPr>
          <w:rFonts w:eastAsia="Times New Roman" w:cs="Calibri"/>
          <w:bdr w:val="none" w:sz="0" w:space="0" w:color="auto"/>
          <w:lang w:val="es-MX"/>
        </w:rPr>
        <w:t>escripción de las obras públicas, los bienes o los servicios contratados o arrendados</w:t>
      </w:r>
      <w:r w:rsidR="003A7A88">
        <w:rPr>
          <w:rFonts w:eastAsia="Times New Roman" w:cs="Calibri"/>
          <w:bdr w:val="none" w:sz="0" w:space="0" w:color="auto"/>
          <w:lang w:val="es-MX"/>
        </w:rPr>
        <w:t>, re</w:t>
      </w:r>
      <w:r w:rsidR="002B2A2D" w:rsidRPr="002B2A2D">
        <w:rPr>
          <w:rFonts w:eastAsia="Times New Roman" w:cs="Calibri"/>
          <w:bdr w:val="none" w:sz="0" w:space="0" w:color="auto"/>
          <w:lang w:val="es-MX"/>
        </w:rPr>
        <w:t xml:space="preserve">lación con los nombres de las personas físicas o morales que presentaron una proposición u oferta, o cotizaciones como parte de la investigación de mercado </w:t>
      </w:r>
      <w:r w:rsidR="002B2A2D" w:rsidRPr="002B2A2D">
        <w:rPr>
          <w:rFonts w:eastAsia="Times New Roman" w:cs="Calibri"/>
          <w:bdr w:val="none" w:sz="0" w:space="0" w:color="auto"/>
          <w:lang w:val="es-MX"/>
        </w:rPr>
        <w:br/>
        <w:t>Tabla_577248</w:t>
      </w:r>
      <w:r w:rsidR="003A7A88">
        <w:rPr>
          <w:rFonts w:eastAsia="Times New Roman" w:cs="Calibri"/>
          <w:bdr w:val="none" w:sz="0" w:space="0" w:color="auto"/>
          <w:lang w:val="es-MX"/>
        </w:rPr>
        <w:t>, f</w:t>
      </w:r>
      <w:r w:rsidR="002B2A2D" w:rsidRPr="002B2A2D">
        <w:rPr>
          <w:rFonts w:eastAsia="Times New Roman" w:cs="Calibri"/>
          <w:bdr w:val="none" w:sz="0" w:space="0" w:color="auto"/>
          <w:lang w:val="es-MX"/>
        </w:rPr>
        <w:t>echa en la que se celebró la junta de aclaraciones</w:t>
      </w:r>
      <w:r w:rsidR="003A7A88">
        <w:rPr>
          <w:rFonts w:eastAsia="Times New Roman" w:cs="Calibri"/>
          <w:bdr w:val="none" w:sz="0" w:space="0" w:color="auto"/>
          <w:lang w:val="es-MX"/>
        </w:rPr>
        <w:t>, r</w:t>
      </w:r>
      <w:r w:rsidR="002B2A2D" w:rsidRPr="002B2A2D">
        <w:rPr>
          <w:rFonts w:eastAsia="Times New Roman" w:cs="Calibri"/>
          <w:bdr w:val="none" w:sz="0" w:space="0" w:color="auto"/>
          <w:lang w:val="es-MX"/>
        </w:rPr>
        <w:t>elación con los nombres de las/los participantes en la junta de aclaraciones</w:t>
      </w:r>
      <w:r w:rsidR="003A7A88">
        <w:rPr>
          <w:rFonts w:eastAsia="Times New Roman" w:cs="Calibri"/>
          <w:bdr w:val="none" w:sz="0" w:space="0" w:color="auto"/>
          <w:lang w:val="es-MX"/>
        </w:rPr>
        <w:t>,</w:t>
      </w:r>
      <w:r w:rsidR="002B2A2D" w:rsidRPr="002B2A2D">
        <w:rPr>
          <w:rFonts w:eastAsia="Times New Roman" w:cs="Calibri"/>
          <w:bdr w:val="none" w:sz="0" w:space="0" w:color="auto"/>
          <w:lang w:val="es-MX"/>
        </w:rPr>
        <w:t xml:space="preserve"> </w:t>
      </w:r>
      <w:r w:rsidR="003A7A88">
        <w:rPr>
          <w:rFonts w:eastAsia="Times New Roman" w:cs="Calibri"/>
          <w:bdr w:val="none" w:sz="0" w:space="0" w:color="auto"/>
          <w:lang w:val="es-MX"/>
        </w:rPr>
        <w:t>e</w:t>
      </w:r>
      <w:r w:rsidR="002B2A2D" w:rsidRPr="002B2A2D">
        <w:rPr>
          <w:rFonts w:eastAsia="Times New Roman" w:cs="Calibri"/>
          <w:bdr w:val="none" w:sz="0" w:space="0" w:color="auto"/>
          <w:lang w:val="es-MX"/>
        </w:rPr>
        <w:t xml:space="preserve">n el caso de personas morales especificar su denominación o razón social </w:t>
      </w:r>
      <w:r w:rsidR="002B2A2D" w:rsidRPr="002B2A2D">
        <w:rPr>
          <w:rFonts w:eastAsia="Times New Roman" w:cs="Calibri"/>
          <w:bdr w:val="none" w:sz="0" w:space="0" w:color="auto"/>
          <w:lang w:val="es-MX"/>
        </w:rPr>
        <w:br/>
        <w:t>Tabla_577249</w:t>
      </w:r>
      <w:r w:rsidR="003A7A88">
        <w:rPr>
          <w:rFonts w:eastAsia="Times New Roman" w:cs="Calibri"/>
          <w:bdr w:val="none" w:sz="0" w:space="0" w:color="auto"/>
          <w:lang w:val="es-MX"/>
        </w:rPr>
        <w:t>, r</w:t>
      </w:r>
      <w:r w:rsidR="002B2A2D" w:rsidRPr="002B2A2D">
        <w:rPr>
          <w:rFonts w:eastAsia="Times New Roman" w:cs="Calibri"/>
          <w:bdr w:val="none" w:sz="0" w:space="0" w:color="auto"/>
          <w:lang w:val="es-MX"/>
        </w:rPr>
        <w:t>elación con los nombres de las personas servidoras públicas participantes en las juntas de aclaraciones</w:t>
      </w:r>
      <w:r w:rsidR="003A7A88">
        <w:rPr>
          <w:rFonts w:eastAsia="Times New Roman" w:cs="Calibri"/>
          <w:bdr w:val="none" w:sz="0" w:space="0" w:color="auto"/>
          <w:lang w:val="es-MX"/>
        </w:rPr>
        <w:t xml:space="preserve"> </w:t>
      </w:r>
      <w:r w:rsidR="002B2A2D" w:rsidRPr="002B2A2D">
        <w:rPr>
          <w:rFonts w:eastAsia="Times New Roman" w:cs="Calibri"/>
          <w:bdr w:val="none" w:sz="0" w:space="0" w:color="auto"/>
          <w:lang w:val="es-MX"/>
        </w:rPr>
        <w:t>Tabla_577250</w:t>
      </w:r>
      <w:r w:rsidR="003A7A88">
        <w:rPr>
          <w:rFonts w:eastAsia="Times New Roman" w:cs="Calibri"/>
          <w:bdr w:val="none" w:sz="0" w:space="0" w:color="auto"/>
          <w:lang w:val="es-MX"/>
        </w:rPr>
        <w:t>, h</w:t>
      </w:r>
      <w:r w:rsidR="002B2A2D" w:rsidRPr="002B2A2D">
        <w:rPr>
          <w:rFonts w:eastAsia="Times New Roman" w:cs="Calibri"/>
          <w:bdr w:val="none" w:sz="0" w:space="0" w:color="auto"/>
          <w:lang w:val="es-MX"/>
        </w:rPr>
        <w:t>ipervínculo al(as) acta(s) de la(s) junta(s) de aclaraciones o al documento correspondiente</w:t>
      </w:r>
      <w:r w:rsidR="003A7A88">
        <w:rPr>
          <w:rFonts w:eastAsia="Times New Roman" w:cs="Calibri"/>
          <w:bdr w:val="none" w:sz="0" w:space="0" w:color="auto"/>
          <w:lang w:val="es-MX"/>
        </w:rPr>
        <w:t>, h</w:t>
      </w:r>
      <w:r w:rsidR="002B2A2D" w:rsidRPr="002B2A2D">
        <w:rPr>
          <w:rFonts w:eastAsia="Times New Roman" w:cs="Calibri"/>
          <w:bdr w:val="none" w:sz="0" w:space="0" w:color="auto"/>
          <w:lang w:val="es-MX"/>
        </w:rPr>
        <w:t>ipervínculo al acta o documento donde conste la presentación y apertura de las propuestas</w:t>
      </w:r>
    </w:p>
    <w:p w14:paraId="14FA3863" w14:textId="5A9C8BFF" w:rsidR="002B2A2D" w:rsidRPr="003A7A88" w:rsidRDefault="002B2A2D" w:rsidP="003A7A8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</w:pPr>
      <w:r w:rsidRPr="002B2A2D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Hipervínculo al (los) dictámenes base del fallo o documento(s) equivalente(s)</w:t>
      </w:r>
      <w:r w:rsidR="003A7A88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, h</w:t>
      </w:r>
      <w:r w:rsidRPr="002B2A2D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ipervínculo al acta de fallo adjudicatorio y a la resolución de asignación del contrato u oficio de notificación de adjudicación</w:t>
      </w:r>
      <w:r w:rsidR="003A7A88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, n</w:t>
      </w:r>
      <w:r w:rsidRPr="002B2A2D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ombre(s) de la persona física ganadora, asignada o adjudicada</w:t>
      </w:r>
      <w:r w:rsidR="003A7A88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, p</w:t>
      </w:r>
      <w:r w:rsidRPr="002B2A2D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rimer apellido de la persona física ganadora, asignada o adjudicada</w:t>
      </w:r>
      <w:r w:rsidR="003A7A88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, s</w:t>
      </w:r>
      <w:r w:rsidRPr="002B2A2D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egundo apellido de la persona física ganadora, asignada o adjudicada</w:t>
      </w:r>
      <w:r w:rsidR="003A7A88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, s</w:t>
      </w:r>
      <w:r w:rsidRPr="002B2A2D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exo (catálogo)</w:t>
      </w:r>
      <w:r w:rsidR="003A7A88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, n</w:t>
      </w:r>
      <w:r w:rsidRPr="002B2A2D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ombre completo de la(s) persona(s) beneficiaria(s) final(es) Tabla_577218</w:t>
      </w:r>
      <w:r w:rsidR="003A7A88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, d</w:t>
      </w:r>
      <w:r w:rsidRPr="002B2A2D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omicilio fiscal de la empresa, persona contratista o proveedora. Número interior, en su caso</w:t>
      </w:r>
      <w:r w:rsidR="003A7A88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, d</w:t>
      </w:r>
      <w:r w:rsidRPr="002B2A2D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omicilio en el extranjero de la empresa, persona contratista o proveedora ganadora</w:t>
      </w:r>
      <w:r w:rsidR="003A7A88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,</w:t>
      </w:r>
      <w:r w:rsidRPr="002B2A2D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 xml:space="preserve"> </w:t>
      </w:r>
      <w:r w:rsidR="003A7A88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P</w:t>
      </w:r>
      <w:r w:rsidRPr="002B2A2D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aís</w:t>
      </w:r>
      <w:r w:rsidR="003A7A88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, d</w:t>
      </w:r>
      <w:r w:rsidRPr="002B2A2D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omicilio en el extranjero de la empresa, persona contratista o proveedora ganadora</w:t>
      </w:r>
      <w:r w:rsidR="003A7A88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,</w:t>
      </w:r>
      <w:r w:rsidRPr="002B2A2D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 xml:space="preserve"> Ciudad</w:t>
      </w:r>
      <w:r w:rsidR="003A7A88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, d</w:t>
      </w:r>
      <w:r w:rsidRPr="002B2A2D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omicilio en el extranjero de la empresa, persona contratista o proveedora ganadora</w:t>
      </w:r>
      <w:r w:rsidR="003A7A88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,</w:t>
      </w:r>
      <w:r w:rsidRPr="002B2A2D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 xml:space="preserve"> Calle</w:t>
      </w:r>
      <w:r w:rsidR="003A7A88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, d</w:t>
      </w:r>
      <w:r w:rsidRPr="002B2A2D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omicilio en el extranjero de la empresa, persona contratista o proveedora ganadora. Número</w:t>
      </w:r>
    </w:p>
    <w:p w14:paraId="49FA01DC" w14:textId="291187E0" w:rsidR="000F0F4C" w:rsidRPr="003A7A88" w:rsidRDefault="000F0F4C" w:rsidP="003A7A8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</w:pPr>
      <w:r w:rsidRPr="000F0F4C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Número que identifique al contrato</w:t>
      </w:r>
      <w:r w:rsidR="003B37A1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, f</w:t>
      </w:r>
      <w:r w:rsidRPr="000F0F4C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echa del contrato expresada con el formato día/mes/año</w:t>
      </w:r>
      <w:r w:rsidR="003B37A1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, f</w:t>
      </w:r>
      <w:r w:rsidRPr="000F0F4C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echa de inicio de la vigencia del contrato (día/mes/año)</w:t>
      </w:r>
      <w:r w:rsidR="003B37A1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, f</w:t>
      </w:r>
      <w:r w:rsidRPr="000F0F4C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echa de término de la vigencia del contrato (día/mes/año)</w:t>
      </w:r>
      <w:r w:rsidR="003B37A1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, m</w:t>
      </w:r>
      <w:r w:rsidRPr="000F0F4C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onto del contrato sin impuestos (en MXN)</w:t>
      </w:r>
      <w:r w:rsidR="003B37A1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, m</w:t>
      </w:r>
      <w:r w:rsidRPr="000F0F4C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onto total del contrato con impuestos incluidos (MXN)</w:t>
      </w:r>
      <w:r w:rsidR="003B37A1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, m</w:t>
      </w:r>
      <w:r w:rsidRPr="000F0F4C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onto mínimo, con impuestos incluidos, en su caso</w:t>
      </w:r>
      <w:r w:rsidR="003B37A1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, m</w:t>
      </w:r>
      <w:r w:rsidRPr="000F0F4C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onto máximo, con impuestos incluidos, en su caso</w:t>
      </w:r>
      <w:r w:rsidR="003B37A1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, t</w:t>
      </w:r>
      <w:r w:rsidRPr="000F0F4C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ipo de cambio de referencia, en su caso</w:t>
      </w:r>
      <w:r w:rsidR="003B37A1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, o</w:t>
      </w:r>
      <w:r w:rsidRPr="000F0F4C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bjeto del contrato</w:t>
      </w:r>
      <w:r w:rsidR="003B37A1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, m</w:t>
      </w:r>
      <w:r w:rsidRPr="000F0F4C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onto total de las garantías y/o contragarantías  que, en su caso, se hubieren otorgado durante el procedimiento respectivo</w:t>
      </w:r>
      <w:r w:rsidR="003B37A1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, f</w:t>
      </w:r>
      <w:r w:rsidRPr="000F0F4C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echa de inicio del plazo de entrega o ejecución</w:t>
      </w:r>
      <w:r w:rsidR="003B37A1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, f</w:t>
      </w:r>
      <w:r w:rsidRPr="000F0F4C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echa de término del plazo de entrega o ejecución</w:t>
      </w:r>
      <w:r w:rsidR="003B37A1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, h</w:t>
      </w:r>
      <w:r w:rsidRPr="000F0F4C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ipervínculo al documento del contrato y sus anexos, en versión pública si así corresponde</w:t>
      </w:r>
      <w:r w:rsidR="003B37A1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, h</w:t>
      </w:r>
      <w:r w:rsidRPr="000F0F4C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ipervínculo al comunicado de suspensión,</w:t>
      </w:r>
      <w:r w:rsidR="003B37A1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 xml:space="preserve"> </w:t>
      </w:r>
      <w:r w:rsidRPr="000F0F4C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rescisión o terminación anticipada del contrato, en su caso</w:t>
      </w:r>
      <w:r w:rsidR="003B37A1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, t</w:t>
      </w:r>
      <w:r w:rsidRPr="000F0F4C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ipo de fondo de participación o aportación respectiva</w:t>
      </w:r>
      <w:r w:rsidR="003B37A1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, l</w:t>
      </w:r>
      <w:r w:rsidRPr="000F0F4C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ugar donde se realizará la obra pública, en su caso</w:t>
      </w:r>
    </w:p>
    <w:p w14:paraId="3EF81251" w14:textId="7C824D64" w:rsidR="000F0F4C" w:rsidRPr="003A7A88" w:rsidRDefault="000F0F4C" w:rsidP="003A7A8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</w:pPr>
      <w:r w:rsidRPr="000F0F4C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Breve descripción de la obra pública, en su caso</w:t>
      </w:r>
      <w:r w:rsidR="003B37A1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, h</w:t>
      </w:r>
      <w:r w:rsidRPr="000F0F4C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ipervínculo a los estudios de impacto urbano y ambiental, en su caso, hay que señalar que no se realizaron</w:t>
      </w:r>
      <w:r w:rsidR="003B37A1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, o</w:t>
      </w:r>
      <w:r w:rsidRPr="000F0F4C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bservaciones dirigidas a la población relativas a la realización de las obras públicas, en su caso</w:t>
      </w:r>
      <w:r w:rsidR="003B37A1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, e</w:t>
      </w:r>
      <w:r w:rsidRPr="000F0F4C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tapa de la obra pública y/o servicio de la misma (catálogo)</w:t>
      </w:r>
      <w:r w:rsidR="003B37A1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, s</w:t>
      </w:r>
      <w:r w:rsidRPr="000F0F4C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e realizaron convenios y/o contratos modificatorios (catálogo):</w:t>
      </w:r>
      <w:r w:rsidR="003B37A1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 xml:space="preserve"> c</w:t>
      </w:r>
      <w:r w:rsidRPr="000F0F4C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onvenios modificatorios Tabla_577252</w:t>
      </w:r>
      <w:r w:rsidR="003B37A1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, m</w:t>
      </w:r>
      <w:r w:rsidRPr="000F0F4C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ecanismos de vigilancia y supervisión de la ejecución, en su caso</w:t>
      </w:r>
      <w:r w:rsidR="003B37A1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, h</w:t>
      </w:r>
      <w:r w:rsidRPr="000F0F4C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ipervínculo a informes de avances físicos, si así corresponde</w:t>
      </w:r>
      <w:r w:rsidR="003B37A1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, h</w:t>
      </w:r>
      <w:r w:rsidRPr="000F0F4C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ipervínculo a los informes de avance financiero, si así corresponde</w:t>
      </w:r>
      <w:r w:rsidR="003B37A1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, h</w:t>
      </w:r>
      <w:r w:rsidRPr="000F0F4C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 xml:space="preserve">ipervínculo al acta de recepción física de los trabajos ejecutados </w:t>
      </w:r>
      <w:proofErr w:type="spellStart"/>
      <w:r w:rsidRPr="000F0F4C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u</w:t>
      </w:r>
      <w:proofErr w:type="spellEnd"/>
      <w:r w:rsidRPr="000F0F4C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 xml:space="preserve"> homóloga, en su caso</w:t>
      </w:r>
      <w:r w:rsidR="003B37A1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, h</w:t>
      </w:r>
      <w:r w:rsidRPr="000F0F4C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ipervínculo al finiquito, contrato sin efectos concluido con anticipación o informe de resultados, en su caso</w:t>
      </w:r>
      <w:r w:rsidR="003B37A1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 xml:space="preserve">” se dejan en blanco en virtud de que las convocatorias, investigación de mercado y licitaciones se llevaron a cabo por parte de Oficialía Mayor para todas las dependencias del Municipio de Chihuahua, por lo que esta Coordinación de Medio Ambiente y Protección Animal realizó únicamente las compras de manera directa a los proveedores que fueron  los ganadores de las licitaciones; además, esta Coordinación no celebró contratos con </w:t>
      </w:r>
      <w:r w:rsidR="00BD2790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>el</w:t>
      </w:r>
      <w:r w:rsidR="003B37A1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 xml:space="preserve"> proveedor</w:t>
      </w:r>
      <w:r w:rsidR="00892065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 xml:space="preserve">, </w:t>
      </w:r>
      <w:r w:rsidR="00BD2790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 xml:space="preserve">mismo que no cuenta con domicilio en el extranjero, </w:t>
      </w:r>
      <w:r w:rsidR="00892065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 xml:space="preserve">en el caso de esta adjudicación directa el proveedor es una persona moral y no realiza operación alguna referente a obras públicas. </w:t>
      </w:r>
      <w:r w:rsidR="003B37A1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/>
          <w:lang w:val="es-MX" w:eastAsia="es-MX"/>
        </w:rPr>
        <w:t xml:space="preserve"> </w:t>
      </w:r>
    </w:p>
    <w:p w14:paraId="4C9FE92A" w14:textId="77777777" w:rsidR="002B2A2D" w:rsidRPr="003A7A88" w:rsidRDefault="002B2A2D" w:rsidP="003A7A88">
      <w:pPr>
        <w:pStyle w:val="Cuerpo"/>
        <w:spacing w:after="0" w:line="240" w:lineRule="auto"/>
        <w:jc w:val="both"/>
        <w:rPr>
          <w:rFonts w:cs="Calibri"/>
          <w:lang w:val="es-MX"/>
        </w:rPr>
      </w:pPr>
    </w:p>
    <w:sectPr w:rsidR="002B2A2D" w:rsidRPr="003A7A88">
      <w:headerReference w:type="default" r:id="rId7"/>
      <w:footerReference w:type="default" r:id="rId8"/>
      <w:pgSz w:w="12240" w:h="15840"/>
      <w:pgMar w:top="1701" w:right="1080" w:bottom="1417" w:left="1080" w:header="708" w:footer="57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3C773A" w14:textId="77777777" w:rsidR="008B7EBC" w:rsidRDefault="008B7EBC">
      <w:r>
        <w:separator/>
      </w:r>
    </w:p>
  </w:endnote>
  <w:endnote w:type="continuationSeparator" w:id="0">
    <w:p w14:paraId="35AE7187" w14:textId="77777777" w:rsidR="008B7EBC" w:rsidRDefault="008B7E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OHINOOR BANGLA SEMIBOLD">
    <w:altName w:val="Shonar Bangla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5D0E8" w14:textId="77777777" w:rsidR="003A0732" w:rsidRDefault="003A0732">
    <w:pPr>
      <w:pStyle w:val="Encabezadoypi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275B46" w14:textId="77777777" w:rsidR="008B7EBC" w:rsidRDefault="008B7EBC">
      <w:r>
        <w:separator/>
      </w:r>
    </w:p>
  </w:footnote>
  <w:footnote w:type="continuationSeparator" w:id="0">
    <w:p w14:paraId="29B0A9CF" w14:textId="77777777" w:rsidR="008B7EBC" w:rsidRDefault="008B7E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6D4D8" w14:textId="77777777" w:rsidR="003A0732" w:rsidRDefault="00000000">
    <w:pPr>
      <w:pStyle w:val="Encabezado"/>
      <w:rPr>
        <w:rStyle w:val="Ninguno"/>
      </w:rPr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4EDC94DE" wp14:editId="7F47EFF9">
          <wp:simplePos x="0" y="0"/>
          <wp:positionH relativeFrom="page">
            <wp:posOffset>-22162</wp:posOffset>
          </wp:positionH>
          <wp:positionV relativeFrom="page">
            <wp:posOffset>2955157</wp:posOffset>
          </wp:positionV>
          <wp:extent cx="7816726" cy="4039416"/>
          <wp:effectExtent l="0" t="0" r="0" b="0"/>
          <wp:wrapNone/>
          <wp:docPr id="1073741825" name="officeArt object" descr="Icono&#10;&#10;Descripción generada automá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conoDescripción generada automáticamente" descr="IconoDescripción generada automáticamente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816726" cy="4039416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</w:rPr>
      <w:drawing>
        <wp:anchor distT="152400" distB="152400" distL="152400" distR="152400" simplePos="0" relativeHeight="251659264" behindDoc="1" locked="0" layoutInCell="1" allowOverlap="1" wp14:anchorId="05CE0FCF" wp14:editId="4D411E7D">
          <wp:simplePos x="0" y="0"/>
          <wp:positionH relativeFrom="page">
            <wp:posOffset>754693</wp:posOffset>
          </wp:positionH>
          <wp:positionV relativeFrom="page">
            <wp:posOffset>504398</wp:posOffset>
          </wp:positionV>
          <wp:extent cx="2266950" cy="963454"/>
          <wp:effectExtent l="0" t="0" r="0" b="0"/>
          <wp:wrapNone/>
          <wp:docPr id="1073741826" name="officeArt object" descr="Imagen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magen 2" descr="Imagen 2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266950" cy="963454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0" distR="0" simplePos="0" relativeHeight="251660288" behindDoc="1" locked="0" layoutInCell="1" allowOverlap="1" wp14:anchorId="563B7448" wp14:editId="41E8C3F3">
              <wp:simplePos x="0" y="0"/>
              <wp:positionH relativeFrom="page">
                <wp:posOffset>2052180</wp:posOffset>
              </wp:positionH>
              <wp:positionV relativeFrom="page">
                <wp:posOffset>9296175</wp:posOffset>
              </wp:positionV>
              <wp:extent cx="3458666" cy="478119"/>
              <wp:effectExtent l="0" t="0" r="0" b="0"/>
              <wp:wrapNone/>
              <wp:docPr id="1073741831" name="officeArt object" descr="Agrupar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458666" cy="478119"/>
                        <a:chOff x="0" y="0"/>
                        <a:chExt cx="3458665" cy="478118"/>
                      </a:xfrm>
                    </wpg:grpSpPr>
                    <wpg:grpSp>
                      <wpg:cNvPr id="1073741829" name="Agrupar"/>
                      <wpg:cNvGrpSpPr/>
                      <wpg:grpSpPr>
                        <a:xfrm>
                          <a:off x="0" y="0"/>
                          <a:ext cx="3407503" cy="243924"/>
                          <a:chOff x="0" y="0"/>
                          <a:chExt cx="3407502" cy="243923"/>
                        </a:xfrm>
                      </wpg:grpSpPr>
                      <pic:pic xmlns:pic="http://schemas.openxmlformats.org/drawingml/2006/picture">
                        <pic:nvPicPr>
                          <pic:cNvPr id="1073741827" name="IMG_1909.jpeg" descr="IMG_1909.jpeg"/>
                          <pic:cNvPicPr>
                            <a:picLocks/>
                          </pic:cNvPicPr>
                        </pic:nvPicPr>
                        <pic:blipFill>
                          <a:blip r:embed="rId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247174" y="4251"/>
                            <a:ext cx="3160329" cy="239673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28" name="Coordinación de Medio Ambiente y Protección Animal"/>
                        <wps:cNvSpPr txBox="1"/>
                        <wps:spPr>
                          <a:xfrm>
                            <a:off x="0" y="0"/>
                            <a:ext cx="3382356" cy="220000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 w14:paraId="150C70A2" w14:textId="77777777" w:rsidR="003A0732" w:rsidRDefault="00000000">
                              <w:pPr>
                                <w:pStyle w:val="Cuerpo"/>
                                <w:tabs>
                                  <w:tab w:val="left" w:pos="720"/>
                                  <w:tab w:val="left" w:pos="1440"/>
                                  <w:tab w:val="left" w:pos="2160"/>
                                  <w:tab w:val="left" w:pos="2880"/>
                                  <w:tab w:val="left" w:pos="3600"/>
                                  <w:tab w:val="left" w:pos="4320"/>
                                  <w:tab w:val="left" w:pos="5040"/>
                                </w:tabs>
                                <w:spacing w:after="0" w:line="240" w:lineRule="auto"/>
                                <w:ind w:left="720"/>
                                <w:jc w:val="center"/>
                              </w:pPr>
                              <w:r>
                                <w:rPr>
                                  <w:rFonts w:ascii="KOHINOOR BANGLA SEMIBOLD" w:hAnsi="KOHINOOR BANGLA SEMIBOLD"/>
                                  <w:color w:val="FFFFFF"/>
                                  <w:kern w:val="0"/>
                                  <w:sz w:val="16"/>
                                  <w:szCs w:val="16"/>
                                </w:rPr>
                                <w:t>Coordinación de Medio Ambiente y Protección Animal</w:t>
                              </w:r>
                            </w:p>
                          </w:txbxContent>
                        </wps:txbx>
                        <wps:bodyPr wrap="square" lIns="50800" tIns="50800" rIns="50800" bIns="50800" numCol="1" anchor="t">
                          <a:noAutofit/>
                        </wps:bodyPr>
                      </wps:wsp>
                    </wpg:grpSp>
                    <wps:wsp>
                      <wps:cNvPr id="1073741830" name="Periférico de la Juventud #7120, Cumbres l, C.P. 31217 Chihuahua, Chihuahua."/>
                      <wps:cNvSpPr txBox="1"/>
                      <wps:spPr>
                        <a:xfrm>
                          <a:off x="204115" y="266999"/>
                          <a:ext cx="3254551" cy="21112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D7C4322" w14:textId="77777777" w:rsidR="003A0732" w:rsidRDefault="00000000">
                            <w:pPr>
                              <w:pStyle w:val="Cuerpo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</w:tabs>
                              <w:spacing w:after="0" w:line="240" w:lineRule="auto"/>
                            </w:pPr>
                            <w:r>
                              <w:rPr>
                                <w:rFonts w:ascii="Helvetica Neue" w:hAnsi="Helvetica Neue"/>
                                <w:kern w:val="0"/>
                                <w:sz w:val="14"/>
                                <w:szCs w:val="14"/>
                              </w:rPr>
                              <w:t>Periférico de la Juventud #7120, Cumbres l, C.P. 31217 Chihuahua, Chihuahua.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63B7448" id="officeArt object" o:spid="_x0000_s1026" alt="Agrupar" style="position:absolute;margin-left:161.6pt;margin-top:732pt;width:272.35pt;height:37.65pt;z-index:-251656192;mso-wrap-distance-left:0;mso-wrap-distance-right:0;mso-position-horizontal-relative:page;mso-position-vertical-relative:page" coordsize="34586,478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">
              <v:group id="Agrupar" o:spid="_x0000_s1027" style="position:absolute;width:34075;height:2439" coordsize="34075,24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G_1909.jpeg" o:spid="_x0000_s1028" type="#_x0000_t75" alt="IMG_1909.jpeg" style="position:absolute;left:2471;top:42;width:31604;height:2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" strokeweight="1pt">
                  <v:stroke miterlimit="4"/>
                  <v:imagedata r:id="rId4" o:title="IMG_1909"/>
                  <o:lock v:ext="edit" aspectratio="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oordinación de Medio Ambiente y Protección Animal" o:spid="_x0000_s1029" type="#_x0000_t202" style="position:absolute;width:33823;height:2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" filled="f" stroked="f" strokeweight="1pt">
                  <v:stroke miterlimit="4"/>
                  <v:textbox inset="4pt,4pt,4pt,4pt">
                    <w:txbxContent>
                      <w:p w14:paraId="150C70A2" w14:textId="77777777" w:rsidR="003A0732" w:rsidRDefault="00000000">
                        <w:pPr>
                          <w:pStyle w:val="Cuerpo"/>
                          <w:tabs>
                            <w:tab w:val="left" w:pos="720"/>
                            <w:tab w:val="left" w:pos="1440"/>
                            <w:tab w:val="left" w:pos="2160"/>
                            <w:tab w:val="left" w:pos="2880"/>
                            <w:tab w:val="left" w:pos="3600"/>
                            <w:tab w:val="left" w:pos="4320"/>
                            <w:tab w:val="left" w:pos="5040"/>
                          </w:tabs>
                          <w:spacing w:after="0" w:line="240" w:lineRule="auto"/>
                          <w:ind w:left="720"/>
                          <w:jc w:val="center"/>
                        </w:pPr>
                        <w:r>
                          <w:rPr>
                            <w:rFonts w:ascii="KOHINOOR BANGLA SEMIBOLD" w:hAnsi="KOHINOOR BANGLA SEMIBOLD"/>
                            <w:color w:val="FFFFFF"/>
                            <w:kern w:val="0"/>
                            <w:sz w:val="16"/>
                            <w:szCs w:val="16"/>
                          </w:rPr>
                          <w:t>Coordinación de Medio Ambiente y Protección Animal</w:t>
                        </w:r>
                      </w:p>
                    </w:txbxContent>
                  </v:textbox>
                </v:shape>
              </v:group>
              <v:shape id="Periférico de la Juventud #7120, Cumbres l, C.P. 31217 Chihuahua, Chihuahua." o:spid="_x0000_s1030" type="#_x0000_t202" style="position:absolute;left:2041;top:2669;width:32545;height:2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" filled="f" stroked="f" strokeweight="1pt">
                <v:stroke miterlimit="4"/>
                <v:textbox inset="4pt,4pt,4pt,4pt">
                  <w:txbxContent>
                    <w:p w14:paraId="3D7C4322" w14:textId="77777777" w:rsidR="003A0732" w:rsidRDefault="00000000">
                      <w:pPr>
                        <w:pStyle w:val="Cuerpo"/>
                        <w:tabs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</w:tabs>
                        <w:spacing w:after="0" w:line="240" w:lineRule="auto"/>
                      </w:pPr>
                      <w:r>
                        <w:rPr>
                          <w:rFonts w:ascii="Helvetica Neue" w:hAnsi="Helvetica Neue"/>
                          <w:kern w:val="0"/>
                          <w:sz w:val="14"/>
                          <w:szCs w:val="14"/>
                        </w:rPr>
                        <w:t>Periférico de la Juventud #7120, Cumbres l, C.P. 31217 Chihuahua, Chihuahua.</w:t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  <w:r>
      <w:rPr>
        <w:noProof/>
      </w:rPr>
      <w:drawing>
        <wp:anchor distT="152400" distB="152400" distL="152400" distR="152400" simplePos="0" relativeHeight="251661312" behindDoc="1" locked="0" layoutInCell="1" allowOverlap="1" wp14:anchorId="19B21A4B" wp14:editId="60A780FE">
          <wp:simplePos x="0" y="0"/>
          <wp:positionH relativeFrom="page">
            <wp:posOffset>4228457</wp:posOffset>
          </wp:positionH>
          <wp:positionV relativeFrom="page">
            <wp:posOffset>527800</wp:posOffset>
          </wp:positionV>
          <wp:extent cx="2821257" cy="827970"/>
          <wp:effectExtent l="0" t="0" r="0" b="0"/>
          <wp:wrapNone/>
          <wp:docPr id="1073741832" name="officeArt object" descr="IMG_1916.jpe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32" name="IMG_1916.jpeg" descr="IMG_1916.jpeg"/>
                  <pic:cNvPicPr>
                    <a:picLocks noChangeAspect="1"/>
                  </pic:cNvPicPr>
                </pic:nvPicPr>
                <pic:blipFill>
                  <a:blip r:embed="rId5"/>
                  <a:srcRect l="1113" b="1262"/>
                  <a:stretch>
                    <a:fillRect/>
                  </a:stretch>
                </pic:blipFill>
                <pic:spPr>
                  <a:xfrm>
                    <a:off x="0" y="0"/>
                    <a:ext cx="2821257" cy="82797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  <w:p w14:paraId="7BB056E7" w14:textId="77777777" w:rsidR="003A0732" w:rsidRDefault="00000000">
    <w:pPr>
      <w:pStyle w:val="Cuerpo"/>
      <w:spacing w:after="0" w:line="240" w:lineRule="auto"/>
      <w:jc w:val="both"/>
    </w:pPr>
    <w:r>
      <w:t xml:space="preserve">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163B15"/>
    <w:multiLevelType w:val="hybridMultilevel"/>
    <w:tmpl w:val="C2501EA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1378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732"/>
    <w:rsid w:val="0005111D"/>
    <w:rsid w:val="000D3066"/>
    <w:rsid w:val="000D4C8C"/>
    <w:rsid w:val="000F0F4C"/>
    <w:rsid w:val="00103EE7"/>
    <w:rsid w:val="001A1EAF"/>
    <w:rsid w:val="001B4DC3"/>
    <w:rsid w:val="001D6FC7"/>
    <w:rsid w:val="001E4FE9"/>
    <w:rsid w:val="00202E90"/>
    <w:rsid w:val="00204B68"/>
    <w:rsid w:val="00223089"/>
    <w:rsid w:val="00244750"/>
    <w:rsid w:val="00245EFB"/>
    <w:rsid w:val="002806D5"/>
    <w:rsid w:val="002944DC"/>
    <w:rsid w:val="002B2A2D"/>
    <w:rsid w:val="002B3AEB"/>
    <w:rsid w:val="002D747D"/>
    <w:rsid w:val="002F2424"/>
    <w:rsid w:val="002F3261"/>
    <w:rsid w:val="00353969"/>
    <w:rsid w:val="003A0732"/>
    <w:rsid w:val="003A7A88"/>
    <w:rsid w:val="003B37A1"/>
    <w:rsid w:val="003D62EC"/>
    <w:rsid w:val="00411289"/>
    <w:rsid w:val="004203A1"/>
    <w:rsid w:val="00490BA4"/>
    <w:rsid w:val="004A11DE"/>
    <w:rsid w:val="00537B65"/>
    <w:rsid w:val="00562FB1"/>
    <w:rsid w:val="005C0748"/>
    <w:rsid w:val="005C58CC"/>
    <w:rsid w:val="0060193D"/>
    <w:rsid w:val="006B2C52"/>
    <w:rsid w:val="006C60A6"/>
    <w:rsid w:val="007063F1"/>
    <w:rsid w:val="00711F43"/>
    <w:rsid w:val="00726850"/>
    <w:rsid w:val="00763615"/>
    <w:rsid w:val="0079004C"/>
    <w:rsid w:val="007A42BF"/>
    <w:rsid w:val="007D42CC"/>
    <w:rsid w:val="00822F4E"/>
    <w:rsid w:val="00892065"/>
    <w:rsid w:val="008B7EBC"/>
    <w:rsid w:val="00901162"/>
    <w:rsid w:val="00917E28"/>
    <w:rsid w:val="00944258"/>
    <w:rsid w:val="009471E4"/>
    <w:rsid w:val="00990AA8"/>
    <w:rsid w:val="009B2D25"/>
    <w:rsid w:val="00A659B8"/>
    <w:rsid w:val="00B27F99"/>
    <w:rsid w:val="00B31D52"/>
    <w:rsid w:val="00BD2790"/>
    <w:rsid w:val="00C22BE2"/>
    <w:rsid w:val="00C44532"/>
    <w:rsid w:val="00CD1C6C"/>
    <w:rsid w:val="00CE5713"/>
    <w:rsid w:val="00D6589D"/>
    <w:rsid w:val="00DA41D6"/>
    <w:rsid w:val="00E05518"/>
    <w:rsid w:val="00E27B99"/>
    <w:rsid w:val="00EF5BEC"/>
    <w:rsid w:val="00F018E3"/>
    <w:rsid w:val="00F31821"/>
    <w:rsid w:val="00FC1B0E"/>
    <w:rsid w:val="00FE1A03"/>
    <w:rsid w:val="00FE5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5F4283"/>
  <w15:docId w15:val="{68CC5766-47DD-4E3D-8FFD-0AC43569B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s-MX" w:eastAsia="es-MX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pPr>
      <w:tabs>
        <w:tab w:val="center" w:pos="4419"/>
        <w:tab w:val="right" w:pos="8838"/>
      </w:tabs>
    </w:pPr>
    <w:rPr>
      <w:rFonts w:ascii="Calibri" w:hAnsi="Calibri" w:cs="Arial Unicode MS"/>
      <w:color w:val="000000"/>
      <w:kern w:val="2"/>
      <w:sz w:val="22"/>
      <w:szCs w:val="22"/>
      <w:u w:color="000000"/>
      <w:lang w:val="es-ES_tradnl"/>
    </w:rPr>
  </w:style>
  <w:style w:type="character" w:customStyle="1" w:styleId="Ninguno">
    <w:name w:val="Ninguno"/>
  </w:style>
  <w:style w:type="paragraph" w:customStyle="1" w:styleId="Cuerpo">
    <w:name w:val="Cuerpo"/>
    <w:pPr>
      <w:spacing w:after="160" w:line="259" w:lineRule="auto"/>
    </w:pPr>
    <w:rPr>
      <w:rFonts w:ascii="Calibri" w:hAnsi="Calibri" w:cs="Arial Unicode MS"/>
      <w:color w:val="000000"/>
      <w:kern w:val="2"/>
      <w:sz w:val="22"/>
      <w:szCs w:val="22"/>
      <w:u w:color="000000"/>
      <w:lang w:val="es-ES_tradnl"/>
      <w14:textOutline w14:w="0" w14:cap="flat" w14:cmpd="sng" w14:algn="ctr">
        <w14:noFill/>
        <w14:prstDash w14:val="solid"/>
        <w14:bevel/>
      </w14:textOutline>
    </w:rPr>
  </w:style>
  <w:style w:type="paragraph" w:customStyle="1" w:styleId="Encabezadoypie">
    <w:name w:val="Encabezado y pie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Predeterminado">
    <w:name w:val="Predeterminado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table" w:styleId="Tablaconcuadrcula">
    <w:name w:val="Table Grid"/>
    <w:basedOn w:val="Tablanormal"/>
    <w:uiPriority w:val="39"/>
    <w:rsid w:val="00E055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3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8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4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8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0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4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1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8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8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7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9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5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5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8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7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3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Tema d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e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672</Words>
  <Characters>3701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Coordinación Medio Ambiente y Protección Animal</cp:lastModifiedBy>
  <cp:revision>2</cp:revision>
  <cp:lastPrinted>2025-07-08T20:54:00Z</cp:lastPrinted>
  <dcterms:created xsi:type="dcterms:W3CDTF">2025-07-23T16:47:00Z</dcterms:created>
  <dcterms:modified xsi:type="dcterms:W3CDTF">2025-07-23T16:47:00Z</dcterms:modified>
</cp:coreProperties>
</file>