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16870" w14:textId="77777777" w:rsidR="00E46E0B" w:rsidRDefault="00E46E0B"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07D3826" w14:textId="771B258A" w:rsidR="00392462" w:rsidRPr="006373FD" w:rsidRDefault="00A72C96" w:rsidP="00392462">
      <w:pPr>
        <w:spacing w:before="88"/>
        <w:ind w:left="1276" w:right="1283"/>
        <w:jc w:val="center"/>
        <w:rPr>
          <w:b/>
        </w:rPr>
      </w:pPr>
      <w:r>
        <w:rPr>
          <w:b/>
        </w:rPr>
        <w:t>CLASES DE NATACIÓN</w:t>
      </w:r>
      <w:r w:rsidR="00EF6BD7">
        <w:rPr>
          <w:b/>
        </w:rPr>
        <w:t xml:space="preserve"> </w:t>
      </w:r>
      <w:r w:rsidR="00F940A5">
        <w:rPr>
          <w:b/>
        </w:rPr>
        <w:t>PARA</w:t>
      </w:r>
      <w:r w:rsidR="00EC2B92">
        <w:rPr>
          <w:b/>
        </w:rPr>
        <w:t>TRE</w:t>
      </w:r>
      <w:r w:rsidR="00F940A5">
        <w:rPr>
          <w:b/>
        </w:rPr>
        <w:t xml:space="preserve">S PERSONAS </w:t>
      </w:r>
      <w:r w:rsidR="00EF6BD7">
        <w:rPr>
          <w:b/>
        </w:rPr>
        <w:t xml:space="preserve">EN EL </w:t>
      </w:r>
      <w:r w:rsidR="00187C4F">
        <w:rPr>
          <w:b/>
        </w:rPr>
        <w:t>CENTRO DEPORTIVO TRICENTENARIO</w:t>
      </w:r>
      <w:r w:rsidR="003238A9">
        <w:rPr>
          <w:b/>
        </w:rPr>
        <w:t xml:space="preserve"> – IMCFD00011</w:t>
      </w:r>
    </w:p>
    <w:p w14:paraId="4EDFDCAD" w14:textId="77777777" w:rsidR="00392462" w:rsidRDefault="00392462" w:rsidP="00410336">
      <w:pPr>
        <w:jc w:val="center"/>
        <w:rPr>
          <w:rFonts w:ascii="Times" w:hAnsi="Times"/>
          <w:b/>
          <w:sz w:val="32"/>
          <w:szCs w:val="32"/>
          <w:lang w:val="es-MX"/>
        </w:rPr>
      </w:pPr>
    </w:p>
    <w:p w14:paraId="7D21AEA3" w14:textId="55244B6D" w:rsidR="005D6D85" w:rsidRPr="00676673" w:rsidRDefault="00623F86" w:rsidP="005D6D85">
      <w:pPr>
        <w:jc w:val="both"/>
        <w:rPr>
          <w:sz w:val="20"/>
          <w:szCs w:val="20"/>
          <w:lang w:val="es-MX"/>
        </w:rPr>
      </w:pPr>
      <w:r>
        <w:rPr>
          <w:b/>
          <w:sz w:val="20"/>
          <w:szCs w:val="20"/>
          <w:u w:val="single"/>
          <w:lang w:val="es-MX"/>
        </w:rPr>
        <w:t>El Municipio de Chihuahua por conducto del Instituto Municipal de Cultura Física y Deporte Centro Deportivo Tricentenario</w:t>
      </w:r>
      <w:r w:rsidRPr="00676673">
        <w:rPr>
          <w:b/>
          <w:sz w:val="20"/>
          <w:szCs w:val="20"/>
          <w:lang w:val="es-MX"/>
        </w:rPr>
        <w:t>,</w:t>
      </w:r>
      <w:r>
        <w:rPr>
          <w:sz w:val="20"/>
          <w:szCs w:val="20"/>
          <w:lang w:val="es-MX"/>
        </w:rPr>
        <w:t xml:space="preserve"> </w:t>
      </w:r>
      <w:r w:rsidR="00356F11" w:rsidRPr="00676673">
        <w:rPr>
          <w:sz w:val="20"/>
          <w:szCs w:val="20"/>
          <w:lang w:val="es-MX"/>
        </w:rPr>
        <w:t xml:space="preserve">con domicilio en </w:t>
      </w:r>
      <w:r w:rsidR="00356F11">
        <w:rPr>
          <w:sz w:val="20"/>
          <w:szCs w:val="20"/>
          <w:lang w:val="es-MX"/>
        </w:rPr>
        <w:t>Ave. Homero, número 303, Complejo Industrial Chihuahua, C.P. 31136</w:t>
      </w:r>
      <w:r w:rsidR="005D6D85" w:rsidRPr="00676673">
        <w:rPr>
          <w:sz w:val="20"/>
          <w:szCs w:val="20"/>
          <w:lang w:val="es-MX"/>
        </w:rPr>
        <w:t>, 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9D05F0" w:rsidRDefault="00B0224F" w:rsidP="00B0224F">
      <w:pPr>
        <w:pStyle w:val="Textoindependiente"/>
        <w:spacing w:before="11"/>
      </w:pPr>
    </w:p>
    <w:p w14:paraId="74AB72F6" w14:textId="42A12C3A" w:rsidR="00A0023C" w:rsidRPr="00F974B5" w:rsidRDefault="00410336" w:rsidP="00F974B5">
      <w:pPr>
        <w:ind w:firstLine="119"/>
        <w:jc w:val="both"/>
        <w:rPr>
          <w:sz w:val="20"/>
          <w:szCs w:val="20"/>
          <w:lang w:val="es-MX"/>
        </w:rPr>
      </w:pPr>
      <w:r w:rsidRPr="00F974B5">
        <w:rPr>
          <w:sz w:val="20"/>
          <w:szCs w:val="20"/>
          <w:lang w:val="es-MX"/>
        </w:rPr>
        <w:t>La finalidad, para la cual serán recabados sus datos personales</w:t>
      </w:r>
      <w:r w:rsidR="00392462" w:rsidRPr="00F974B5">
        <w:rPr>
          <w:sz w:val="20"/>
          <w:szCs w:val="20"/>
          <w:lang w:val="es-MX"/>
        </w:rPr>
        <w:t>:</w:t>
      </w:r>
    </w:p>
    <w:p w14:paraId="70664E16" w14:textId="5033ABC2" w:rsidR="00392462" w:rsidRPr="00F974B5" w:rsidRDefault="00392462" w:rsidP="00F974B5">
      <w:pPr>
        <w:pStyle w:val="Prrafodelista"/>
        <w:numPr>
          <w:ilvl w:val="0"/>
          <w:numId w:val="2"/>
        </w:numPr>
        <w:spacing w:line="237" w:lineRule="auto"/>
        <w:ind w:right="112"/>
        <w:jc w:val="both"/>
        <w:rPr>
          <w:sz w:val="20"/>
          <w:szCs w:val="20"/>
        </w:rPr>
      </w:pPr>
      <w:r w:rsidRPr="00F974B5">
        <w:rPr>
          <w:sz w:val="20"/>
          <w:szCs w:val="20"/>
        </w:rPr>
        <w:t xml:space="preserve">Son requisitos indispensables para </w:t>
      </w:r>
      <w:r w:rsidR="00D93FEF" w:rsidRPr="00F974B5">
        <w:rPr>
          <w:sz w:val="20"/>
          <w:szCs w:val="20"/>
        </w:rPr>
        <w:t>p</w:t>
      </w:r>
      <w:r w:rsidR="00D93FEF" w:rsidRPr="00F974B5">
        <w:rPr>
          <w:bCs/>
          <w:sz w:val="20"/>
          <w:szCs w:val="20"/>
        </w:rPr>
        <w:t>oder</w:t>
      </w:r>
      <w:r w:rsidR="00D93FEF" w:rsidRPr="00F974B5">
        <w:rPr>
          <w:sz w:val="20"/>
          <w:szCs w:val="20"/>
        </w:rPr>
        <w:t xml:space="preserve"> acceder a </w:t>
      </w:r>
      <w:r w:rsidR="00A72C96" w:rsidRPr="00F974B5">
        <w:rPr>
          <w:sz w:val="20"/>
          <w:szCs w:val="20"/>
        </w:rPr>
        <w:t>clases de natación</w:t>
      </w:r>
      <w:r w:rsidR="00D93FEF" w:rsidRPr="00F974B5">
        <w:rPr>
          <w:sz w:val="20"/>
          <w:szCs w:val="20"/>
        </w:rPr>
        <w:t xml:space="preserve"> en el </w:t>
      </w:r>
      <w:r w:rsidR="00D93FEF" w:rsidRPr="00F974B5">
        <w:rPr>
          <w:bCs/>
          <w:sz w:val="20"/>
          <w:szCs w:val="20"/>
          <w:lang w:val="es-MX"/>
        </w:rPr>
        <w:t>Centro Deportivo Tricentenario</w:t>
      </w:r>
      <w:r w:rsidR="00D93FEF" w:rsidRPr="00F974B5">
        <w:rPr>
          <w:sz w:val="20"/>
          <w:szCs w:val="20"/>
        </w:rPr>
        <w:t>.</w:t>
      </w:r>
    </w:p>
    <w:p w14:paraId="0F144AC9" w14:textId="3AB1A60B" w:rsidR="00F974B5" w:rsidRPr="00F974B5" w:rsidRDefault="00F974B5" w:rsidP="00F974B5">
      <w:pPr>
        <w:pStyle w:val="xmsolistparagraph"/>
        <w:numPr>
          <w:ilvl w:val="0"/>
          <w:numId w:val="2"/>
        </w:numPr>
        <w:jc w:val="both"/>
        <w:rPr>
          <w:rFonts w:ascii="Arial" w:hAnsi="Arial" w:cs="Arial"/>
          <w:sz w:val="20"/>
          <w:szCs w:val="20"/>
        </w:rPr>
      </w:pPr>
      <w:r w:rsidRPr="00F974B5">
        <w:rPr>
          <w:rFonts w:ascii="Arial" w:hAnsi="Arial" w:cs="Arial"/>
          <w:sz w:val="20"/>
          <w:szCs w:val="20"/>
        </w:rPr>
        <w:t>Se utilizan para formar expediente del usuario, almacenando la información de manera electrónica y física, el cual se conservará en equipo de cómputo del Centro Deportivo.</w:t>
      </w:r>
    </w:p>
    <w:p w14:paraId="1885BEFD" w14:textId="687DBC67" w:rsidR="00F974B5" w:rsidRPr="00F974B5" w:rsidRDefault="00F974B5" w:rsidP="00F974B5">
      <w:pPr>
        <w:pStyle w:val="xmsolistparagraph"/>
        <w:numPr>
          <w:ilvl w:val="0"/>
          <w:numId w:val="2"/>
        </w:numPr>
        <w:jc w:val="both"/>
        <w:rPr>
          <w:rFonts w:ascii="Arial" w:hAnsi="Arial" w:cs="Arial"/>
          <w:sz w:val="20"/>
          <w:szCs w:val="20"/>
        </w:rPr>
      </w:pPr>
      <w:r w:rsidRPr="00F974B5">
        <w:rPr>
          <w:rFonts w:ascii="Arial" w:hAnsi="Arial" w:cs="Arial"/>
          <w:sz w:val="20"/>
          <w:szCs w:val="20"/>
        </w:rPr>
        <w:t>Los datos recabados podrán ser utilizados por el Instituto para realizar reportes, estadistas de información, mejora continua y diseño de política pública para sucesos posteriores y ejercicios de planeación o implementación de programas.</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A65F76"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Default="00A65F76" w:rsidP="001C56C1">
      <w:pPr>
        <w:jc w:val="both"/>
        <w:rPr>
          <w:color w:val="000000" w:themeColor="text1"/>
          <w:sz w:val="20"/>
          <w:szCs w:val="20"/>
          <w:lang w:val="es-MX"/>
        </w:rPr>
      </w:pPr>
    </w:p>
    <w:p w14:paraId="03A494E6" w14:textId="3871179C" w:rsidR="0002658D" w:rsidRPr="00A65F76" w:rsidRDefault="00410336" w:rsidP="001C56C1">
      <w:pPr>
        <w:jc w:val="both"/>
        <w:rPr>
          <w:color w:val="000000" w:themeColor="text1"/>
          <w:sz w:val="20"/>
          <w:szCs w:val="20"/>
          <w:lang w:val="es-MX"/>
        </w:rPr>
      </w:pPr>
      <w:r w:rsidRPr="00A65F76">
        <w:rPr>
          <w:color w:val="000000" w:themeColor="text1"/>
          <w:sz w:val="20"/>
          <w:szCs w:val="20"/>
          <w:lang w:val="es-MX"/>
        </w:rPr>
        <w:t xml:space="preserve">El titular de los datos podrá manifestar su negativa al tratamiento y transferencia de sus datos </w:t>
      </w:r>
      <w:r w:rsidR="00B07230">
        <w:rPr>
          <w:color w:val="000000" w:themeColor="text1"/>
          <w:sz w:val="20"/>
          <w:szCs w:val="20"/>
        </w:rPr>
        <w:t>directamente en la siguiente dirección</w:t>
      </w:r>
      <w:r w:rsidR="00B07230">
        <w:rPr>
          <w:sz w:val="20"/>
          <w:szCs w:val="20"/>
        </w:rPr>
        <w:t>:</w:t>
      </w:r>
      <w:r w:rsidR="00E73652" w:rsidRPr="00E73652">
        <w:rPr>
          <w:sz w:val="20"/>
          <w:szCs w:val="20"/>
        </w:rPr>
        <w:t xml:space="preserve"> </w:t>
      </w:r>
      <w:r w:rsidR="00E73652" w:rsidRPr="00E73652">
        <w:rPr>
          <w:rStyle w:val="lrzxr"/>
          <w:sz w:val="20"/>
          <w:szCs w:val="20"/>
        </w:rPr>
        <w:t>Av. Homero 330, Revolución, 31135 Chihuahua.</w:t>
      </w:r>
      <w:r w:rsidR="00B07230">
        <w:rPr>
          <w:rStyle w:val="lrzxr"/>
          <w:sz w:val="20"/>
          <w:szCs w:val="20"/>
        </w:rPr>
        <w:t xml:space="preserve"> O a los </w:t>
      </w:r>
      <w:r w:rsidR="00E73652" w:rsidRPr="00E73652">
        <w:rPr>
          <w:sz w:val="20"/>
          <w:szCs w:val="20"/>
        </w:rPr>
        <w:t>Teléfono</w:t>
      </w:r>
      <w:r w:rsidR="00B07230">
        <w:rPr>
          <w:sz w:val="20"/>
          <w:szCs w:val="20"/>
        </w:rPr>
        <w:t>s</w:t>
      </w:r>
      <w:r w:rsidR="00E73652" w:rsidRPr="00E73652">
        <w:rPr>
          <w:sz w:val="20"/>
          <w:szCs w:val="20"/>
        </w:rPr>
        <w:t xml:space="preserve"> 072, 614 200 4800, extensión 2527.</w:t>
      </w:r>
      <w:r w:rsidR="00B07230">
        <w:rPr>
          <w:sz w:val="20"/>
          <w:szCs w:val="20"/>
        </w:rPr>
        <w:t xml:space="preserve"> O vía</w:t>
      </w:r>
      <w:r w:rsidR="00E73652" w:rsidRPr="00E73652">
        <w:rPr>
          <w:sz w:val="20"/>
          <w:szCs w:val="20"/>
        </w:rPr>
        <w:t xml:space="preserve"> </w:t>
      </w:r>
      <w:r w:rsidR="00E73652" w:rsidRPr="00E73652">
        <w:rPr>
          <w:color w:val="000000" w:themeColor="text1"/>
          <w:sz w:val="20"/>
          <w:szCs w:val="20"/>
        </w:rPr>
        <w:t xml:space="preserve">Correo electrónico. </w:t>
      </w:r>
      <w:hyperlink r:id="rId7" w:history="1">
        <w:r w:rsidR="003B669D" w:rsidRPr="0033751F">
          <w:rPr>
            <w:rStyle w:val="Hipervnculo"/>
            <w:sz w:val="20"/>
            <w:szCs w:val="20"/>
          </w:rPr>
          <w:t>instituto.deporte@mpiochih@gob.mx</w:t>
        </w:r>
      </w:hyperlink>
      <w:r w:rsidR="00E70ECE">
        <w:rPr>
          <w:color w:val="000000" w:themeColor="text1"/>
          <w:sz w:val="20"/>
          <w:szCs w:val="20"/>
        </w:rPr>
        <w:t>.</w:t>
      </w:r>
      <w:r w:rsidR="003B669D">
        <w:rPr>
          <w:color w:val="000000" w:themeColor="text1"/>
          <w:sz w:val="20"/>
          <w:szCs w:val="20"/>
        </w:rPr>
        <w:t xml:space="preserve"> </w:t>
      </w:r>
    </w:p>
    <w:p w14:paraId="467EC706" w14:textId="77777777" w:rsidR="0002658D" w:rsidRPr="00A65F76" w:rsidRDefault="0002658D" w:rsidP="001C56C1">
      <w:pPr>
        <w:jc w:val="both"/>
        <w:rPr>
          <w:color w:val="000000" w:themeColor="text1"/>
          <w:sz w:val="20"/>
          <w:szCs w:val="20"/>
          <w:lang w:val="es-MX"/>
        </w:rPr>
      </w:pPr>
    </w:p>
    <w:p w14:paraId="4D062724" w14:textId="77777777" w:rsidR="00551041" w:rsidRDefault="00551041" w:rsidP="00551041">
      <w:pPr>
        <w:jc w:val="both"/>
        <w:rPr>
          <w:rStyle w:val="Hipervnculo"/>
        </w:rPr>
      </w:pPr>
      <w:r>
        <w:rPr>
          <w:color w:val="000000" w:themeColor="text1"/>
          <w:sz w:val="20"/>
          <w:szCs w:val="20"/>
          <w:lang w:val="es-MX"/>
        </w:rPr>
        <w:t xml:space="preserve">El aviso de privacidad integral estará disponible en: </w:t>
      </w:r>
      <w:r>
        <w:rPr>
          <w:rStyle w:val="Hipervnculo"/>
          <w:sz w:val="20"/>
          <w:szCs w:val="20"/>
        </w:rPr>
        <w:t>http://www.municipiochihuahua.gob.mx/TransparenciaArchivos/2021/AVISOS%20DE%20PRIVACIDAD/MENU/AVISOS%20DE%20PRIVACIDAD%202021.pdf.</w:t>
      </w:r>
    </w:p>
    <w:p w14:paraId="1F0A4A35" w14:textId="77777777" w:rsidR="00410336" w:rsidRPr="00A61C1B" w:rsidRDefault="00410336" w:rsidP="002650B5">
      <w:pPr>
        <w:pStyle w:val="Textoindependiente"/>
        <w:spacing w:before="95" w:line="259" w:lineRule="auto"/>
        <w:ind w:right="75"/>
        <w:rPr>
          <w:color w:val="000000" w:themeColor="text1"/>
          <w:highlight w:val="yellow"/>
        </w:rPr>
      </w:pPr>
    </w:p>
    <w:p w14:paraId="79EECDEB" w14:textId="03F8107E" w:rsidR="001C56C1" w:rsidRPr="00F5310D" w:rsidRDefault="001C56C1" w:rsidP="001C56C1">
      <w:pPr>
        <w:jc w:val="both"/>
        <w:rPr>
          <w:b/>
          <w:color w:val="000000" w:themeColor="text1"/>
          <w:sz w:val="20"/>
          <w:szCs w:val="20"/>
        </w:rPr>
      </w:pPr>
      <w:r w:rsidRPr="00F5310D">
        <w:rPr>
          <w:b/>
          <w:color w:val="000000" w:themeColor="text1"/>
          <w:sz w:val="20"/>
          <w:szCs w:val="20"/>
        </w:rPr>
        <w:t>Fecha de elaboración:</w:t>
      </w:r>
      <w:r w:rsidRPr="00F5310D">
        <w:rPr>
          <w:b/>
          <w:color w:val="000000" w:themeColor="text1"/>
          <w:sz w:val="20"/>
          <w:szCs w:val="20"/>
        </w:rPr>
        <w:tab/>
        <w:t xml:space="preserve"> </w:t>
      </w:r>
      <w:r w:rsidRPr="00F5310D">
        <w:rPr>
          <w:b/>
          <w:color w:val="000000" w:themeColor="text1"/>
          <w:sz w:val="20"/>
          <w:szCs w:val="20"/>
        </w:rPr>
        <w:tab/>
      </w:r>
      <w:r w:rsidR="001471AF" w:rsidRPr="00F5310D">
        <w:rPr>
          <w:b/>
          <w:color w:val="000000" w:themeColor="text1"/>
          <w:sz w:val="20"/>
          <w:szCs w:val="20"/>
        </w:rPr>
        <w:t xml:space="preserve">  </w:t>
      </w:r>
      <w:r w:rsidR="002F49B2">
        <w:rPr>
          <w:b/>
          <w:color w:val="000000" w:themeColor="text1"/>
          <w:sz w:val="20"/>
          <w:szCs w:val="20"/>
        </w:rPr>
        <w:t>04/5/2021</w:t>
      </w:r>
    </w:p>
    <w:p w14:paraId="595EAC73" w14:textId="6E9C8BF1" w:rsidR="001C56C1" w:rsidRPr="00A65F76" w:rsidRDefault="001C56C1" w:rsidP="006114AB">
      <w:pPr>
        <w:tabs>
          <w:tab w:val="left" w:pos="720"/>
          <w:tab w:val="left" w:pos="1440"/>
          <w:tab w:val="left" w:pos="2160"/>
          <w:tab w:val="left" w:pos="2880"/>
          <w:tab w:val="left" w:pos="3285"/>
        </w:tabs>
        <w:jc w:val="both"/>
        <w:rPr>
          <w:b/>
          <w:color w:val="000000" w:themeColor="text1"/>
          <w:sz w:val="20"/>
          <w:szCs w:val="20"/>
        </w:rPr>
      </w:pPr>
      <w:r w:rsidRPr="00F5310D">
        <w:rPr>
          <w:b/>
          <w:color w:val="000000" w:themeColor="text1"/>
          <w:sz w:val="20"/>
          <w:szCs w:val="20"/>
        </w:rPr>
        <w:t>Fecha de Actualización:</w:t>
      </w:r>
      <w:r w:rsidRPr="00A65F76">
        <w:rPr>
          <w:b/>
          <w:color w:val="000000" w:themeColor="text1"/>
          <w:sz w:val="20"/>
          <w:szCs w:val="20"/>
        </w:rPr>
        <w:t xml:space="preserve"> </w:t>
      </w:r>
      <w:r w:rsidRPr="00A65F76">
        <w:rPr>
          <w:b/>
          <w:color w:val="000000" w:themeColor="text1"/>
          <w:sz w:val="20"/>
          <w:szCs w:val="20"/>
        </w:rPr>
        <w:tab/>
      </w:r>
      <w:bookmarkStart w:id="0" w:name="_GoBack"/>
      <w:bookmarkEnd w:id="0"/>
      <w:r w:rsidR="006114AB">
        <w:rPr>
          <w:b/>
          <w:color w:val="000000" w:themeColor="text1"/>
          <w:sz w:val="20"/>
          <w:szCs w:val="20"/>
        </w:rPr>
        <w:t>28/10/2021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default" r:id="rId8"/>
      <w:pgSz w:w="12240" w:h="15840"/>
      <w:pgMar w:top="2260" w:right="1580" w:bottom="280" w:left="1580" w:header="416"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9DD49" w14:textId="77777777" w:rsidR="00AD2025" w:rsidRDefault="00AD2025">
      <w:r>
        <w:separator/>
      </w:r>
    </w:p>
  </w:endnote>
  <w:endnote w:type="continuationSeparator" w:id="0">
    <w:p w14:paraId="2894FA8B" w14:textId="77777777" w:rsidR="00AD2025" w:rsidRDefault="00AD2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8CD17" w14:textId="77777777" w:rsidR="00AD2025" w:rsidRDefault="00AD2025">
      <w:r>
        <w:separator/>
      </w:r>
    </w:p>
  </w:footnote>
  <w:footnote w:type="continuationSeparator" w:id="0">
    <w:p w14:paraId="7FD33723" w14:textId="77777777" w:rsidR="00AD2025" w:rsidRDefault="00AD20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74ED" w14:textId="0A48B40C" w:rsidR="0071622C" w:rsidRDefault="0071622C">
    <w:pPr>
      <w:pStyle w:val="Textoindependiente"/>
      <w:spacing w:line="1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97FC7"/>
    <w:multiLevelType w:val="hybridMultilevel"/>
    <w:tmpl w:val="F7145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2C"/>
    <w:rsid w:val="000020B5"/>
    <w:rsid w:val="0000339D"/>
    <w:rsid w:val="0002658D"/>
    <w:rsid w:val="000501EA"/>
    <w:rsid w:val="000800D1"/>
    <w:rsid w:val="000A433C"/>
    <w:rsid w:val="001471AF"/>
    <w:rsid w:val="00187C4F"/>
    <w:rsid w:val="001A6FC2"/>
    <w:rsid w:val="001C56C1"/>
    <w:rsid w:val="001C59F0"/>
    <w:rsid w:val="002650B5"/>
    <w:rsid w:val="00270D8E"/>
    <w:rsid w:val="00286FB0"/>
    <w:rsid w:val="00290316"/>
    <w:rsid w:val="00292FB5"/>
    <w:rsid w:val="002C654F"/>
    <w:rsid w:val="002F49B2"/>
    <w:rsid w:val="0030402F"/>
    <w:rsid w:val="003238A9"/>
    <w:rsid w:val="00356F11"/>
    <w:rsid w:val="00365B03"/>
    <w:rsid w:val="00392462"/>
    <w:rsid w:val="003B24D9"/>
    <w:rsid w:val="003B669D"/>
    <w:rsid w:val="003D7458"/>
    <w:rsid w:val="00410336"/>
    <w:rsid w:val="004D4ED5"/>
    <w:rsid w:val="004F436B"/>
    <w:rsid w:val="00527A1E"/>
    <w:rsid w:val="00551041"/>
    <w:rsid w:val="005D09FB"/>
    <w:rsid w:val="005D4A2E"/>
    <w:rsid w:val="005D6D85"/>
    <w:rsid w:val="006114AB"/>
    <w:rsid w:val="00623F86"/>
    <w:rsid w:val="006373FD"/>
    <w:rsid w:val="00665AAB"/>
    <w:rsid w:val="00674527"/>
    <w:rsid w:val="007045E4"/>
    <w:rsid w:val="0071622C"/>
    <w:rsid w:val="00736300"/>
    <w:rsid w:val="007A4CF2"/>
    <w:rsid w:val="007F3BF9"/>
    <w:rsid w:val="00841DA6"/>
    <w:rsid w:val="008469E9"/>
    <w:rsid w:val="00886F95"/>
    <w:rsid w:val="00890FB0"/>
    <w:rsid w:val="008D2712"/>
    <w:rsid w:val="008E209D"/>
    <w:rsid w:val="008F16E2"/>
    <w:rsid w:val="00921A0D"/>
    <w:rsid w:val="00952EE5"/>
    <w:rsid w:val="009D05F0"/>
    <w:rsid w:val="009D4C3F"/>
    <w:rsid w:val="009E0BDE"/>
    <w:rsid w:val="00A0023C"/>
    <w:rsid w:val="00A53445"/>
    <w:rsid w:val="00A61C1B"/>
    <w:rsid w:val="00A65F76"/>
    <w:rsid w:val="00A72C96"/>
    <w:rsid w:val="00A80A40"/>
    <w:rsid w:val="00A947A7"/>
    <w:rsid w:val="00AC5095"/>
    <w:rsid w:val="00AD2025"/>
    <w:rsid w:val="00B0224F"/>
    <w:rsid w:val="00B07230"/>
    <w:rsid w:val="00B333AB"/>
    <w:rsid w:val="00B8140B"/>
    <w:rsid w:val="00B8460D"/>
    <w:rsid w:val="00BD69CA"/>
    <w:rsid w:val="00BE20BF"/>
    <w:rsid w:val="00BF06E2"/>
    <w:rsid w:val="00BF08E7"/>
    <w:rsid w:val="00C16A52"/>
    <w:rsid w:val="00C42C28"/>
    <w:rsid w:val="00C468C5"/>
    <w:rsid w:val="00C55BB1"/>
    <w:rsid w:val="00C611DB"/>
    <w:rsid w:val="00D32F6F"/>
    <w:rsid w:val="00D55A43"/>
    <w:rsid w:val="00D7069B"/>
    <w:rsid w:val="00D901C8"/>
    <w:rsid w:val="00D93FEF"/>
    <w:rsid w:val="00D9743C"/>
    <w:rsid w:val="00DF7C05"/>
    <w:rsid w:val="00E278FD"/>
    <w:rsid w:val="00E46E0B"/>
    <w:rsid w:val="00E70ECE"/>
    <w:rsid w:val="00E73652"/>
    <w:rsid w:val="00EC2B92"/>
    <w:rsid w:val="00EE6B5E"/>
    <w:rsid w:val="00EF6BD7"/>
    <w:rsid w:val="00F00B7F"/>
    <w:rsid w:val="00F11A94"/>
    <w:rsid w:val="00F357B0"/>
    <w:rsid w:val="00F5310D"/>
    <w:rsid w:val="00F940A5"/>
    <w:rsid w:val="00F974B5"/>
    <w:rsid w:val="00FA4C4E"/>
    <w:rsid w:val="00FC5D8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8040F4B3-0C61-4376-AFD0-78FC12FC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lrzxr">
    <w:name w:val="lrzxr"/>
    <w:basedOn w:val="Fuentedeprrafopredeter"/>
    <w:rsid w:val="00E73652"/>
  </w:style>
  <w:style w:type="character" w:customStyle="1" w:styleId="UnresolvedMention">
    <w:name w:val="Unresolved Mention"/>
    <w:basedOn w:val="Fuentedeprrafopredeter"/>
    <w:uiPriority w:val="99"/>
    <w:semiHidden/>
    <w:unhideWhenUsed/>
    <w:rsid w:val="00952EE5"/>
    <w:rPr>
      <w:color w:val="605E5C"/>
      <w:shd w:val="clear" w:color="auto" w:fill="E1DFDD"/>
    </w:rPr>
  </w:style>
  <w:style w:type="character" w:styleId="Hipervnculovisitado">
    <w:name w:val="FollowedHyperlink"/>
    <w:basedOn w:val="Fuentedeprrafopredeter"/>
    <w:uiPriority w:val="99"/>
    <w:semiHidden/>
    <w:unhideWhenUsed/>
    <w:rsid w:val="007A4CF2"/>
    <w:rPr>
      <w:color w:val="800080" w:themeColor="followedHyperlink"/>
      <w:u w:val="single"/>
    </w:rPr>
  </w:style>
  <w:style w:type="paragraph" w:customStyle="1" w:styleId="xmsolistparagraph">
    <w:name w:val="x_msolistparagraph"/>
    <w:basedOn w:val="Normal"/>
    <w:rsid w:val="00F974B5"/>
    <w:pPr>
      <w:widowControl/>
      <w:autoSpaceDE/>
      <w:autoSpaceDN/>
      <w:spacing w:before="100" w:beforeAutospacing="1" w:after="100" w:afterAutospacing="1"/>
    </w:pPr>
    <w:rPr>
      <w:rFonts w:ascii="Times New Roman" w:eastAsia="Times New Roman" w:hAnsi="Times New Roman" w:cs="Times New Roman"/>
      <w:sz w:val="24"/>
      <w:szCs w:val="24"/>
      <w:lang w:val="es-MX" w:eastAsia="es-MX"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75999">
      <w:bodyDiv w:val="1"/>
      <w:marLeft w:val="0"/>
      <w:marRight w:val="0"/>
      <w:marTop w:val="0"/>
      <w:marBottom w:val="0"/>
      <w:divBdr>
        <w:top w:val="none" w:sz="0" w:space="0" w:color="auto"/>
        <w:left w:val="none" w:sz="0" w:space="0" w:color="auto"/>
        <w:bottom w:val="none" w:sz="0" w:space="0" w:color="auto"/>
        <w:right w:val="none" w:sz="0" w:space="0" w:color="auto"/>
      </w:divBdr>
    </w:div>
    <w:div w:id="1770546730">
      <w:bodyDiv w:val="1"/>
      <w:marLeft w:val="0"/>
      <w:marRight w:val="0"/>
      <w:marTop w:val="0"/>
      <w:marBottom w:val="0"/>
      <w:divBdr>
        <w:top w:val="none" w:sz="0" w:space="0" w:color="auto"/>
        <w:left w:val="none" w:sz="0" w:space="0" w:color="auto"/>
        <w:bottom w:val="none" w:sz="0" w:space="0" w:color="auto"/>
        <w:right w:val="none" w:sz="0" w:space="0" w:color="auto"/>
      </w:divBdr>
      <w:divsChild>
        <w:div w:id="1317342428">
          <w:marLeft w:val="0"/>
          <w:marRight w:val="0"/>
          <w:marTop w:val="0"/>
          <w:marBottom w:val="0"/>
          <w:divBdr>
            <w:top w:val="none" w:sz="0" w:space="0" w:color="auto"/>
            <w:left w:val="none" w:sz="0" w:space="0" w:color="auto"/>
            <w:bottom w:val="none" w:sz="0" w:space="0" w:color="auto"/>
            <w:right w:val="none" w:sz="0" w:space="0" w:color="auto"/>
          </w:divBdr>
          <w:divsChild>
            <w:div w:id="373120679">
              <w:marLeft w:val="0"/>
              <w:marRight w:val="0"/>
              <w:marTop w:val="0"/>
              <w:marBottom w:val="0"/>
              <w:divBdr>
                <w:top w:val="none" w:sz="0" w:space="0" w:color="auto"/>
                <w:left w:val="none" w:sz="0" w:space="0" w:color="auto"/>
                <w:bottom w:val="none" w:sz="0" w:space="0" w:color="auto"/>
                <w:right w:val="none" w:sz="0" w:space="0" w:color="auto"/>
              </w:divBdr>
              <w:divsChild>
                <w:div w:id="193003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tituto.deporte@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359</Words>
  <Characters>1977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Sandra de la Riva Martinez</cp:lastModifiedBy>
  <cp:revision>28</cp:revision>
  <dcterms:created xsi:type="dcterms:W3CDTF">2021-05-04T19:27:00Z</dcterms:created>
  <dcterms:modified xsi:type="dcterms:W3CDTF">2021-10-29T20:28:00Z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