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3670DF" w14:textId="2BB11F93" w:rsidR="005D3E90" w:rsidRDefault="00FB6099">
      <w:pPr>
        <w:pStyle w:val="Textoindependiente"/>
        <w:rPr>
          <w:noProof/>
        </w:rPr>
      </w:pPr>
      <w:r>
        <w:rPr>
          <w:noProof/>
        </w:rPr>
        <w:drawing>
          <wp:anchor distT="0" distB="0" distL="0" distR="0" simplePos="0" relativeHeight="487541248" behindDoc="1" locked="0" layoutInCell="1" allowOverlap="1" wp14:anchorId="4C5E2F63" wp14:editId="146BDC1B">
            <wp:simplePos x="0" y="0"/>
            <wp:positionH relativeFrom="page">
              <wp:align>left</wp:align>
            </wp:positionH>
            <wp:positionV relativeFrom="page">
              <wp:posOffset>133350</wp:posOffset>
            </wp:positionV>
            <wp:extent cx="7755255" cy="8924925"/>
            <wp:effectExtent l="0" t="0" r="0" b="9525"/>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rotWithShape="1">
                    <a:blip r:embed="rId8" cstate="print"/>
                    <a:srcRect b="9649"/>
                    <a:stretch/>
                  </pic:blipFill>
                  <pic:spPr bwMode="auto">
                    <a:xfrm>
                      <a:off x="0" y="0"/>
                      <a:ext cx="7755255" cy="89249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84E4936" w14:textId="4A90AFB2" w:rsidR="007A36F9" w:rsidRDefault="007A36F9">
      <w:pPr>
        <w:pStyle w:val="Textoindependiente"/>
        <w:rPr>
          <w:rFonts w:ascii="Times New Roman"/>
        </w:rPr>
      </w:pPr>
    </w:p>
    <w:p w14:paraId="6E5B83CA" w14:textId="77777777" w:rsidR="007A36F9" w:rsidRDefault="007A36F9">
      <w:pPr>
        <w:pStyle w:val="Textoindependiente"/>
        <w:rPr>
          <w:rFonts w:ascii="Times New Roman"/>
        </w:rPr>
      </w:pPr>
    </w:p>
    <w:p w14:paraId="47DBE13B" w14:textId="77777777" w:rsidR="007A36F9" w:rsidRDefault="007A36F9">
      <w:pPr>
        <w:pStyle w:val="Textoindependiente"/>
        <w:rPr>
          <w:rFonts w:ascii="Times New Roman"/>
        </w:rPr>
      </w:pPr>
    </w:p>
    <w:p w14:paraId="595C7038" w14:textId="77777777" w:rsidR="007A36F9" w:rsidRDefault="007A36F9">
      <w:pPr>
        <w:pStyle w:val="Textoindependiente"/>
        <w:rPr>
          <w:rFonts w:ascii="Times New Roman"/>
        </w:rPr>
      </w:pPr>
    </w:p>
    <w:p w14:paraId="4A4A01BD" w14:textId="77777777" w:rsidR="007A36F9" w:rsidRDefault="007A36F9">
      <w:pPr>
        <w:pStyle w:val="Textoindependiente"/>
        <w:spacing w:before="147"/>
        <w:rPr>
          <w:rFonts w:ascii="Times New Roman"/>
        </w:rPr>
      </w:pPr>
    </w:p>
    <w:p w14:paraId="03226652" w14:textId="4127C4F6" w:rsidR="00BF10A1" w:rsidRDefault="00000000" w:rsidP="00D20914">
      <w:pPr>
        <w:pStyle w:val="Ttulo1"/>
        <w:ind w:left="0" w:right="22"/>
        <w:jc w:val="center"/>
      </w:pPr>
      <w:r>
        <w:t>AVISO</w:t>
      </w:r>
      <w:r>
        <w:rPr>
          <w:spacing w:val="9"/>
        </w:rPr>
        <w:t xml:space="preserve"> </w:t>
      </w:r>
      <w:r>
        <w:t>DE</w:t>
      </w:r>
      <w:r>
        <w:rPr>
          <w:spacing w:val="5"/>
        </w:rPr>
        <w:t xml:space="preserve"> </w:t>
      </w:r>
      <w:r>
        <w:t>PRIVACIDAD</w:t>
      </w:r>
      <w:r>
        <w:rPr>
          <w:spacing w:val="8"/>
        </w:rPr>
        <w:t xml:space="preserve"> </w:t>
      </w:r>
      <w:r>
        <w:rPr>
          <w:spacing w:val="-2"/>
        </w:rPr>
        <w:t>INTEGRAL</w:t>
      </w:r>
    </w:p>
    <w:p w14:paraId="2CDA64AC" w14:textId="6FAB4B0C" w:rsidR="000B5AEA" w:rsidRDefault="0064273F" w:rsidP="0064273F">
      <w:pPr>
        <w:pStyle w:val="Ttulo1"/>
        <w:jc w:val="center"/>
      </w:pPr>
      <w:r w:rsidRPr="0064273F">
        <w:t>PREVENCIÓN Y ATENCIÓN A MUJERES VÍCTIMAS DE VIOLENCIA</w:t>
      </w:r>
      <w:r>
        <w:t xml:space="preserve"> </w:t>
      </w:r>
      <w:r w:rsidRPr="0064273F">
        <w:t xml:space="preserve">FAMILIAR O DE GÉNERO </w:t>
      </w:r>
      <w:r w:rsidR="000B5AEA" w:rsidRPr="000B5AEA">
        <w:t>IMM0000</w:t>
      </w:r>
      <w:r>
        <w:t>6</w:t>
      </w:r>
    </w:p>
    <w:p w14:paraId="3EC9F864" w14:textId="77777777" w:rsidR="000B5AEA" w:rsidRDefault="000B5AEA" w:rsidP="00FB6099">
      <w:pPr>
        <w:pStyle w:val="Ttulo1"/>
        <w:jc w:val="both"/>
      </w:pPr>
    </w:p>
    <w:p w14:paraId="1023AA43" w14:textId="7FE62B23"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El Municipio de Chihuahua, por conducto del Instituto Municipal de las Mujeres, con domicilio en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Quinto piso del “EDIFICIO LIBERTAD” ubicado en Calle Libertad número 1 (uno) de la zona Centro, C.P</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31000, es el responsable del tratamiento de sus datos personales y datos sensibles, los cuales serán</w:t>
      </w:r>
      <w:r>
        <w:rPr>
          <w:rFonts w:ascii="Arial MT" w:eastAsia="Arial MT" w:hAnsi="Arial MT" w:cs="Arial MT"/>
          <w:b w:val="0"/>
          <w:bCs w:val="0"/>
          <w:sz w:val="24"/>
          <w:szCs w:val="24"/>
        </w:rPr>
        <w:t xml:space="preserve"> </w:t>
      </w:r>
      <w:r w:rsidRPr="00FB6099">
        <w:rPr>
          <w:rFonts w:ascii="Arial MT" w:eastAsia="Arial MT" w:hAnsi="Arial MT" w:cs="Arial MT"/>
          <w:b w:val="0"/>
          <w:bCs w:val="0"/>
          <w:sz w:val="24"/>
          <w:szCs w:val="24"/>
        </w:rPr>
        <w:t xml:space="preserve">protegidos conforme a lo dispuesto en el artículo </w:t>
      </w:r>
      <w:r w:rsidR="000025F9">
        <w:rPr>
          <w:rFonts w:ascii="Arial MT" w:eastAsia="Arial MT" w:hAnsi="Arial MT" w:cs="Arial MT"/>
          <w:b w:val="0"/>
          <w:bCs w:val="0"/>
          <w:sz w:val="24"/>
          <w:szCs w:val="24"/>
        </w:rPr>
        <w:t xml:space="preserve">67 y </w:t>
      </w:r>
      <w:r w:rsidR="0082659F">
        <w:rPr>
          <w:rFonts w:ascii="Arial MT" w:eastAsia="Arial MT" w:hAnsi="Arial MT" w:cs="Arial MT"/>
          <w:b w:val="0"/>
          <w:bCs w:val="0"/>
          <w:sz w:val="24"/>
          <w:szCs w:val="24"/>
        </w:rPr>
        <w:t xml:space="preserve">73 </w:t>
      </w:r>
      <w:r w:rsidRPr="00FB6099">
        <w:rPr>
          <w:rFonts w:ascii="Arial MT" w:eastAsia="Arial MT" w:hAnsi="Arial MT" w:cs="Arial MT"/>
          <w:b w:val="0"/>
          <w:bCs w:val="0"/>
          <w:sz w:val="24"/>
          <w:szCs w:val="24"/>
        </w:rPr>
        <w:t>de la Ley de Protección de Datos Personales</w:t>
      </w:r>
    </w:p>
    <w:p w14:paraId="43478BF4" w14:textId="77777777" w:rsidR="00FB6099" w:rsidRPr="00FB6099" w:rsidRDefault="00FB6099" w:rsidP="00FB6099">
      <w:pPr>
        <w:pStyle w:val="Ttulo1"/>
        <w:jc w:val="both"/>
        <w:rPr>
          <w:rFonts w:ascii="Arial MT" w:eastAsia="Arial MT" w:hAnsi="Arial MT" w:cs="Arial MT"/>
          <w:b w:val="0"/>
          <w:bCs w:val="0"/>
          <w:sz w:val="24"/>
          <w:szCs w:val="24"/>
        </w:rPr>
      </w:pPr>
      <w:r w:rsidRPr="00FB6099">
        <w:rPr>
          <w:rFonts w:ascii="Arial MT" w:eastAsia="Arial MT" w:hAnsi="Arial MT" w:cs="Arial MT"/>
          <w:b w:val="0"/>
          <w:bCs w:val="0"/>
          <w:sz w:val="24"/>
          <w:szCs w:val="24"/>
        </w:rPr>
        <w:t>del Estado de Chihuahua.</w:t>
      </w:r>
    </w:p>
    <w:p w14:paraId="0645E2DD" w14:textId="77777777" w:rsidR="00FB6099" w:rsidRDefault="00FB6099" w:rsidP="00FB6099">
      <w:pPr>
        <w:pStyle w:val="Ttulo1"/>
        <w:jc w:val="both"/>
        <w:rPr>
          <w:rFonts w:ascii="Arial MT" w:eastAsia="Arial MT" w:hAnsi="Arial MT" w:cs="Arial MT"/>
          <w:b w:val="0"/>
          <w:bCs w:val="0"/>
          <w:sz w:val="24"/>
          <w:szCs w:val="24"/>
        </w:rPr>
      </w:pPr>
    </w:p>
    <w:p w14:paraId="291BAB93" w14:textId="5620E822" w:rsidR="00123E29" w:rsidRPr="00123E29" w:rsidRDefault="00123E29" w:rsidP="00123E29">
      <w:pPr>
        <w:pStyle w:val="Ttulo1"/>
        <w:rPr>
          <w:rFonts w:ascii="Arial MT" w:eastAsia="Arial MT" w:hAnsi="Arial MT" w:cs="Arial MT"/>
          <w:b w:val="0"/>
          <w:bCs w:val="0"/>
          <w:sz w:val="24"/>
          <w:szCs w:val="24"/>
        </w:rPr>
      </w:pPr>
      <w:r w:rsidRPr="00123E29">
        <w:rPr>
          <w:rFonts w:ascii="Arial MT" w:eastAsia="Arial MT" w:hAnsi="Arial MT" w:cs="Arial MT"/>
          <w:b w:val="0"/>
          <w:bCs w:val="0"/>
          <w:sz w:val="24"/>
          <w:szCs w:val="24"/>
        </w:rPr>
        <w:t>Información habilitada para la atención al público en general: teléfono 614 200 4800 extensión 2604, Correo</w:t>
      </w:r>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xml:space="preserve">Electrónico: </w:t>
      </w:r>
      <w:hyperlink r:id="rId9" w:history="1">
        <w:r w:rsidR="00FA18F3" w:rsidRPr="00252C0B">
          <w:rPr>
            <w:rStyle w:val="Hipervnculo"/>
            <w:rFonts w:ascii="Arial MT" w:eastAsia="Arial MT" w:hAnsi="Arial MT" w:cs="Arial MT"/>
            <w:b w:val="0"/>
            <w:bCs w:val="0"/>
            <w:sz w:val="24"/>
            <w:szCs w:val="24"/>
          </w:rPr>
          <w:t>adriana.alvarez@mpiochih.gob.mx</w:t>
        </w:r>
      </w:hyperlink>
      <w:r>
        <w:rPr>
          <w:rFonts w:ascii="Arial MT" w:eastAsia="Arial MT" w:hAnsi="Arial MT" w:cs="Arial MT"/>
          <w:b w:val="0"/>
          <w:bCs w:val="0"/>
          <w:sz w:val="24"/>
          <w:szCs w:val="24"/>
        </w:rPr>
        <w:t xml:space="preserve"> </w:t>
      </w:r>
      <w:r w:rsidRPr="00123E29">
        <w:rPr>
          <w:rFonts w:ascii="Arial MT" w:eastAsia="Arial MT" w:hAnsi="Arial MT" w:cs="Arial MT"/>
          <w:b w:val="0"/>
          <w:bCs w:val="0"/>
          <w:sz w:val="24"/>
          <w:szCs w:val="24"/>
        </w:rPr>
        <w:t>, y</w:t>
      </w:r>
    </w:p>
    <w:p w14:paraId="4AD95EF3" w14:textId="6B9062F3" w:rsidR="00123E29" w:rsidRDefault="00000000" w:rsidP="00123E29">
      <w:pPr>
        <w:pStyle w:val="Ttulo1"/>
        <w:rPr>
          <w:rFonts w:ascii="Arial MT" w:eastAsia="Arial MT" w:hAnsi="Arial MT" w:cs="Arial MT"/>
          <w:b w:val="0"/>
          <w:bCs w:val="0"/>
          <w:sz w:val="24"/>
          <w:szCs w:val="24"/>
        </w:rPr>
      </w:pPr>
      <w:hyperlink r:id="rId10" w:history="1">
        <w:r w:rsidR="00123E29" w:rsidRPr="007B5B85">
          <w:rPr>
            <w:rStyle w:val="Hipervnculo"/>
            <w:rFonts w:ascii="Arial MT" w:eastAsia="Arial MT" w:hAnsi="Arial MT" w:cs="Arial MT"/>
            <w:b w:val="0"/>
            <w:bCs w:val="0"/>
            <w:sz w:val="24"/>
            <w:szCs w:val="24"/>
          </w:rPr>
          <w:t>https://www.plataformadetransparencia.org.mx/web/guest/inicio</w:t>
        </w:r>
      </w:hyperlink>
      <w:r w:rsidR="00123E29">
        <w:rPr>
          <w:rFonts w:ascii="Arial MT" w:eastAsia="Arial MT" w:hAnsi="Arial MT" w:cs="Arial MT"/>
          <w:b w:val="0"/>
          <w:bCs w:val="0"/>
          <w:sz w:val="24"/>
          <w:szCs w:val="24"/>
        </w:rPr>
        <w:t xml:space="preserve"> ; </w:t>
      </w:r>
      <w:r w:rsidR="00123E29" w:rsidRPr="00123E29">
        <w:rPr>
          <w:rFonts w:ascii="Arial MT" w:eastAsia="Arial MT" w:hAnsi="Arial MT" w:cs="Arial MT"/>
          <w:b w:val="0"/>
          <w:bCs w:val="0"/>
          <w:sz w:val="24"/>
          <w:szCs w:val="24"/>
        </w:rPr>
        <w:t>Al respecto le informamos lo siguiente:</w:t>
      </w:r>
      <w:r w:rsidR="00123E29">
        <w:rPr>
          <w:rFonts w:ascii="Arial MT" w:eastAsia="Arial MT" w:hAnsi="Arial MT" w:cs="Arial MT"/>
          <w:b w:val="0"/>
          <w:bCs w:val="0"/>
          <w:sz w:val="24"/>
          <w:szCs w:val="24"/>
        </w:rPr>
        <w:t xml:space="preserve"> </w:t>
      </w:r>
    </w:p>
    <w:p w14:paraId="2C735A55" w14:textId="77777777" w:rsidR="00123E29" w:rsidRDefault="00123E29" w:rsidP="00123E29">
      <w:pPr>
        <w:pStyle w:val="Ttulo1"/>
        <w:rPr>
          <w:rFonts w:ascii="Arial MT" w:eastAsia="Arial MT" w:hAnsi="Arial MT" w:cs="Arial MT"/>
          <w:b w:val="0"/>
          <w:bCs w:val="0"/>
          <w:sz w:val="24"/>
          <w:szCs w:val="24"/>
        </w:rPr>
      </w:pPr>
    </w:p>
    <w:p w14:paraId="1058E511" w14:textId="101C65A0" w:rsidR="00BC7565" w:rsidRPr="00BC7565" w:rsidRDefault="00000000" w:rsidP="00123E29">
      <w:pPr>
        <w:pStyle w:val="Ttulo1"/>
      </w:pPr>
      <w:r>
        <w:t>¿Para</w:t>
      </w:r>
      <w:r>
        <w:rPr>
          <w:spacing w:val="-7"/>
        </w:rPr>
        <w:t xml:space="preserve"> </w:t>
      </w:r>
      <w:r>
        <w:t>qué</w:t>
      </w:r>
      <w:r>
        <w:rPr>
          <w:spacing w:val="-6"/>
        </w:rPr>
        <w:t xml:space="preserve"> </w:t>
      </w:r>
      <w:r>
        <w:t>fines</w:t>
      </w:r>
      <w:r>
        <w:rPr>
          <w:spacing w:val="-6"/>
        </w:rPr>
        <w:t xml:space="preserve"> </w:t>
      </w:r>
      <w:r>
        <w:t>utilizamos</w:t>
      </w:r>
      <w:r>
        <w:rPr>
          <w:spacing w:val="-6"/>
        </w:rPr>
        <w:t xml:space="preserve"> </w:t>
      </w:r>
      <w:r>
        <w:t>sus</w:t>
      </w:r>
      <w:r>
        <w:rPr>
          <w:spacing w:val="9"/>
        </w:rPr>
        <w:t xml:space="preserve"> </w:t>
      </w:r>
      <w:r>
        <w:t>datos</w:t>
      </w:r>
      <w:r>
        <w:rPr>
          <w:spacing w:val="-6"/>
        </w:rPr>
        <w:t xml:space="preserve"> </w:t>
      </w:r>
      <w:r>
        <w:rPr>
          <w:spacing w:val="-2"/>
        </w:rPr>
        <w:t>personales?</w:t>
      </w:r>
    </w:p>
    <w:p w14:paraId="3D587B38" w14:textId="77777777" w:rsidR="00BC7565" w:rsidRPr="00BC7565" w:rsidRDefault="00BC7565" w:rsidP="005D3E90">
      <w:pPr>
        <w:pStyle w:val="Ttulo1"/>
        <w:spacing w:before="165"/>
        <w:rPr>
          <w:lang w:val="es-MX"/>
        </w:rPr>
      </w:pPr>
      <w:r w:rsidRPr="00BC7565">
        <w:rPr>
          <w:lang w:val="es-MX"/>
        </w:rPr>
        <w:t xml:space="preserve"> Los datos personales que recabamos de usted en el Instituto Municipal de las Mujeres, los utilizaremos con la siguiente finalidad: </w:t>
      </w:r>
    </w:p>
    <w:p w14:paraId="222ECAB1" w14:textId="77777777" w:rsidR="00BF10A1" w:rsidRDefault="00BF10A1" w:rsidP="00BF10A1">
      <w:pPr>
        <w:pStyle w:val="Prrafodelista"/>
        <w:ind w:left="822" w:firstLine="0"/>
        <w:rPr>
          <w:rFonts w:ascii="Arial" w:eastAsia="Arial" w:hAnsi="Arial" w:cs="Arial"/>
          <w:sz w:val="24"/>
          <w:szCs w:val="24"/>
          <w:lang w:val="es-MX"/>
        </w:rPr>
      </w:pPr>
    </w:p>
    <w:p w14:paraId="08A7DE15" w14:textId="41EE6D21" w:rsidR="00BF10A1" w:rsidRPr="00BF10A1" w:rsidRDefault="00BF10A1" w:rsidP="00BF10A1">
      <w:pPr>
        <w:pStyle w:val="Prrafodelista"/>
        <w:numPr>
          <w:ilvl w:val="0"/>
          <w:numId w:val="3"/>
        </w:numPr>
        <w:rPr>
          <w:rFonts w:ascii="Arial" w:eastAsia="Arial" w:hAnsi="Arial" w:cs="Arial"/>
          <w:b/>
          <w:bCs/>
          <w:sz w:val="24"/>
          <w:szCs w:val="24"/>
          <w:lang w:val="es-MX"/>
        </w:rPr>
      </w:pPr>
      <w:r w:rsidRPr="00BF10A1">
        <w:rPr>
          <w:rFonts w:ascii="Arial" w:eastAsia="Arial" w:hAnsi="Arial" w:cs="Arial"/>
          <w:sz w:val="24"/>
          <w:szCs w:val="24"/>
          <w:lang w:val="es-MX"/>
        </w:rPr>
        <w:t xml:space="preserve">Son requisitos indispensables para poder participar del Programa </w:t>
      </w:r>
      <w:r w:rsidRPr="00BF10A1">
        <w:rPr>
          <w:rFonts w:ascii="Arial" w:eastAsia="Arial" w:hAnsi="Arial" w:cs="Arial"/>
          <w:b/>
          <w:bCs/>
          <w:sz w:val="24"/>
          <w:szCs w:val="24"/>
          <w:lang w:val="es-MX"/>
        </w:rPr>
        <w:t>“</w:t>
      </w:r>
      <w:r w:rsidR="00FA18F3">
        <w:rPr>
          <w:rFonts w:ascii="Arial" w:eastAsia="Arial" w:hAnsi="Arial" w:cs="Arial"/>
          <w:b/>
          <w:bCs/>
          <w:sz w:val="24"/>
          <w:szCs w:val="24"/>
          <w:lang w:val="es-MX"/>
        </w:rPr>
        <w:t>PREVENCIÓN Y ATENCIÓN A MUJERES VÍCTIMAS DE VIOLENCIA FAMILIAR O DE GÉNERO”</w:t>
      </w:r>
    </w:p>
    <w:p w14:paraId="77A395E3" w14:textId="0289CDCF" w:rsidR="00BC7565" w:rsidRPr="0090454A" w:rsidRDefault="00BF10A1" w:rsidP="0090454A">
      <w:pPr>
        <w:pStyle w:val="Ttulo1"/>
        <w:numPr>
          <w:ilvl w:val="0"/>
          <w:numId w:val="3"/>
        </w:numPr>
        <w:spacing w:before="165"/>
        <w:rPr>
          <w:b w:val="0"/>
          <w:bCs w:val="0"/>
          <w:sz w:val="24"/>
          <w:szCs w:val="24"/>
          <w:lang w:val="es-MX"/>
        </w:rPr>
      </w:pPr>
      <w:r>
        <w:rPr>
          <w:b w:val="0"/>
          <w:bCs w:val="0"/>
          <w:sz w:val="24"/>
          <w:szCs w:val="24"/>
          <w:lang w:val="es-MX"/>
        </w:rPr>
        <w:t xml:space="preserve"> </w:t>
      </w:r>
      <w:r w:rsidR="00BC7565" w:rsidRPr="0090454A">
        <w:rPr>
          <w:b w:val="0"/>
          <w:bCs w:val="0"/>
          <w:sz w:val="24"/>
          <w:szCs w:val="24"/>
          <w:lang w:val="es-MX"/>
        </w:rPr>
        <w:t xml:space="preserve">Los datos recabados podrán ser utilizados por el Municipio de Chihuahua para realizar reportes, estadísticas de información, mejora continua y diseño de política pública para sucesos posteriores y ejercicios de planeación o implementación de programas. </w:t>
      </w:r>
    </w:p>
    <w:p w14:paraId="67183379" w14:textId="64A1A7CD" w:rsidR="00123E29" w:rsidRPr="0090454A" w:rsidRDefault="00FB6099" w:rsidP="000B5AEA">
      <w:pPr>
        <w:pStyle w:val="Ttulo1"/>
        <w:numPr>
          <w:ilvl w:val="0"/>
          <w:numId w:val="3"/>
        </w:numPr>
        <w:spacing w:before="165"/>
        <w:rPr>
          <w:b w:val="0"/>
          <w:bCs w:val="0"/>
          <w:sz w:val="24"/>
          <w:szCs w:val="24"/>
          <w:lang w:val="es-MX"/>
        </w:rPr>
      </w:pPr>
      <w:r w:rsidRPr="00FB6099">
        <w:rPr>
          <w:b w:val="0"/>
          <w:bCs w:val="0"/>
          <w:sz w:val="24"/>
          <w:szCs w:val="24"/>
          <w:lang w:val="es-MX"/>
        </w:rPr>
        <w:t xml:space="preserve">Así mismo los datos personales que se recaben, serán integrados a un expediente </w:t>
      </w:r>
      <w:r w:rsidR="000B5AEA">
        <w:rPr>
          <w:b w:val="0"/>
          <w:bCs w:val="0"/>
          <w:sz w:val="24"/>
          <w:szCs w:val="24"/>
          <w:lang w:val="es-MX"/>
        </w:rPr>
        <w:t xml:space="preserve">físico y electrónico el cual se conservara en el Archivo físico y capturados en formato Excel en el centro de computo de este Instituto </w:t>
      </w:r>
    </w:p>
    <w:p w14:paraId="780C81B4" w14:textId="0AFCB792" w:rsidR="000B5AEA" w:rsidRPr="000B5AEA" w:rsidRDefault="0090454A" w:rsidP="000B5AEA">
      <w:pPr>
        <w:pStyle w:val="Ttulo1"/>
        <w:numPr>
          <w:ilvl w:val="0"/>
          <w:numId w:val="3"/>
        </w:numPr>
        <w:spacing w:before="165"/>
        <w:rPr>
          <w:b w:val="0"/>
          <w:bCs w:val="0"/>
          <w:sz w:val="24"/>
          <w:szCs w:val="24"/>
          <w:lang w:val="es-MX"/>
        </w:rPr>
      </w:pPr>
      <w:r w:rsidRPr="00D20914">
        <w:rPr>
          <w:b w:val="0"/>
          <w:bCs w:val="0"/>
          <w:sz w:val="24"/>
          <w:szCs w:val="24"/>
          <w:lang w:val="es-MX"/>
        </w:rPr>
        <w:t xml:space="preserve">Para la integración de padrón de </w:t>
      </w:r>
      <w:r w:rsidR="00D20914">
        <w:rPr>
          <w:b w:val="0"/>
          <w:bCs w:val="0"/>
          <w:sz w:val="24"/>
          <w:szCs w:val="24"/>
          <w:lang w:val="es-MX"/>
        </w:rPr>
        <w:t xml:space="preserve">mujeres beneficiadas, </w:t>
      </w:r>
      <w:r w:rsidR="000B5AEA">
        <w:rPr>
          <w:b w:val="0"/>
          <w:bCs w:val="0"/>
          <w:sz w:val="24"/>
          <w:szCs w:val="24"/>
          <w:lang w:val="es-MX"/>
        </w:rPr>
        <w:t xml:space="preserve">mantener registro para efectos estadísticos de las personas, invitación de seminarios, talleres y general a cualquier tipo de evento o capacitación en donde puedan participar, así como para la verificación del cumplimiento de los requisitos y criterios de selección aplicables al programa.  </w:t>
      </w:r>
    </w:p>
    <w:p w14:paraId="2FF4D4DC" w14:textId="5A97EB32" w:rsidR="00BF10A1" w:rsidRPr="00D20914" w:rsidRDefault="00000000" w:rsidP="00D20914">
      <w:pPr>
        <w:pStyle w:val="Ttulo1"/>
        <w:spacing w:before="165"/>
      </w:pPr>
      <w:r>
        <w:t>¿Qué</w:t>
      </w:r>
      <w:r>
        <w:rPr>
          <w:spacing w:val="-8"/>
        </w:rPr>
        <w:t xml:space="preserve"> </w:t>
      </w:r>
      <w:r>
        <w:t>datos</w:t>
      </w:r>
      <w:r>
        <w:rPr>
          <w:spacing w:val="-7"/>
        </w:rPr>
        <w:t xml:space="preserve"> </w:t>
      </w:r>
      <w:r>
        <w:t>personales</w:t>
      </w:r>
      <w:r>
        <w:rPr>
          <w:spacing w:val="-7"/>
        </w:rPr>
        <w:t xml:space="preserve"> </w:t>
      </w:r>
      <w:r>
        <w:t>utilizaremos</w:t>
      </w:r>
      <w:r>
        <w:rPr>
          <w:spacing w:val="-7"/>
        </w:rPr>
        <w:t xml:space="preserve"> </w:t>
      </w:r>
      <w:r>
        <w:t>para</w:t>
      </w:r>
      <w:r>
        <w:rPr>
          <w:spacing w:val="-7"/>
        </w:rPr>
        <w:t xml:space="preserve"> </w:t>
      </w:r>
      <w:r>
        <w:t>estos</w:t>
      </w:r>
      <w:r>
        <w:rPr>
          <w:spacing w:val="8"/>
        </w:rPr>
        <w:t xml:space="preserve"> </w:t>
      </w:r>
      <w:r>
        <w:rPr>
          <w:spacing w:val="-2"/>
        </w:rPr>
        <w:t>fines?</w:t>
      </w:r>
    </w:p>
    <w:p w14:paraId="10EB5B1B" w14:textId="77777777" w:rsidR="00BF10A1" w:rsidRDefault="00000000" w:rsidP="00BF10A1">
      <w:pPr>
        <w:spacing w:before="183"/>
        <w:ind w:left="101" w:right="103"/>
        <w:jc w:val="both"/>
        <w:rPr>
          <w:spacing w:val="-10"/>
          <w:sz w:val="24"/>
          <w:szCs w:val="24"/>
        </w:rPr>
      </w:pPr>
      <w:r w:rsidRPr="00774D97">
        <w:rPr>
          <w:sz w:val="24"/>
          <w:szCs w:val="24"/>
        </w:rPr>
        <w:t>Para</w:t>
      </w:r>
      <w:r w:rsidRPr="00774D97">
        <w:rPr>
          <w:spacing w:val="-16"/>
          <w:sz w:val="24"/>
          <w:szCs w:val="24"/>
        </w:rPr>
        <w:t xml:space="preserve"> </w:t>
      </w:r>
      <w:r w:rsidRPr="00774D97">
        <w:rPr>
          <w:sz w:val="24"/>
          <w:szCs w:val="24"/>
        </w:rPr>
        <w:t>llevar</w:t>
      </w:r>
      <w:r w:rsidRPr="00774D97">
        <w:rPr>
          <w:spacing w:val="-15"/>
          <w:sz w:val="24"/>
          <w:szCs w:val="24"/>
        </w:rPr>
        <w:t xml:space="preserve"> </w:t>
      </w:r>
      <w:r w:rsidRPr="00774D97">
        <w:rPr>
          <w:sz w:val="24"/>
          <w:szCs w:val="24"/>
        </w:rPr>
        <w:t>a</w:t>
      </w:r>
      <w:r w:rsidRPr="00774D97">
        <w:rPr>
          <w:spacing w:val="-15"/>
          <w:sz w:val="24"/>
          <w:szCs w:val="24"/>
        </w:rPr>
        <w:t xml:space="preserve"> </w:t>
      </w:r>
      <w:r w:rsidRPr="00774D97">
        <w:rPr>
          <w:sz w:val="24"/>
          <w:szCs w:val="24"/>
        </w:rPr>
        <w:t>cabo</w:t>
      </w:r>
      <w:r w:rsidRPr="00774D97">
        <w:rPr>
          <w:spacing w:val="-16"/>
          <w:sz w:val="24"/>
          <w:szCs w:val="24"/>
        </w:rPr>
        <w:t xml:space="preserve"> </w:t>
      </w:r>
      <w:r w:rsidRPr="00774D97">
        <w:rPr>
          <w:sz w:val="24"/>
          <w:szCs w:val="24"/>
        </w:rPr>
        <w:t>las</w:t>
      </w:r>
      <w:r w:rsidRPr="00774D97">
        <w:rPr>
          <w:spacing w:val="-15"/>
          <w:sz w:val="24"/>
          <w:szCs w:val="24"/>
        </w:rPr>
        <w:t xml:space="preserve"> </w:t>
      </w:r>
      <w:r w:rsidRPr="00774D97">
        <w:rPr>
          <w:sz w:val="24"/>
          <w:szCs w:val="24"/>
        </w:rPr>
        <w:t>finalidades</w:t>
      </w:r>
      <w:r w:rsidRPr="00774D97">
        <w:rPr>
          <w:spacing w:val="-15"/>
          <w:sz w:val="24"/>
          <w:szCs w:val="24"/>
        </w:rPr>
        <w:t xml:space="preserve"> </w:t>
      </w:r>
      <w:r w:rsidRPr="00774D97">
        <w:rPr>
          <w:sz w:val="24"/>
          <w:szCs w:val="24"/>
        </w:rPr>
        <w:t>descritas</w:t>
      </w:r>
      <w:r w:rsidRPr="00774D97">
        <w:rPr>
          <w:spacing w:val="-15"/>
          <w:sz w:val="24"/>
          <w:szCs w:val="24"/>
        </w:rPr>
        <w:t xml:space="preserve"> </w:t>
      </w:r>
      <w:r w:rsidRPr="00774D97">
        <w:rPr>
          <w:sz w:val="24"/>
          <w:szCs w:val="24"/>
        </w:rPr>
        <w:t>en</w:t>
      </w:r>
      <w:r w:rsidRPr="00774D97">
        <w:rPr>
          <w:spacing w:val="-16"/>
          <w:sz w:val="24"/>
          <w:szCs w:val="24"/>
        </w:rPr>
        <w:t xml:space="preserve"> </w:t>
      </w:r>
      <w:r w:rsidRPr="00774D97">
        <w:rPr>
          <w:sz w:val="24"/>
          <w:szCs w:val="24"/>
        </w:rPr>
        <w:t>el</w:t>
      </w:r>
      <w:r w:rsidRPr="00774D97">
        <w:rPr>
          <w:spacing w:val="-12"/>
          <w:sz w:val="24"/>
          <w:szCs w:val="24"/>
        </w:rPr>
        <w:t xml:space="preserve"> </w:t>
      </w:r>
      <w:r w:rsidRPr="00774D97">
        <w:rPr>
          <w:sz w:val="24"/>
          <w:szCs w:val="24"/>
        </w:rPr>
        <w:t>presente</w:t>
      </w:r>
      <w:r w:rsidRPr="00774D97">
        <w:rPr>
          <w:spacing w:val="-16"/>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5"/>
          <w:sz w:val="24"/>
          <w:szCs w:val="24"/>
        </w:rPr>
        <w:t xml:space="preserve"> </w:t>
      </w:r>
      <w:r w:rsidRPr="00774D97">
        <w:rPr>
          <w:sz w:val="24"/>
          <w:szCs w:val="24"/>
        </w:rPr>
        <w:t>privacidad,</w:t>
      </w:r>
      <w:r w:rsidRPr="00774D97">
        <w:rPr>
          <w:spacing w:val="-5"/>
          <w:sz w:val="24"/>
          <w:szCs w:val="24"/>
        </w:rPr>
        <w:t xml:space="preserve"> </w:t>
      </w:r>
      <w:r w:rsidRPr="00774D97">
        <w:rPr>
          <w:sz w:val="24"/>
          <w:szCs w:val="24"/>
        </w:rPr>
        <w:t>utilizaremos</w:t>
      </w:r>
      <w:r w:rsidRPr="00774D97">
        <w:rPr>
          <w:spacing w:val="-10"/>
          <w:sz w:val="24"/>
          <w:szCs w:val="24"/>
        </w:rPr>
        <w:t xml:space="preserve"> </w:t>
      </w:r>
      <w:r w:rsidRPr="00774D97">
        <w:rPr>
          <w:sz w:val="24"/>
          <w:szCs w:val="24"/>
        </w:rPr>
        <w:t>los</w:t>
      </w:r>
    </w:p>
    <w:p w14:paraId="1EAC6B4A" w14:textId="1339EC20" w:rsidR="000B5AEA" w:rsidRDefault="005D3E90" w:rsidP="00D20914">
      <w:pPr>
        <w:spacing w:before="183"/>
        <w:ind w:left="101" w:right="103"/>
        <w:jc w:val="both"/>
        <w:rPr>
          <w:spacing w:val="-4"/>
          <w:sz w:val="24"/>
          <w:szCs w:val="24"/>
        </w:rPr>
      </w:pPr>
      <w:r>
        <w:rPr>
          <w:noProof/>
        </w:rPr>
        <w:drawing>
          <wp:anchor distT="0" distB="0" distL="0" distR="0" simplePos="0" relativeHeight="251653632" behindDoc="1" locked="0" layoutInCell="1" allowOverlap="1" wp14:anchorId="21E832D8" wp14:editId="08D98CCC">
            <wp:simplePos x="0" y="0"/>
            <wp:positionH relativeFrom="page">
              <wp:posOffset>19050</wp:posOffset>
            </wp:positionH>
            <wp:positionV relativeFrom="page">
              <wp:posOffset>171450</wp:posOffset>
            </wp:positionV>
            <wp:extent cx="7755255" cy="897255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9167"/>
                    <a:stretch/>
                  </pic:blipFill>
                  <pic:spPr bwMode="auto">
                    <a:xfrm>
                      <a:off x="0" y="0"/>
                      <a:ext cx="7755255" cy="89725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w:drawing>
          <wp:anchor distT="0" distB="0" distL="0" distR="0" simplePos="0" relativeHeight="251657728" behindDoc="1" locked="0" layoutInCell="1" allowOverlap="1" wp14:anchorId="13FD77FE" wp14:editId="3972F4ED">
            <wp:simplePos x="0" y="0"/>
            <wp:positionH relativeFrom="page">
              <wp:posOffset>19050</wp:posOffset>
            </wp:positionH>
            <wp:positionV relativeFrom="page">
              <wp:posOffset>-85724</wp:posOffset>
            </wp:positionV>
            <wp:extent cx="7755255" cy="8877300"/>
            <wp:effectExtent l="0" t="0" r="0" b="0"/>
            <wp:wrapNone/>
            <wp:docPr id="20861562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rotWithShape="1">
                    <a:blip r:embed="rId8" cstate="print"/>
                    <a:srcRect b="10132"/>
                    <a:stretch/>
                  </pic:blipFill>
                  <pic:spPr bwMode="auto">
                    <a:xfrm>
                      <a:off x="0" y="0"/>
                      <a:ext cx="7755255" cy="88773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774D97">
        <w:rPr>
          <w:sz w:val="24"/>
          <w:szCs w:val="24"/>
        </w:rPr>
        <w:t>siguientes datos</w:t>
      </w:r>
      <w:r w:rsidRPr="00774D97">
        <w:rPr>
          <w:spacing w:val="-6"/>
          <w:sz w:val="24"/>
          <w:szCs w:val="24"/>
        </w:rPr>
        <w:t xml:space="preserve"> </w:t>
      </w:r>
      <w:r w:rsidRPr="00774D97">
        <w:rPr>
          <w:sz w:val="24"/>
          <w:szCs w:val="24"/>
        </w:rPr>
        <w:t>personales:</w:t>
      </w:r>
      <w:r w:rsidRPr="00774D97">
        <w:rPr>
          <w:spacing w:val="-4"/>
          <w:sz w:val="24"/>
          <w:szCs w:val="24"/>
        </w:rPr>
        <w:t xml:space="preserve"> </w:t>
      </w:r>
      <w:r w:rsidR="00D20914">
        <w:rPr>
          <w:spacing w:val="-4"/>
          <w:sz w:val="24"/>
          <w:szCs w:val="24"/>
        </w:rPr>
        <w:t xml:space="preserve"> </w:t>
      </w:r>
      <w:r w:rsidR="00FA18F3" w:rsidRPr="00FA18F3">
        <w:rPr>
          <w:spacing w:val="-4"/>
          <w:sz w:val="24"/>
          <w:szCs w:val="24"/>
        </w:rPr>
        <w:t xml:space="preserve">Folio, expediente, fecha, hora, institución, atención que recibe la </w:t>
      </w:r>
      <w:r w:rsidR="00FA18F3" w:rsidRPr="00FA18F3">
        <w:rPr>
          <w:spacing w:val="-4"/>
          <w:sz w:val="24"/>
          <w:szCs w:val="24"/>
        </w:rPr>
        <w:lastRenderedPageBreak/>
        <w:t>usuaria (personal o telefónica), Nombre competo, dirección, teléfono, edad, fecha de nacimiento, localidad, municipio, entidad federativa, estado civil, años de estar en pareja con el generador de la violencia, para usuarias casadas de solicita: tipo de matrimonio (civil o religioso), régimen, en trámites de separación/divorcio, uniones anteriores, cantidad de uniones anteriores, si sus uniones anteriores han sido violentas, nivel de estudios, religión, actividad que realiza/ocupación, servicio médico con el que cuenta, estado de salud, embarazo, meses de embarazo, discapacidades, enfermedades crónicas, enfermedades mentales, si toma medicamentos y cuáles, si tiene hijos, datos de los hijos (nombre, sexo, edad, si vive con la usuaria, parentesco), datos de quien ejerce la violencia, (nombre, sexo, edad, dirección, teléfono, municipio, estado, tipo de relación con la víctima, vínculo, nivel de estudios, religión, actividad que realiza/ocupación, adicciones, si ha pertenecido o pertenece a corporaciones militares, instituciones de gobierno, sindicato u otros, usa armas, participa en delincuencia organizada) tipo de violencia, modalidad de la violencia, descripción de la situación de acuerdo a lo narrado por la víctima, red de apoyo de la víctima, relación de la red de apoyo familiar con la usuaria, de  la re</w:t>
      </w:r>
      <w:r w:rsidR="00FA18F3">
        <w:rPr>
          <w:spacing w:val="-4"/>
          <w:sz w:val="24"/>
          <w:szCs w:val="24"/>
        </w:rPr>
        <w:t xml:space="preserve">d de apoyo ( nombre, edad, sexo, domicilio, teléfono, municipio y estado) si la usuaria será referida a la institución, nombre y firma de primer contacto, nombre usuaria de la víctima/usuaria que recibió la atención). </w:t>
      </w:r>
    </w:p>
    <w:p w14:paraId="5F40EED8" w14:textId="77777777" w:rsidR="00FA18F3" w:rsidRPr="00D20914" w:rsidRDefault="00FA18F3" w:rsidP="00D20914">
      <w:pPr>
        <w:spacing w:before="183"/>
        <w:ind w:left="101" w:right="103"/>
        <w:jc w:val="both"/>
        <w:rPr>
          <w:spacing w:val="-4"/>
          <w:sz w:val="24"/>
          <w:szCs w:val="24"/>
        </w:rPr>
      </w:pPr>
    </w:p>
    <w:p w14:paraId="108445FF" w14:textId="218357AB" w:rsidR="00BC7565" w:rsidRPr="00BC7565" w:rsidRDefault="00BC7565" w:rsidP="00BC7565">
      <w:pPr>
        <w:spacing w:line="256" w:lineRule="auto"/>
        <w:jc w:val="both"/>
        <w:rPr>
          <w:rFonts w:ascii="Arial" w:eastAsia="Arial" w:hAnsi="Arial" w:cs="Arial"/>
          <w:b/>
          <w:bCs/>
          <w:lang w:val="es-MX"/>
        </w:rPr>
      </w:pPr>
      <w:r w:rsidRPr="00BC7565">
        <w:rPr>
          <w:rFonts w:ascii="Arial" w:eastAsia="Arial" w:hAnsi="Arial" w:cs="Arial"/>
          <w:b/>
          <w:bCs/>
          <w:lang w:val="es-MX"/>
        </w:rPr>
        <w:t xml:space="preserve">Fundamento legal. </w:t>
      </w:r>
    </w:p>
    <w:p w14:paraId="6EB3E974" w14:textId="77777777" w:rsidR="00BC7565" w:rsidRDefault="00BC7565" w:rsidP="00BC7565">
      <w:pPr>
        <w:spacing w:line="256" w:lineRule="auto"/>
        <w:jc w:val="both"/>
        <w:rPr>
          <w:rFonts w:ascii="Arial" w:eastAsia="Arial" w:hAnsi="Arial" w:cs="Arial"/>
          <w:lang w:val="es-MX"/>
        </w:rPr>
      </w:pPr>
    </w:p>
    <w:p w14:paraId="27801C76" w14:textId="79640A29"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Articulo 112, 117, 118, Del Reglamento Interior del Municipio de Chihuahua,</w:t>
      </w:r>
      <w:r>
        <w:rPr>
          <w:rFonts w:ascii="Arial" w:eastAsia="Arial" w:hAnsi="Arial" w:cs="Arial"/>
          <w:sz w:val="24"/>
          <w:szCs w:val="24"/>
          <w:lang w:val="es-MX"/>
        </w:rPr>
        <w:t xml:space="preserve"> </w:t>
      </w:r>
      <w:r w:rsidRPr="00FB6099">
        <w:rPr>
          <w:rFonts w:ascii="Arial" w:eastAsia="Arial" w:hAnsi="Arial" w:cs="Arial"/>
          <w:sz w:val="24"/>
          <w:szCs w:val="24"/>
          <w:lang w:val="es-MX"/>
        </w:rPr>
        <w:t>Chih., Aprobado por el Ayuntamiento en Sesión Ordinaria 18/13 de fecha 19 de septiembre de 2013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el P.O.E., No. 80, de fecha 05 de octubre de 2013. Última modificación por Acuerdo</w:t>
      </w:r>
      <w:r>
        <w:rPr>
          <w:rFonts w:ascii="Arial" w:eastAsia="Arial" w:hAnsi="Arial" w:cs="Arial"/>
          <w:sz w:val="24"/>
          <w:szCs w:val="24"/>
          <w:lang w:val="es-MX"/>
        </w:rPr>
        <w:t xml:space="preserve"> </w:t>
      </w:r>
      <w:r w:rsidRPr="00FB6099">
        <w:rPr>
          <w:rFonts w:ascii="Arial" w:eastAsia="Arial" w:hAnsi="Arial" w:cs="Arial"/>
          <w:sz w:val="24"/>
          <w:szCs w:val="24"/>
          <w:lang w:val="es-MX"/>
        </w:rPr>
        <w:t>aprobado en Sesión Ordinaria del H. Ayuntamiento S.O. 11/2020 de fecha 29 de Julio de 2020 y</w:t>
      </w:r>
      <w:r>
        <w:rPr>
          <w:rFonts w:ascii="Arial" w:eastAsia="Arial" w:hAnsi="Arial" w:cs="Arial"/>
          <w:sz w:val="24"/>
          <w:szCs w:val="24"/>
          <w:lang w:val="es-MX"/>
        </w:rPr>
        <w:t xml:space="preserve"> </w:t>
      </w:r>
      <w:r w:rsidRPr="00FB6099">
        <w:rPr>
          <w:rFonts w:ascii="Arial" w:eastAsia="Arial" w:hAnsi="Arial" w:cs="Arial"/>
          <w:sz w:val="24"/>
          <w:szCs w:val="24"/>
          <w:lang w:val="es-MX"/>
        </w:rPr>
        <w:t>publicado en Gaceta Municipal No. 126-II de fecha 10 de agosto de 2020.</w:t>
      </w:r>
    </w:p>
    <w:p w14:paraId="2AF76B8D" w14:textId="77777777" w:rsidR="00FB6099" w:rsidRPr="00FB6099" w:rsidRDefault="00FB6099" w:rsidP="00FB6099">
      <w:pPr>
        <w:spacing w:line="256" w:lineRule="auto"/>
        <w:jc w:val="both"/>
        <w:rPr>
          <w:rFonts w:ascii="Arial" w:eastAsia="Arial" w:hAnsi="Arial" w:cs="Arial"/>
          <w:sz w:val="24"/>
          <w:szCs w:val="24"/>
          <w:lang w:val="es-MX"/>
        </w:rPr>
      </w:pPr>
    </w:p>
    <w:p w14:paraId="3CE5B53F" w14:textId="54647574" w:rsidR="00FB6099" w:rsidRPr="00FB6099" w:rsidRDefault="00FB6099" w:rsidP="00FB6099">
      <w:pPr>
        <w:spacing w:line="256" w:lineRule="auto"/>
        <w:jc w:val="both"/>
        <w:rPr>
          <w:rFonts w:ascii="Arial" w:eastAsia="Arial" w:hAnsi="Arial" w:cs="Arial"/>
          <w:sz w:val="24"/>
          <w:szCs w:val="24"/>
          <w:lang w:val="es-MX"/>
        </w:rPr>
      </w:pPr>
      <w:r w:rsidRPr="00FB6099">
        <w:rPr>
          <w:rFonts w:ascii="Arial" w:eastAsia="Arial" w:hAnsi="Arial" w:cs="Arial"/>
          <w:sz w:val="24"/>
          <w:szCs w:val="24"/>
          <w:lang w:val="es-MX"/>
        </w:rPr>
        <w:t>De conformidad con el Artículo 4, fracciones I, II, II, VII, XIII, XIV, XIX y XXVII del Estatuto Orgánico del</w:t>
      </w:r>
      <w:r>
        <w:rPr>
          <w:rFonts w:ascii="Arial" w:eastAsia="Arial" w:hAnsi="Arial" w:cs="Arial"/>
          <w:sz w:val="24"/>
          <w:szCs w:val="24"/>
          <w:lang w:val="es-MX"/>
        </w:rPr>
        <w:t xml:space="preserve"> </w:t>
      </w:r>
      <w:r w:rsidRPr="00FB6099">
        <w:rPr>
          <w:rFonts w:ascii="Arial" w:eastAsia="Arial" w:hAnsi="Arial" w:cs="Arial"/>
          <w:sz w:val="24"/>
          <w:szCs w:val="24"/>
          <w:lang w:val="es-MX"/>
        </w:rPr>
        <w:t>Instituto Municipal de las Mujeres del Municipio de Chihuahua., Aprobado por el Ayuntamiento en</w:t>
      </w:r>
      <w:r>
        <w:rPr>
          <w:rFonts w:ascii="Arial" w:eastAsia="Arial" w:hAnsi="Arial" w:cs="Arial"/>
          <w:sz w:val="24"/>
          <w:szCs w:val="24"/>
          <w:lang w:val="es-MX"/>
        </w:rPr>
        <w:t xml:space="preserve"> </w:t>
      </w:r>
      <w:r w:rsidRPr="00FB6099">
        <w:rPr>
          <w:rFonts w:ascii="Arial" w:eastAsia="Arial" w:hAnsi="Arial" w:cs="Arial"/>
          <w:sz w:val="24"/>
          <w:szCs w:val="24"/>
          <w:lang w:val="es-MX"/>
        </w:rPr>
        <w:t>Sesión Ordinaria 21/09 de fecha 12 de noviembre de 2009 y publicado en el P. O. E. No. 99, No. De</w:t>
      </w:r>
      <w:r>
        <w:rPr>
          <w:rFonts w:ascii="Arial" w:eastAsia="Arial" w:hAnsi="Arial" w:cs="Arial"/>
          <w:sz w:val="24"/>
          <w:szCs w:val="24"/>
          <w:lang w:val="es-MX"/>
        </w:rPr>
        <w:t xml:space="preserve"> </w:t>
      </w:r>
      <w:r w:rsidRPr="00FB6099">
        <w:rPr>
          <w:rFonts w:ascii="Arial" w:eastAsia="Arial" w:hAnsi="Arial" w:cs="Arial"/>
          <w:sz w:val="24"/>
          <w:szCs w:val="24"/>
          <w:lang w:val="es-MX"/>
        </w:rPr>
        <w:t>Acuerdo 267, de fecha sábado 12 de diciembre del 2009. Última modificación por Acuerdo aprobado</w:t>
      </w:r>
      <w:r>
        <w:rPr>
          <w:rFonts w:ascii="Arial" w:eastAsia="Arial" w:hAnsi="Arial" w:cs="Arial"/>
          <w:sz w:val="24"/>
          <w:szCs w:val="24"/>
          <w:lang w:val="es-MX"/>
        </w:rPr>
        <w:t xml:space="preserve"> </w:t>
      </w:r>
      <w:r w:rsidRPr="00FB6099">
        <w:rPr>
          <w:rFonts w:ascii="Arial" w:eastAsia="Arial" w:hAnsi="Arial" w:cs="Arial"/>
          <w:sz w:val="24"/>
          <w:szCs w:val="24"/>
          <w:lang w:val="es-MX"/>
        </w:rPr>
        <w:t>en Sesión Ordinaria 12/17 de fecha 28 de junio de 2017. Publicado en la Gaceta Municipal del H.</w:t>
      </w:r>
      <w:r>
        <w:rPr>
          <w:rFonts w:ascii="Arial" w:eastAsia="Arial" w:hAnsi="Arial" w:cs="Arial"/>
          <w:sz w:val="24"/>
          <w:szCs w:val="24"/>
          <w:lang w:val="es-MX"/>
        </w:rPr>
        <w:t xml:space="preserve"> </w:t>
      </w:r>
      <w:r w:rsidRPr="00FB6099">
        <w:rPr>
          <w:rFonts w:ascii="Arial" w:eastAsia="Arial" w:hAnsi="Arial" w:cs="Arial"/>
          <w:sz w:val="24"/>
          <w:szCs w:val="24"/>
          <w:lang w:val="es-MX"/>
        </w:rPr>
        <w:t>Ayuntamiento del Municipio de Chihuahua No. 3-I, de fecha 18 de septiembre de 2017.</w:t>
      </w:r>
    </w:p>
    <w:p w14:paraId="277CA099" w14:textId="77777777" w:rsidR="00BC7565" w:rsidRPr="00BC7565" w:rsidRDefault="00BC7565" w:rsidP="00BC7565">
      <w:pPr>
        <w:pStyle w:val="Textoindependiente"/>
        <w:spacing w:before="182"/>
        <w:ind w:right="220"/>
        <w:jc w:val="both"/>
        <w:rPr>
          <w:rFonts w:ascii="Arial" w:eastAsia="Arial" w:hAnsi="Arial" w:cs="Arial"/>
          <w:b/>
          <w:bCs/>
          <w:lang w:val="es-MX"/>
        </w:rPr>
      </w:pPr>
      <w:r w:rsidRPr="00BC7565">
        <w:rPr>
          <w:rFonts w:ascii="Arial" w:eastAsia="Arial" w:hAnsi="Arial" w:cs="Arial"/>
          <w:b/>
          <w:bCs/>
          <w:lang w:val="es-MX"/>
        </w:rPr>
        <w:t xml:space="preserve">¿Qué tratamiento daremos a sus Datos Personales? </w:t>
      </w:r>
    </w:p>
    <w:p w14:paraId="7B94283D" w14:textId="77777777" w:rsidR="00FA18F3" w:rsidRDefault="0090454A" w:rsidP="000B5AEA">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El tratamiento se realiza con base en lo dispuesto por los artículos 6 Base A y 16 segundo párrafo de la</w:t>
      </w:r>
      <w:r>
        <w:rPr>
          <w:rFonts w:ascii="Arial" w:eastAsia="Arial" w:hAnsi="Arial" w:cs="Arial"/>
          <w:sz w:val="24"/>
          <w:szCs w:val="24"/>
          <w:lang w:val="es-MX"/>
        </w:rPr>
        <w:t xml:space="preserve"> </w:t>
      </w:r>
      <w:r w:rsidRPr="0090454A">
        <w:rPr>
          <w:rFonts w:ascii="Arial" w:eastAsia="Arial" w:hAnsi="Arial" w:cs="Arial"/>
          <w:sz w:val="24"/>
          <w:szCs w:val="24"/>
          <w:lang w:val="es-MX"/>
        </w:rPr>
        <w:t>Constitución Política de los Estados Unidos Mexicanos, artículo 57 de la Ley General de Protección de</w:t>
      </w:r>
      <w:r>
        <w:rPr>
          <w:rFonts w:ascii="Arial" w:eastAsia="Arial" w:hAnsi="Arial" w:cs="Arial"/>
          <w:sz w:val="24"/>
          <w:szCs w:val="24"/>
          <w:lang w:val="es-MX"/>
        </w:rPr>
        <w:t xml:space="preserve"> </w:t>
      </w:r>
      <w:r w:rsidRPr="0090454A">
        <w:rPr>
          <w:rFonts w:ascii="Arial" w:eastAsia="Arial" w:hAnsi="Arial" w:cs="Arial"/>
          <w:sz w:val="24"/>
          <w:szCs w:val="24"/>
          <w:lang w:val="es-MX"/>
        </w:rPr>
        <w:t>Datos Personales en posesión de Sujetos Obligados, artículo 4 de la Constitución Política del Estado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artículos 3, 5, 6 fracción V, 16, 17, 19 y 20 de la Ley de Protección de Datos Personales del</w:t>
      </w:r>
      <w:r>
        <w:rPr>
          <w:rFonts w:ascii="Arial" w:eastAsia="Arial" w:hAnsi="Arial" w:cs="Arial"/>
          <w:sz w:val="24"/>
          <w:szCs w:val="24"/>
          <w:lang w:val="es-MX"/>
        </w:rPr>
        <w:t xml:space="preserve">  </w:t>
      </w:r>
      <w:r w:rsidRPr="0090454A">
        <w:rPr>
          <w:rFonts w:ascii="Arial" w:eastAsia="Arial" w:hAnsi="Arial" w:cs="Arial"/>
          <w:sz w:val="24"/>
          <w:szCs w:val="24"/>
          <w:lang w:val="es-MX"/>
        </w:rPr>
        <w:t>Estado de Chihuahua, y en los artículos 11 y 12 del Reglamento Interior del Municipio de Chihuahua y</w:t>
      </w:r>
      <w:r>
        <w:rPr>
          <w:rFonts w:ascii="Arial" w:eastAsia="Arial" w:hAnsi="Arial" w:cs="Arial"/>
          <w:sz w:val="24"/>
          <w:szCs w:val="24"/>
          <w:lang w:val="es-MX"/>
        </w:rPr>
        <w:t xml:space="preserve"> </w:t>
      </w:r>
      <w:r w:rsidRPr="0090454A">
        <w:rPr>
          <w:rFonts w:ascii="Arial" w:eastAsia="Arial" w:hAnsi="Arial" w:cs="Arial"/>
          <w:sz w:val="24"/>
          <w:szCs w:val="24"/>
          <w:lang w:val="es-MX"/>
        </w:rPr>
        <w:t>1,2, 4, 6 y 10 del Reglamento de Transparencia y Acceso a la Información Pública del Municipio de</w:t>
      </w:r>
      <w:r>
        <w:rPr>
          <w:rFonts w:ascii="Arial" w:eastAsia="Arial" w:hAnsi="Arial" w:cs="Arial"/>
          <w:sz w:val="24"/>
          <w:szCs w:val="24"/>
          <w:lang w:val="es-MX"/>
        </w:rPr>
        <w:t xml:space="preserve"> </w:t>
      </w:r>
      <w:r w:rsidRPr="0090454A">
        <w:rPr>
          <w:rFonts w:ascii="Arial" w:eastAsia="Arial" w:hAnsi="Arial" w:cs="Arial"/>
          <w:sz w:val="24"/>
          <w:szCs w:val="24"/>
          <w:lang w:val="es-MX"/>
        </w:rPr>
        <w:t>Chihuahua. Con fundamento en lo antes expuesto, y de conformidad con el Art. 92 de la Ley de</w:t>
      </w:r>
      <w:r>
        <w:rPr>
          <w:rFonts w:ascii="Arial" w:eastAsia="Arial" w:hAnsi="Arial" w:cs="Arial"/>
          <w:sz w:val="24"/>
          <w:szCs w:val="24"/>
          <w:lang w:val="es-MX"/>
        </w:rPr>
        <w:t xml:space="preserve"> </w:t>
      </w:r>
      <w:r w:rsidRPr="0090454A">
        <w:rPr>
          <w:rFonts w:ascii="Arial" w:eastAsia="Arial" w:hAnsi="Arial" w:cs="Arial"/>
          <w:sz w:val="24"/>
          <w:szCs w:val="24"/>
          <w:lang w:val="es-MX"/>
        </w:rPr>
        <w:t>Protección de Datos Personales del Estado de Chihuahua se hace del conocimiento que los datos</w:t>
      </w:r>
      <w:r>
        <w:rPr>
          <w:rFonts w:ascii="Arial" w:eastAsia="Arial" w:hAnsi="Arial" w:cs="Arial"/>
          <w:sz w:val="24"/>
          <w:szCs w:val="24"/>
          <w:lang w:val="es-MX"/>
        </w:rPr>
        <w:t xml:space="preserve"> </w:t>
      </w:r>
      <w:r w:rsidRPr="0090454A">
        <w:rPr>
          <w:rFonts w:ascii="Arial" w:eastAsia="Arial" w:hAnsi="Arial" w:cs="Arial"/>
          <w:sz w:val="24"/>
          <w:szCs w:val="24"/>
          <w:lang w:val="es-MX"/>
        </w:rPr>
        <w:t xml:space="preserve">personales que se recaben serán integrados a una base datos electrónica, con el fin de que </w:t>
      </w:r>
    </w:p>
    <w:p w14:paraId="7D5911F2" w14:textId="77777777" w:rsidR="00FA18F3" w:rsidRDefault="00FA18F3" w:rsidP="000B5AEA">
      <w:pPr>
        <w:pStyle w:val="Textoindependiente"/>
        <w:spacing w:before="156"/>
        <w:ind w:left="101" w:right="119"/>
        <w:jc w:val="both"/>
        <w:rPr>
          <w:rFonts w:ascii="Arial" w:eastAsia="Arial" w:hAnsi="Arial" w:cs="Arial"/>
          <w:sz w:val="24"/>
          <w:szCs w:val="24"/>
          <w:lang w:val="es-MX"/>
        </w:rPr>
      </w:pPr>
    </w:p>
    <w:p w14:paraId="24430369" w14:textId="77777777" w:rsidR="00FA18F3" w:rsidRDefault="00FA18F3" w:rsidP="000B5AEA">
      <w:pPr>
        <w:pStyle w:val="Textoindependiente"/>
        <w:spacing w:before="156"/>
        <w:ind w:left="101" w:right="119"/>
        <w:jc w:val="both"/>
        <w:rPr>
          <w:rFonts w:ascii="Arial" w:eastAsia="Arial" w:hAnsi="Arial" w:cs="Arial"/>
          <w:sz w:val="24"/>
          <w:szCs w:val="24"/>
          <w:lang w:val="es-MX"/>
        </w:rPr>
      </w:pPr>
    </w:p>
    <w:p w14:paraId="5EDDCFDE" w14:textId="77777777" w:rsidR="00FA18F3" w:rsidRDefault="00FA18F3" w:rsidP="000B5AEA">
      <w:pPr>
        <w:pStyle w:val="Textoindependiente"/>
        <w:spacing w:before="156"/>
        <w:ind w:left="101" w:right="119"/>
        <w:jc w:val="both"/>
        <w:rPr>
          <w:rFonts w:ascii="Arial" w:eastAsia="Arial" w:hAnsi="Arial" w:cs="Arial"/>
          <w:sz w:val="24"/>
          <w:szCs w:val="24"/>
          <w:lang w:val="es-MX"/>
        </w:rPr>
      </w:pPr>
    </w:p>
    <w:p w14:paraId="012F0FDB" w14:textId="66CB9211" w:rsidR="000B5AEA" w:rsidRPr="00FA18F3" w:rsidRDefault="0090454A" w:rsidP="00FA18F3">
      <w:pPr>
        <w:pStyle w:val="Textoindependiente"/>
        <w:spacing w:before="156"/>
        <w:ind w:left="101" w:right="119"/>
        <w:jc w:val="both"/>
        <w:rPr>
          <w:rFonts w:ascii="Arial" w:eastAsia="Arial" w:hAnsi="Arial" w:cs="Arial"/>
          <w:sz w:val="24"/>
          <w:szCs w:val="24"/>
          <w:lang w:val="es-MX"/>
        </w:rPr>
      </w:pPr>
      <w:r w:rsidRPr="0090454A">
        <w:rPr>
          <w:rFonts w:ascii="Arial" w:eastAsia="Arial" w:hAnsi="Arial" w:cs="Arial"/>
          <w:sz w:val="24"/>
          <w:szCs w:val="24"/>
          <w:lang w:val="es-MX"/>
        </w:rPr>
        <w:t>se genere</w:t>
      </w:r>
      <w:r w:rsidR="00446DCF">
        <w:rPr>
          <w:rFonts w:ascii="Arial" w:eastAsia="Arial" w:hAnsi="Arial" w:cs="Arial"/>
          <w:sz w:val="24"/>
          <w:szCs w:val="24"/>
          <w:lang w:val="es-MX"/>
        </w:rPr>
        <w:t xml:space="preserve"> </w:t>
      </w:r>
      <w:r w:rsidRPr="0090454A">
        <w:rPr>
          <w:rFonts w:ascii="Arial" w:eastAsia="Arial" w:hAnsi="Arial" w:cs="Arial"/>
          <w:sz w:val="24"/>
          <w:szCs w:val="24"/>
          <w:lang w:val="es-MX"/>
        </w:rPr>
        <w:t>padrón de personas beneficiadas.</w:t>
      </w:r>
    </w:p>
    <w:p w14:paraId="5A00BCAA" w14:textId="68BC05AD" w:rsidR="005D3E90" w:rsidRPr="005D3E90" w:rsidRDefault="005D3E90" w:rsidP="005D3E90">
      <w:pPr>
        <w:pStyle w:val="Textoindependiente"/>
        <w:spacing w:before="156"/>
        <w:ind w:left="101" w:right="119"/>
        <w:jc w:val="both"/>
        <w:rPr>
          <w:sz w:val="24"/>
          <w:szCs w:val="24"/>
          <w:lang w:val="es-MX"/>
        </w:rPr>
      </w:pPr>
      <w:r w:rsidRPr="005D3E90">
        <w:rPr>
          <w:b/>
          <w:bCs/>
          <w:sz w:val="24"/>
          <w:szCs w:val="24"/>
          <w:lang w:val="es-MX"/>
        </w:rPr>
        <w:t xml:space="preserve">¿Cuánto tiempo tendrán mis datos personales? </w:t>
      </w:r>
    </w:p>
    <w:p w14:paraId="0DC8518E" w14:textId="6AE33223" w:rsidR="000B5AEA" w:rsidRDefault="005D3E90" w:rsidP="00FA18F3">
      <w:pPr>
        <w:pStyle w:val="Textoindependiente"/>
        <w:spacing w:before="156"/>
        <w:ind w:left="101" w:right="119"/>
        <w:jc w:val="both"/>
        <w:rPr>
          <w:sz w:val="24"/>
          <w:szCs w:val="24"/>
          <w:lang w:val="es-MX"/>
        </w:rPr>
      </w:pPr>
      <w:r w:rsidRPr="005D3E90">
        <w:rPr>
          <w:sz w:val="24"/>
          <w:szCs w:val="24"/>
          <w:lang w:val="es-MX"/>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las transferencias de datos personales se llevara a cabo de conformidad con el Art. 92 de la Ley Protección de Datos Personales del Estado de Chihuahua,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w:t>
      </w:r>
      <w:r w:rsidR="00FA18F3">
        <w:rPr>
          <w:sz w:val="24"/>
          <w:szCs w:val="24"/>
          <w:lang w:val="es-MX"/>
        </w:rPr>
        <w:t xml:space="preserve"> </w:t>
      </w:r>
      <w:r w:rsidRPr="005D3E90">
        <w:rPr>
          <w:sz w:val="24"/>
          <w:szCs w:val="24"/>
          <w:lang w:val="es-MX"/>
        </w:rPr>
        <w:t xml:space="preserve">Obligados, así mismo en los supuestos que contempla el artículo: 98 de la Ley de Protección </w:t>
      </w:r>
    </w:p>
    <w:p w14:paraId="66B48E24" w14:textId="69B3DF37" w:rsidR="000B5AEA" w:rsidRPr="000B5AEA" w:rsidRDefault="005D3E90" w:rsidP="000B5AEA">
      <w:pPr>
        <w:pStyle w:val="Textoindependiente"/>
        <w:spacing w:before="156"/>
        <w:ind w:left="101" w:right="119"/>
        <w:jc w:val="both"/>
        <w:rPr>
          <w:sz w:val="24"/>
          <w:szCs w:val="24"/>
          <w:lang w:val="es-MX"/>
        </w:rPr>
      </w:pPr>
      <w:r w:rsidRPr="005D3E90">
        <w:rPr>
          <w:sz w:val="24"/>
          <w:szCs w:val="24"/>
          <w:lang w:val="es-MX"/>
        </w:rPr>
        <w:t>de Datos Personales del Estado de Chihuahua</w:t>
      </w:r>
    </w:p>
    <w:p w14:paraId="7B5DCCC6" w14:textId="7EB7A7FD" w:rsidR="007A36F9" w:rsidRDefault="00000000" w:rsidP="00774D97">
      <w:pPr>
        <w:pStyle w:val="Ttulo1"/>
        <w:spacing w:before="164"/>
      </w:pPr>
      <w:r>
        <w:t>¿Cómo</w:t>
      </w:r>
      <w:r>
        <w:rPr>
          <w:spacing w:val="-9"/>
        </w:rPr>
        <w:t xml:space="preserve"> </w:t>
      </w:r>
      <w:r>
        <w:t>puede</w:t>
      </w:r>
      <w:r>
        <w:rPr>
          <w:spacing w:val="-12"/>
        </w:rPr>
        <w:t xml:space="preserve"> </w:t>
      </w:r>
      <w:r>
        <w:t>acceder,</w:t>
      </w:r>
      <w:r>
        <w:rPr>
          <w:spacing w:val="6"/>
        </w:rPr>
        <w:t xml:space="preserve"> </w:t>
      </w:r>
      <w:r>
        <w:t>rectificar</w:t>
      </w:r>
      <w:r>
        <w:rPr>
          <w:spacing w:val="-5"/>
        </w:rPr>
        <w:t xml:space="preserve"> </w:t>
      </w:r>
      <w:r>
        <w:t>o</w:t>
      </w:r>
      <w:r>
        <w:rPr>
          <w:spacing w:val="-8"/>
        </w:rPr>
        <w:t xml:space="preserve"> </w:t>
      </w:r>
      <w:r>
        <w:t>cancelar</w:t>
      </w:r>
      <w:r>
        <w:rPr>
          <w:spacing w:val="-4"/>
        </w:rPr>
        <w:t xml:space="preserve"> </w:t>
      </w:r>
      <w:r>
        <w:t>sus</w:t>
      </w:r>
      <w:r>
        <w:rPr>
          <w:spacing w:val="2"/>
        </w:rPr>
        <w:t xml:space="preserve"> </w:t>
      </w:r>
      <w:r>
        <w:t>datos</w:t>
      </w:r>
      <w:r>
        <w:rPr>
          <w:spacing w:val="-11"/>
        </w:rPr>
        <w:t xml:space="preserve"> </w:t>
      </w:r>
      <w:r>
        <w:t>personales,</w:t>
      </w:r>
      <w:r>
        <w:rPr>
          <w:spacing w:val="5"/>
        </w:rPr>
        <w:t xml:space="preserve"> </w:t>
      </w:r>
      <w:r>
        <w:t>u</w:t>
      </w:r>
      <w:r>
        <w:rPr>
          <w:spacing w:val="-9"/>
        </w:rPr>
        <w:t xml:space="preserve"> </w:t>
      </w:r>
      <w:r>
        <w:t>oponerse</w:t>
      </w:r>
      <w:r>
        <w:rPr>
          <w:spacing w:val="-11"/>
        </w:rPr>
        <w:t xml:space="preserve"> </w:t>
      </w:r>
      <w:r>
        <w:t>a</w:t>
      </w:r>
      <w:r>
        <w:rPr>
          <w:spacing w:val="-12"/>
        </w:rPr>
        <w:t xml:space="preserve"> </w:t>
      </w:r>
      <w:r>
        <w:t>su</w:t>
      </w:r>
      <w:r>
        <w:rPr>
          <w:spacing w:val="-9"/>
        </w:rPr>
        <w:t xml:space="preserve"> </w:t>
      </w:r>
      <w:r>
        <w:rPr>
          <w:spacing w:val="-4"/>
        </w:rPr>
        <w:t>uso?</w:t>
      </w:r>
    </w:p>
    <w:p w14:paraId="095EC76C" w14:textId="132631FB" w:rsidR="008B52D5" w:rsidRPr="00861E0B" w:rsidRDefault="00000000" w:rsidP="00861E0B">
      <w:pPr>
        <w:pStyle w:val="Textoindependiente"/>
        <w:spacing w:before="183"/>
        <w:ind w:left="101" w:right="103"/>
        <w:jc w:val="both"/>
        <w:rPr>
          <w:sz w:val="24"/>
          <w:szCs w:val="24"/>
        </w:rPr>
      </w:pPr>
      <w:bookmarkStart w:id="0" w:name="_Hlk178592664"/>
      <w:r w:rsidRPr="00774D97">
        <w:rPr>
          <w:sz w:val="24"/>
          <w:szCs w:val="24"/>
        </w:rPr>
        <w:t>Para</w:t>
      </w:r>
      <w:r w:rsidRPr="00774D97">
        <w:rPr>
          <w:spacing w:val="-8"/>
          <w:sz w:val="24"/>
          <w:szCs w:val="24"/>
        </w:rPr>
        <w:t xml:space="preserve"> </w:t>
      </w:r>
      <w:r w:rsidRPr="00774D97">
        <w:rPr>
          <w:sz w:val="24"/>
          <w:szCs w:val="24"/>
        </w:rPr>
        <w:t>el</w:t>
      </w:r>
      <w:r w:rsidRPr="00774D97">
        <w:rPr>
          <w:spacing w:val="-8"/>
          <w:sz w:val="24"/>
          <w:szCs w:val="24"/>
        </w:rPr>
        <w:t xml:space="preserve"> </w:t>
      </w:r>
      <w:r w:rsidRPr="00774D97">
        <w:rPr>
          <w:sz w:val="24"/>
          <w:szCs w:val="24"/>
        </w:rPr>
        <w:t>ejercicio</w:t>
      </w:r>
      <w:r w:rsidRPr="00774D97">
        <w:rPr>
          <w:spacing w:val="-8"/>
          <w:sz w:val="24"/>
          <w:szCs w:val="24"/>
        </w:rPr>
        <w:t xml:space="preserve"> </w:t>
      </w:r>
      <w:r w:rsidRPr="00774D97">
        <w:rPr>
          <w:sz w:val="24"/>
          <w:szCs w:val="24"/>
        </w:rPr>
        <w:t>de</w:t>
      </w:r>
      <w:r w:rsidRPr="00774D97">
        <w:rPr>
          <w:spacing w:val="-8"/>
          <w:sz w:val="24"/>
          <w:szCs w:val="24"/>
        </w:rPr>
        <w:t xml:space="preserve"> </w:t>
      </w:r>
      <w:r w:rsidRPr="00774D97">
        <w:rPr>
          <w:sz w:val="24"/>
          <w:szCs w:val="24"/>
        </w:rPr>
        <w:t>cualquiera de</w:t>
      </w:r>
      <w:r w:rsidRPr="00774D97">
        <w:rPr>
          <w:spacing w:val="-8"/>
          <w:sz w:val="24"/>
          <w:szCs w:val="24"/>
        </w:rPr>
        <w:t xml:space="preserve"> </w:t>
      </w:r>
      <w:r w:rsidRPr="00774D97">
        <w:rPr>
          <w:sz w:val="24"/>
          <w:szCs w:val="24"/>
        </w:rPr>
        <w:t>los derechos</w:t>
      </w:r>
      <w:r w:rsidRPr="00774D97">
        <w:rPr>
          <w:spacing w:val="-10"/>
          <w:sz w:val="24"/>
          <w:szCs w:val="24"/>
        </w:rPr>
        <w:t xml:space="preserve"> </w:t>
      </w:r>
      <w:r w:rsidRPr="00774D97">
        <w:rPr>
          <w:sz w:val="24"/>
          <w:szCs w:val="24"/>
        </w:rPr>
        <w:t>ARCO</w:t>
      </w:r>
      <w:r w:rsidRPr="00774D97">
        <w:rPr>
          <w:spacing w:val="-13"/>
          <w:sz w:val="24"/>
          <w:szCs w:val="24"/>
        </w:rPr>
        <w:t xml:space="preserve"> </w:t>
      </w:r>
      <w:r w:rsidRPr="00774D97">
        <w:rPr>
          <w:sz w:val="24"/>
          <w:szCs w:val="24"/>
        </w:rPr>
        <w:t>y</w:t>
      </w:r>
      <w:r w:rsidRPr="00774D97">
        <w:rPr>
          <w:spacing w:val="-10"/>
          <w:sz w:val="24"/>
          <w:szCs w:val="24"/>
        </w:rPr>
        <w:t xml:space="preserve"> </w:t>
      </w:r>
      <w:r w:rsidRPr="00774D97">
        <w:rPr>
          <w:sz w:val="24"/>
          <w:szCs w:val="24"/>
        </w:rPr>
        <w:t>portabilidad, usted</w:t>
      </w:r>
      <w:r w:rsidRPr="00774D97">
        <w:rPr>
          <w:spacing w:val="-8"/>
          <w:sz w:val="24"/>
          <w:szCs w:val="24"/>
        </w:rPr>
        <w:t xml:space="preserve"> </w:t>
      </w:r>
      <w:r w:rsidRPr="00774D97">
        <w:rPr>
          <w:sz w:val="24"/>
          <w:szCs w:val="24"/>
        </w:rPr>
        <w:t>deberá presentar</w:t>
      </w:r>
      <w:r w:rsidRPr="00774D97">
        <w:rPr>
          <w:spacing w:val="-3"/>
          <w:sz w:val="24"/>
          <w:szCs w:val="24"/>
        </w:rPr>
        <w:t xml:space="preserve"> </w:t>
      </w:r>
      <w:r w:rsidRPr="00774D97">
        <w:rPr>
          <w:sz w:val="24"/>
          <w:szCs w:val="24"/>
        </w:rPr>
        <w:t>la</w:t>
      </w:r>
      <w:r w:rsidRPr="00774D97">
        <w:rPr>
          <w:spacing w:val="-8"/>
          <w:sz w:val="24"/>
          <w:szCs w:val="24"/>
        </w:rPr>
        <w:t xml:space="preserve"> </w:t>
      </w:r>
      <w:r w:rsidRPr="00774D97">
        <w:rPr>
          <w:sz w:val="24"/>
          <w:szCs w:val="24"/>
        </w:rPr>
        <w:t>solicitud respectiva</w:t>
      </w:r>
      <w:r w:rsidRPr="00774D97">
        <w:rPr>
          <w:spacing w:val="-8"/>
          <w:sz w:val="24"/>
          <w:szCs w:val="24"/>
        </w:rPr>
        <w:t xml:space="preserve"> </w:t>
      </w:r>
      <w:r w:rsidRPr="00774D97">
        <w:rPr>
          <w:sz w:val="24"/>
          <w:szCs w:val="24"/>
        </w:rPr>
        <w:t>en la Unidad de Transparencia del Municipio de Chihuahua, o por medio de la Plataforma Nacional</w:t>
      </w:r>
      <w:r w:rsidRPr="00774D97">
        <w:rPr>
          <w:spacing w:val="-16"/>
          <w:sz w:val="24"/>
          <w:szCs w:val="24"/>
        </w:rPr>
        <w:t xml:space="preserve"> </w:t>
      </w:r>
      <w:r w:rsidRPr="00774D97">
        <w:rPr>
          <w:sz w:val="24"/>
          <w:szCs w:val="24"/>
        </w:rPr>
        <w:t>de</w:t>
      </w:r>
      <w:r w:rsidRPr="00774D97">
        <w:rPr>
          <w:spacing w:val="-15"/>
          <w:sz w:val="24"/>
          <w:szCs w:val="24"/>
        </w:rPr>
        <w:t xml:space="preserve"> </w:t>
      </w:r>
      <w:r w:rsidRPr="00774D97">
        <w:rPr>
          <w:sz w:val="24"/>
          <w:szCs w:val="24"/>
        </w:rPr>
        <w:t>Transparencia</w:t>
      </w:r>
      <w:r w:rsidRPr="00774D97">
        <w:rPr>
          <w:spacing w:val="-15"/>
          <w:sz w:val="24"/>
          <w:szCs w:val="24"/>
        </w:rPr>
        <w:t xml:space="preserve"> </w:t>
      </w:r>
      <w:hyperlink r:id="rId11">
        <w:r w:rsidRPr="00774D97">
          <w:rPr>
            <w:color w:val="0462C1"/>
            <w:sz w:val="24"/>
            <w:szCs w:val="24"/>
            <w:u w:val="single" w:color="0462C1"/>
          </w:rPr>
          <w:t>http://www.plataformadetransparencia.org.mx</w:t>
        </w:r>
      </w:hyperlink>
      <w:r w:rsidRPr="00774D97">
        <w:rPr>
          <w:color w:val="0462C1"/>
          <w:spacing w:val="-16"/>
          <w:sz w:val="24"/>
          <w:szCs w:val="24"/>
        </w:rPr>
        <w:t xml:space="preserve"> </w:t>
      </w:r>
      <w:r w:rsidRPr="00774D97">
        <w:rPr>
          <w:sz w:val="24"/>
          <w:szCs w:val="24"/>
        </w:rPr>
        <w:t>Para</w:t>
      </w:r>
      <w:r w:rsidRPr="00774D97">
        <w:rPr>
          <w:spacing w:val="-15"/>
          <w:sz w:val="24"/>
          <w:szCs w:val="24"/>
        </w:rPr>
        <w:t xml:space="preserve"> </w:t>
      </w:r>
      <w:r w:rsidRPr="00774D97">
        <w:rPr>
          <w:sz w:val="24"/>
          <w:szCs w:val="24"/>
        </w:rPr>
        <w:t>conocer</w:t>
      </w:r>
      <w:r w:rsidRPr="00774D97">
        <w:rPr>
          <w:spacing w:val="-15"/>
          <w:sz w:val="24"/>
          <w:szCs w:val="24"/>
        </w:rPr>
        <w:t xml:space="preserve"> </w:t>
      </w:r>
      <w:r w:rsidRPr="00774D97">
        <w:rPr>
          <w:sz w:val="24"/>
          <w:szCs w:val="24"/>
        </w:rPr>
        <w:t>el</w:t>
      </w:r>
      <w:r w:rsidRPr="00774D97">
        <w:rPr>
          <w:spacing w:val="-15"/>
          <w:sz w:val="24"/>
          <w:szCs w:val="24"/>
        </w:rPr>
        <w:t xml:space="preserve"> </w:t>
      </w:r>
      <w:r w:rsidRPr="00774D97">
        <w:rPr>
          <w:sz w:val="24"/>
          <w:szCs w:val="24"/>
        </w:rPr>
        <w:t xml:space="preserve">procedimiento y requisitos para el ejercicio de los derechos ARCO y de portabilidad, usted podrá llamar al siguiente número telefónico 614 200 4800 extensión 6389; o ingresar a nuestro sitio de Internet: </w:t>
      </w:r>
      <w:hyperlink r:id="rId12">
        <w:r w:rsidRPr="00774D97">
          <w:rPr>
            <w:color w:val="0462C1"/>
            <w:sz w:val="24"/>
            <w:szCs w:val="24"/>
            <w:u w:val="single" w:color="0462C1"/>
          </w:rPr>
          <w:t>http://www.municipiochihuahua.gob.mx/</w:t>
        </w:r>
        <w:r w:rsidRPr="00774D97">
          <w:rPr>
            <w:sz w:val="24"/>
            <w:szCs w:val="24"/>
          </w:rPr>
          <w:t>,</w:t>
        </w:r>
      </w:hyperlink>
      <w:r w:rsidRPr="00774D97">
        <w:rPr>
          <w:sz w:val="24"/>
          <w:szCs w:val="24"/>
        </w:rPr>
        <w:t xml:space="preserve"> a la sección: </w:t>
      </w:r>
      <w:r w:rsidRPr="00774D97">
        <w:rPr>
          <w:rFonts w:ascii="Arial" w:hAnsi="Arial"/>
          <w:i/>
          <w:sz w:val="24"/>
          <w:szCs w:val="24"/>
        </w:rPr>
        <w:t>Solicita más Información</w:t>
      </w:r>
      <w:r w:rsidRPr="00774D97">
        <w:rPr>
          <w:sz w:val="24"/>
          <w:szCs w:val="24"/>
        </w:rPr>
        <w:t>, o bien ponerse en contacto con nuestra Unidad de Transparencia, que dará trámite a las solicitudes para el ejercicio de estos</w:t>
      </w:r>
      <w:r w:rsidRPr="00774D97">
        <w:rPr>
          <w:spacing w:val="-16"/>
          <w:sz w:val="24"/>
          <w:szCs w:val="24"/>
        </w:rPr>
        <w:t xml:space="preserve"> </w:t>
      </w:r>
      <w:r w:rsidRPr="00774D97">
        <w:rPr>
          <w:sz w:val="24"/>
          <w:szCs w:val="24"/>
        </w:rPr>
        <w:t>derechos,</w:t>
      </w:r>
      <w:r w:rsidRPr="00774D97">
        <w:rPr>
          <w:spacing w:val="-15"/>
          <w:sz w:val="24"/>
          <w:szCs w:val="24"/>
        </w:rPr>
        <w:t xml:space="preserve"> </w:t>
      </w:r>
      <w:r w:rsidRPr="00774D97">
        <w:rPr>
          <w:sz w:val="24"/>
          <w:szCs w:val="24"/>
        </w:rPr>
        <w:t>y</w:t>
      </w:r>
      <w:r w:rsidRPr="00774D97">
        <w:rPr>
          <w:spacing w:val="-10"/>
          <w:sz w:val="24"/>
          <w:szCs w:val="24"/>
        </w:rPr>
        <w:t xml:space="preserve"> </w:t>
      </w:r>
      <w:r w:rsidRPr="00774D97">
        <w:rPr>
          <w:sz w:val="24"/>
          <w:szCs w:val="24"/>
        </w:rPr>
        <w:t>atenderá cualquier</w:t>
      </w:r>
      <w:r w:rsidRPr="00774D97">
        <w:rPr>
          <w:spacing w:val="-4"/>
          <w:sz w:val="24"/>
          <w:szCs w:val="24"/>
        </w:rPr>
        <w:t xml:space="preserve"> </w:t>
      </w:r>
      <w:r w:rsidRPr="00774D97">
        <w:rPr>
          <w:sz w:val="24"/>
          <w:szCs w:val="24"/>
        </w:rPr>
        <w:t>duda que</w:t>
      </w:r>
      <w:r w:rsidRPr="00774D97">
        <w:rPr>
          <w:spacing w:val="-9"/>
          <w:sz w:val="24"/>
          <w:szCs w:val="24"/>
        </w:rPr>
        <w:t xml:space="preserve"> </w:t>
      </w:r>
      <w:r w:rsidRPr="00774D97">
        <w:rPr>
          <w:sz w:val="24"/>
          <w:szCs w:val="24"/>
        </w:rPr>
        <w:t>pudiera tener respecto</w:t>
      </w:r>
      <w:r w:rsidRPr="00774D97">
        <w:rPr>
          <w:spacing w:val="-16"/>
          <w:sz w:val="24"/>
          <w:szCs w:val="24"/>
        </w:rPr>
        <w:t xml:space="preserve"> </w:t>
      </w:r>
      <w:r w:rsidRPr="00774D97">
        <w:rPr>
          <w:sz w:val="24"/>
          <w:szCs w:val="24"/>
        </w:rPr>
        <w:t>al</w:t>
      </w:r>
      <w:r w:rsidRPr="00774D97">
        <w:rPr>
          <w:spacing w:val="-8"/>
          <w:sz w:val="24"/>
          <w:szCs w:val="24"/>
        </w:rPr>
        <w:t xml:space="preserve"> </w:t>
      </w:r>
      <w:r w:rsidRPr="00774D97">
        <w:rPr>
          <w:sz w:val="24"/>
          <w:szCs w:val="24"/>
        </w:rPr>
        <w:t>tratamiento</w:t>
      </w:r>
      <w:r w:rsidRPr="00774D97">
        <w:rPr>
          <w:spacing w:val="21"/>
          <w:sz w:val="24"/>
          <w:szCs w:val="24"/>
        </w:rPr>
        <w:t xml:space="preserve"> </w:t>
      </w:r>
      <w:r w:rsidRPr="00774D97">
        <w:rPr>
          <w:sz w:val="24"/>
          <w:szCs w:val="24"/>
        </w:rPr>
        <w:t>de</w:t>
      </w:r>
      <w:r w:rsidRPr="00774D97">
        <w:rPr>
          <w:spacing w:val="-9"/>
          <w:sz w:val="24"/>
          <w:szCs w:val="24"/>
        </w:rPr>
        <w:t xml:space="preserve"> </w:t>
      </w:r>
      <w:r w:rsidRPr="00774D97">
        <w:rPr>
          <w:sz w:val="24"/>
          <w:szCs w:val="24"/>
        </w:rPr>
        <w:t>su</w:t>
      </w:r>
      <w:r w:rsidRPr="00774D97">
        <w:rPr>
          <w:spacing w:val="-16"/>
          <w:sz w:val="24"/>
          <w:szCs w:val="24"/>
        </w:rPr>
        <w:t xml:space="preserve"> </w:t>
      </w:r>
      <w:r w:rsidRPr="00774D97">
        <w:rPr>
          <w:sz w:val="24"/>
          <w:szCs w:val="24"/>
        </w:rPr>
        <w:t>información. Los datos de</w:t>
      </w:r>
      <w:r w:rsidRPr="00774D97">
        <w:rPr>
          <w:spacing w:val="-11"/>
          <w:sz w:val="24"/>
          <w:szCs w:val="24"/>
        </w:rPr>
        <w:t xml:space="preserve"> </w:t>
      </w:r>
      <w:r w:rsidRPr="00774D97">
        <w:rPr>
          <w:sz w:val="24"/>
          <w:szCs w:val="24"/>
        </w:rPr>
        <w:t>contacto</w:t>
      </w:r>
      <w:r w:rsidRPr="00774D97">
        <w:rPr>
          <w:spacing w:val="-11"/>
          <w:sz w:val="24"/>
          <w:szCs w:val="24"/>
        </w:rPr>
        <w:t xml:space="preserve"> </w:t>
      </w:r>
      <w:r w:rsidRPr="00774D97">
        <w:rPr>
          <w:sz w:val="24"/>
          <w:szCs w:val="24"/>
        </w:rPr>
        <w:t xml:space="preserve">son los siguientes: </w:t>
      </w:r>
      <w:r w:rsidR="00861E0B" w:rsidRPr="00861E0B">
        <w:rPr>
          <w:sz w:val="24"/>
          <w:szCs w:val="24"/>
        </w:rPr>
        <w:t>Quinto piso del “EDIFICIO</w:t>
      </w:r>
      <w:r w:rsidR="00861E0B">
        <w:rPr>
          <w:sz w:val="24"/>
          <w:szCs w:val="24"/>
        </w:rPr>
        <w:t xml:space="preserve"> </w:t>
      </w:r>
      <w:r w:rsidR="00861E0B" w:rsidRPr="00861E0B">
        <w:rPr>
          <w:sz w:val="24"/>
          <w:szCs w:val="24"/>
        </w:rPr>
        <w:t>LIBERTAD” ubicado en Calle Libertad número 1 (uno) de la zona Centro, C.P 31000, Chihuahua,</w:t>
      </w:r>
      <w:r w:rsidR="00861E0B">
        <w:rPr>
          <w:sz w:val="24"/>
          <w:szCs w:val="24"/>
        </w:rPr>
        <w:t xml:space="preserve"> </w:t>
      </w:r>
      <w:r w:rsidR="00861E0B" w:rsidRPr="00861E0B">
        <w:rPr>
          <w:sz w:val="24"/>
          <w:szCs w:val="24"/>
        </w:rPr>
        <w:t>Chihuahua, Teléfono 072, 614 200 4800, extensión 2604. Correo electrónico</w:t>
      </w:r>
      <w:r w:rsidR="00861E0B">
        <w:rPr>
          <w:sz w:val="24"/>
          <w:szCs w:val="24"/>
        </w:rPr>
        <w:t xml:space="preserve">: </w:t>
      </w:r>
      <w:hyperlink r:id="rId13" w:history="1">
        <w:r w:rsidR="000103E2" w:rsidRPr="007B5B85">
          <w:rPr>
            <w:rStyle w:val="Hipervnculo"/>
            <w:sz w:val="24"/>
            <w:szCs w:val="24"/>
          </w:rPr>
          <w:t>maria.gutierrez@mpiochih.gob.mx</w:t>
        </w:r>
      </w:hyperlink>
      <w:r w:rsidR="00861E0B">
        <w:rPr>
          <w:sz w:val="24"/>
          <w:szCs w:val="24"/>
        </w:rPr>
        <w:t xml:space="preserve"> </w:t>
      </w:r>
    </w:p>
    <w:bookmarkEnd w:id="0"/>
    <w:p w14:paraId="1B95BD8E" w14:textId="69BA3DBA" w:rsidR="007A36F9" w:rsidRPr="008B52D5" w:rsidRDefault="001A46E2" w:rsidP="008B52D5">
      <w:pPr>
        <w:pStyle w:val="Textoindependiente"/>
        <w:spacing w:before="183"/>
        <w:ind w:left="101" w:right="103"/>
        <w:jc w:val="both"/>
        <w:rPr>
          <w:b/>
          <w:bCs/>
          <w:spacing w:val="-2"/>
          <w:sz w:val="24"/>
          <w:szCs w:val="24"/>
        </w:rPr>
      </w:pPr>
      <w:r w:rsidRPr="008B52D5">
        <w:rPr>
          <w:b/>
          <w:bCs/>
          <w:noProof/>
        </w:rPr>
        <w:drawing>
          <wp:anchor distT="0" distB="0" distL="0" distR="0" simplePos="0" relativeHeight="251651584" behindDoc="1" locked="0" layoutInCell="1" allowOverlap="1" wp14:anchorId="07354EBC" wp14:editId="0C67A452">
            <wp:simplePos x="0" y="0"/>
            <wp:positionH relativeFrom="page">
              <wp:posOffset>9525</wp:posOffset>
            </wp:positionH>
            <wp:positionV relativeFrom="page">
              <wp:posOffset>0</wp:posOffset>
            </wp:positionV>
            <wp:extent cx="7753350" cy="9077325"/>
            <wp:effectExtent l="0" t="0" r="0"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606" cy="9077625"/>
                    </a:xfrm>
                    <a:prstGeom prst="rect">
                      <a:avLst/>
                    </a:prstGeom>
                  </pic:spPr>
                </pic:pic>
              </a:graphicData>
            </a:graphic>
            <wp14:sizeRelH relativeFrom="margin">
              <wp14:pctWidth>0</wp14:pctWidth>
            </wp14:sizeRelH>
            <wp14:sizeRelV relativeFrom="margin">
              <wp14:pctHeight>0</wp14:pctHeight>
            </wp14:sizeRelV>
          </wp:anchor>
        </w:drawing>
      </w:r>
      <w:r w:rsidRPr="008B52D5">
        <w:rPr>
          <w:b/>
          <w:bCs/>
        </w:rPr>
        <w:t>¿Qué</w:t>
      </w:r>
      <w:r w:rsidRPr="008B52D5">
        <w:rPr>
          <w:b/>
          <w:bCs/>
          <w:spacing w:val="-10"/>
        </w:rPr>
        <w:t xml:space="preserve"> </w:t>
      </w:r>
      <w:r w:rsidRPr="008B52D5">
        <w:rPr>
          <w:b/>
          <w:bCs/>
        </w:rPr>
        <w:t>pasa</w:t>
      </w:r>
      <w:r w:rsidRPr="008B52D5">
        <w:rPr>
          <w:b/>
          <w:bCs/>
          <w:spacing w:val="-9"/>
        </w:rPr>
        <w:t xml:space="preserve"> </w:t>
      </w:r>
      <w:r w:rsidRPr="008B52D5">
        <w:rPr>
          <w:b/>
          <w:bCs/>
        </w:rPr>
        <w:t>si</w:t>
      </w:r>
      <w:r w:rsidRPr="008B52D5">
        <w:rPr>
          <w:b/>
          <w:bCs/>
          <w:spacing w:val="-7"/>
        </w:rPr>
        <w:t xml:space="preserve"> </w:t>
      </w:r>
      <w:r w:rsidRPr="008B52D5">
        <w:rPr>
          <w:b/>
          <w:bCs/>
        </w:rPr>
        <w:t>usted</w:t>
      </w:r>
      <w:r w:rsidRPr="008B52D5">
        <w:rPr>
          <w:b/>
          <w:bCs/>
          <w:spacing w:val="8"/>
        </w:rPr>
        <w:t xml:space="preserve"> </w:t>
      </w:r>
      <w:r w:rsidRPr="008B52D5">
        <w:rPr>
          <w:b/>
          <w:bCs/>
        </w:rPr>
        <w:t>solicita</w:t>
      </w:r>
      <w:r w:rsidRPr="008B52D5">
        <w:rPr>
          <w:b/>
          <w:bCs/>
          <w:spacing w:val="-10"/>
        </w:rPr>
        <w:t xml:space="preserve"> </w:t>
      </w:r>
      <w:r w:rsidRPr="008B52D5">
        <w:rPr>
          <w:b/>
          <w:bCs/>
        </w:rPr>
        <w:t>su</w:t>
      </w:r>
      <w:r w:rsidRPr="008B52D5">
        <w:rPr>
          <w:b/>
          <w:bCs/>
          <w:spacing w:val="-6"/>
        </w:rPr>
        <w:t xml:space="preserve"> </w:t>
      </w:r>
      <w:r w:rsidRPr="008B52D5">
        <w:rPr>
          <w:b/>
          <w:bCs/>
        </w:rPr>
        <w:t>cancelación,</w:t>
      </w:r>
      <w:r w:rsidRPr="008B52D5">
        <w:rPr>
          <w:b/>
          <w:bCs/>
          <w:spacing w:val="22"/>
        </w:rPr>
        <w:t xml:space="preserve"> </w:t>
      </w:r>
      <w:r w:rsidRPr="008B52D5">
        <w:rPr>
          <w:b/>
          <w:bCs/>
        </w:rPr>
        <w:t>o</w:t>
      </w:r>
      <w:r w:rsidRPr="008B52D5">
        <w:rPr>
          <w:b/>
          <w:bCs/>
          <w:spacing w:val="-7"/>
        </w:rPr>
        <w:t xml:space="preserve"> </w:t>
      </w:r>
      <w:r w:rsidRPr="008B52D5">
        <w:rPr>
          <w:b/>
          <w:bCs/>
        </w:rPr>
        <w:t>se</w:t>
      </w:r>
      <w:r w:rsidRPr="008B52D5">
        <w:rPr>
          <w:b/>
          <w:bCs/>
          <w:spacing w:val="-9"/>
        </w:rPr>
        <w:t xml:space="preserve"> </w:t>
      </w:r>
      <w:r w:rsidRPr="008B52D5">
        <w:rPr>
          <w:b/>
          <w:bCs/>
        </w:rPr>
        <w:t>opone</w:t>
      </w:r>
      <w:r w:rsidRPr="008B52D5">
        <w:rPr>
          <w:b/>
          <w:bCs/>
          <w:spacing w:val="-10"/>
        </w:rPr>
        <w:t xml:space="preserve"> </w:t>
      </w:r>
      <w:r w:rsidRPr="008B52D5">
        <w:rPr>
          <w:b/>
          <w:bCs/>
        </w:rPr>
        <w:t>al</w:t>
      </w:r>
      <w:r w:rsidRPr="008B52D5">
        <w:rPr>
          <w:b/>
          <w:bCs/>
          <w:spacing w:val="-6"/>
        </w:rPr>
        <w:t xml:space="preserve"> </w:t>
      </w:r>
      <w:r w:rsidRPr="008B52D5">
        <w:rPr>
          <w:b/>
          <w:bCs/>
        </w:rPr>
        <w:t>tratamiento</w:t>
      </w:r>
      <w:r w:rsidRPr="008B52D5">
        <w:rPr>
          <w:b/>
          <w:bCs/>
          <w:spacing w:val="-7"/>
        </w:rPr>
        <w:t xml:space="preserve"> </w:t>
      </w:r>
      <w:r w:rsidRPr="008B52D5">
        <w:rPr>
          <w:b/>
          <w:bCs/>
        </w:rPr>
        <w:t>de</w:t>
      </w:r>
      <w:r w:rsidRPr="008B52D5">
        <w:rPr>
          <w:b/>
          <w:bCs/>
          <w:spacing w:val="5"/>
        </w:rPr>
        <w:t xml:space="preserve"> </w:t>
      </w:r>
      <w:r w:rsidRPr="008B52D5">
        <w:rPr>
          <w:b/>
          <w:bCs/>
        </w:rPr>
        <w:t>los</w:t>
      </w:r>
      <w:r w:rsidRPr="008B52D5">
        <w:rPr>
          <w:b/>
          <w:bCs/>
          <w:spacing w:val="-9"/>
        </w:rPr>
        <w:t xml:space="preserve"> </w:t>
      </w:r>
      <w:r w:rsidRPr="008B52D5">
        <w:rPr>
          <w:b/>
          <w:bCs/>
          <w:spacing w:val="-2"/>
        </w:rPr>
        <w:t>mismos?</w:t>
      </w:r>
    </w:p>
    <w:p w14:paraId="2A7B8A3F" w14:textId="5C47BA6E" w:rsidR="00BF10A1" w:rsidRDefault="00000000" w:rsidP="00D20914">
      <w:pPr>
        <w:pStyle w:val="Textoindependiente"/>
        <w:spacing w:before="17"/>
        <w:ind w:left="101" w:right="204"/>
        <w:jc w:val="both"/>
        <w:rPr>
          <w:sz w:val="24"/>
          <w:szCs w:val="24"/>
        </w:rPr>
      </w:pPr>
      <w:r w:rsidRPr="00774D97">
        <w:rPr>
          <w:sz w:val="24"/>
          <w:szCs w:val="24"/>
        </w:rPr>
        <w:t>Usted puede hacer valer su derecho de cancelación de sus datos personales, u oponerse a su tratamiento.</w:t>
      </w:r>
      <w:r w:rsidRPr="00774D97">
        <w:rPr>
          <w:spacing w:val="-5"/>
          <w:sz w:val="24"/>
          <w:szCs w:val="24"/>
        </w:rPr>
        <w:t xml:space="preserve"> </w:t>
      </w:r>
      <w:r w:rsidRPr="00774D97">
        <w:rPr>
          <w:sz w:val="24"/>
          <w:szCs w:val="24"/>
        </w:rPr>
        <w:t>Sin embargo, es importante que tenga en cuenta que no en todos los casos podremos atender su solicitud o concluir</w:t>
      </w:r>
      <w:r w:rsidRPr="00774D97">
        <w:rPr>
          <w:spacing w:val="-16"/>
          <w:sz w:val="24"/>
          <w:szCs w:val="24"/>
        </w:rPr>
        <w:t xml:space="preserve"> </w:t>
      </w:r>
      <w:r w:rsidRPr="00774D97">
        <w:rPr>
          <w:sz w:val="24"/>
          <w:szCs w:val="24"/>
        </w:rPr>
        <w:t>el uso de</w:t>
      </w:r>
      <w:r w:rsidRPr="00774D97">
        <w:rPr>
          <w:spacing w:val="-10"/>
          <w:sz w:val="24"/>
          <w:szCs w:val="24"/>
        </w:rPr>
        <w:t xml:space="preserve"> </w:t>
      </w:r>
      <w:r w:rsidRPr="00774D97">
        <w:rPr>
          <w:sz w:val="24"/>
          <w:szCs w:val="24"/>
        </w:rPr>
        <w:t>forma</w:t>
      </w:r>
      <w:r w:rsidRPr="00774D97">
        <w:rPr>
          <w:spacing w:val="-16"/>
          <w:sz w:val="24"/>
          <w:szCs w:val="24"/>
        </w:rPr>
        <w:t xml:space="preserve"> </w:t>
      </w:r>
      <w:r w:rsidRPr="00774D97">
        <w:rPr>
          <w:sz w:val="24"/>
          <w:szCs w:val="24"/>
        </w:rPr>
        <w:t>inmediata, ya</w:t>
      </w:r>
      <w:r w:rsidRPr="00774D97">
        <w:rPr>
          <w:spacing w:val="-10"/>
          <w:sz w:val="24"/>
          <w:szCs w:val="24"/>
        </w:rPr>
        <w:t xml:space="preserve"> </w:t>
      </w:r>
      <w:r w:rsidRPr="00774D97">
        <w:rPr>
          <w:sz w:val="24"/>
          <w:szCs w:val="24"/>
        </w:rPr>
        <w:t>que es posible que por</w:t>
      </w:r>
      <w:r w:rsidRPr="00774D97">
        <w:rPr>
          <w:spacing w:val="-4"/>
          <w:sz w:val="24"/>
          <w:szCs w:val="24"/>
        </w:rPr>
        <w:t xml:space="preserve"> </w:t>
      </w:r>
      <w:r w:rsidRPr="00774D97">
        <w:rPr>
          <w:sz w:val="24"/>
          <w:szCs w:val="24"/>
        </w:rPr>
        <w:t>alguna obligación legal requiramos</w:t>
      </w:r>
      <w:r w:rsidRPr="00774D97">
        <w:rPr>
          <w:spacing w:val="-1"/>
          <w:sz w:val="24"/>
          <w:szCs w:val="24"/>
        </w:rPr>
        <w:t xml:space="preserve"> </w:t>
      </w:r>
      <w:r w:rsidRPr="00774D97">
        <w:rPr>
          <w:sz w:val="24"/>
          <w:szCs w:val="24"/>
        </w:rPr>
        <w:t>seguir tratando sus</w:t>
      </w:r>
      <w:r w:rsidRPr="00774D97">
        <w:rPr>
          <w:spacing w:val="-2"/>
          <w:sz w:val="24"/>
          <w:szCs w:val="24"/>
        </w:rPr>
        <w:t xml:space="preserve"> </w:t>
      </w:r>
      <w:r w:rsidRPr="00774D97">
        <w:rPr>
          <w:sz w:val="24"/>
          <w:szCs w:val="24"/>
        </w:rPr>
        <w:t>datos</w:t>
      </w:r>
      <w:r w:rsidRPr="00774D97">
        <w:rPr>
          <w:spacing w:val="-1"/>
          <w:sz w:val="24"/>
          <w:szCs w:val="24"/>
        </w:rPr>
        <w:t xml:space="preserve"> </w:t>
      </w:r>
      <w:r w:rsidRPr="00774D97">
        <w:rPr>
          <w:sz w:val="24"/>
          <w:szCs w:val="24"/>
        </w:rPr>
        <w:t>personales. Asimismo, usted deberá considerar que, para ciertos</w:t>
      </w:r>
      <w:r w:rsidRPr="00774D97">
        <w:rPr>
          <w:spacing w:val="-1"/>
          <w:sz w:val="24"/>
          <w:szCs w:val="24"/>
        </w:rPr>
        <w:t xml:space="preserve"> </w:t>
      </w:r>
      <w:r w:rsidRPr="00774D97">
        <w:rPr>
          <w:sz w:val="24"/>
          <w:szCs w:val="24"/>
        </w:rPr>
        <w:t>fines,</w:t>
      </w:r>
      <w:r w:rsidRPr="00774D97">
        <w:rPr>
          <w:spacing w:val="-5"/>
          <w:sz w:val="24"/>
          <w:szCs w:val="24"/>
        </w:rPr>
        <w:t xml:space="preserve"> </w:t>
      </w:r>
      <w:r w:rsidRPr="00774D97">
        <w:rPr>
          <w:sz w:val="24"/>
          <w:szCs w:val="24"/>
        </w:rPr>
        <w:t>la falta</w:t>
      </w:r>
      <w:r w:rsidRPr="00774D97">
        <w:rPr>
          <w:spacing w:val="-8"/>
          <w:sz w:val="24"/>
          <w:szCs w:val="24"/>
        </w:rPr>
        <w:t xml:space="preserve"> </w:t>
      </w:r>
      <w:r w:rsidRPr="00774D97">
        <w:rPr>
          <w:sz w:val="24"/>
          <w:szCs w:val="24"/>
        </w:rPr>
        <w:t>de</w:t>
      </w:r>
      <w:r w:rsidRPr="00774D97">
        <w:rPr>
          <w:spacing w:val="-4"/>
          <w:sz w:val="24"/>
          <w:szCs w:val="24"/>
        </w:rPr>
        <w:t xml:space="preserve"> </w:t>
      </w:r>
      <w:r w:rsidRPr="00774D97">
        <w:rPr>
          <w:sz w:val="24"/>
          <w:szCs w:val="24"/>
        </w:rPr>
        <w:t>su consentimiento implica</w:t>
      </w:r>
      <w:r w:rsidRPr="00774D97">
        <w:rPr>
          <w:spacing w:val="-4"/>
          <w:sz w:val="24"/>
          <w:szCs w:val="24"/>
        </w:rPr>
        <w:t xml:space="preserve"> </w:t>
      </w:r>
      <w:r w:rsidRPr="00774D97">
        <w:rPr>
          <w:sz w:val="24"/>
          <w:szCs w:val="24"/>
        </w:rPr>
        <w:t>que</w:t>
      </w:r>
      <w:r w:rsidRPr="00774D97">
        <w:rPr>
          <w:spacing w:val="-16"/>
          <w:sz w:val="24"/>
          <w:szCs w:val="24"/>
        </w:rPr>
        <w:t xml:space="preserve"> </w:t>
      </w:r>
      <w:r w:rsidRPr="00774D97">
        <w:rPr>
          <w:sz w:val="24"/>
          <w:szCs w:val="24"/>
        </w:rPr>
        <w:t>no le podamos seguir prestando el servicio</w:t>
      </w:r>
      <w:r w:rsidRPr="00774D97">
        <w:rPr>
          <w:spacing w:val="-8"/>
          <w:sz w:val="24"/>
          <w:szCs w:val="24"/>
        </w:rPr>
        <w:t xml:space="preserve"> </w:t>
      </w:r>
      <w:r w:rsidRPr="00774D97">
        <w:rPr>
          <w:sz w:val="24"/>
          <w:szCs w:val="24"/>
        </w:rPr>
        <w:t>que nos solicitó, o la conclusión de su relación con nosotros.</w:t>
      </w:r>
    </w:p>
    <w:p w14:paraId="7DC9C3F8" w14:textId="77777777" w:rsidR="00D20914" w:rsidRPr="00D20914" w:rsidRDefault="00D20914" w:rsidP="00D20914">
      <w:pPr>
        <w:pStyle w:val="Textoindependiente"/>
        <w:spacing w:before="17"/>
        <w:ind w:left="101" w:right="204"/>
        <w:jc w:val="both"/>
        <w:rPr>
          <w:sz w:val="24"/>
          <w:szCs w:val="24"/>
        </w:rPr>
      </w:pPr>
    </w:p>
    <w:p w14:paraId="30BA37E8" w14:textId="1260E69B" w:rsidR="00774D97" w:rsidRDefault="00774D97" w:rsidP="008B52D5">
      <w:pPr>
        <w:pStyle w:val="Ttulo1"/>
        <w:ind w:left="0"/>
        <w:jc w:val="both"/>
      </w:pPr>
      <w:r>
        <w:t>Consulta,</w:t>
      </w:r>
      <w:r>
        <w:rPr>
          <w:spacing w:val="-9"/>
        </w:rPr>
        <w:t xml:space="preserve"> </w:t>
      </w:r>
      <w:r>
        <w:t>cambios</w:t>
      </w:r>
      <w:r>
        <w:rPr>
          <w:spacing w:val="4"/>
        </w:rPr>
        <w:t xml:space="preserve"> </w:t>
      </w:r>
      <w:r>
        <w:t>y</w:t>
      </w:r>
      <w:r>
        <w:rPr>
          <w:spacing w:val="-11"/>
        </w:rPr>
        <w:t xml:space="preserve"> </w:t>
      </w:r>
      <w:r>
        <w:t>actualizaciones</w:t>
      </w:r>
      <w:r>
        <w:rPr>
          <w:spacing w:val="-11"/>
        </w:rPr>
        <w:t xml:space="preserve"> </w:t>
      </w:r>
      <w:r>
        <w:t>al</w:t>
      </w:r>
      <w:r>
        <w:rPr>
          <w:spacing w:val="6"/>
        </w:rPr>
        <w:t xml:space="preserve"> </w:t>
      </w:r>
      <w:r>
        <w:t>del</w:t>
      </w:r>
      <w:r>
        <w:rPr>
          <w:spacing w:val="-8"/>
        </w:rPr>
        <w:t xml:space="preserve"> </w:t>
      </w:r>
      <w:r>
        <w:t>aviso</w:t>
      </w:r>
      <w:r>
        <w:rPr>
          <w:spacing w:val="6"/>
        </w:rPr>
        <w:t xml:space="preserve"> </w:t>
      </w:r>
      <w:r>
        <w:t>de</w:t>
      </w:r>
      <w:r>
        <w:rPr>
          <w:spacing w:val="-11"/>
        </w:rPr>
        <w:t xml:space="preserve"> </w:t>
      </w:r>
      <w:r>
        <w:rPr>
          <w:spacing w:val="-2"/>
        </w:rPr>
        <w:t>privacidad:</w:t>
      </w:r>
    </w:p>
    <w:p w14:paraId="72FF955F" w14:textId="77777777" w:rsidR="00774D97" w:rsidRDefault="00774D97" w:rsidP="00774D97">
      <w:pPr>
        <w:pStyle w:val="Textoindependiente"/>
        <w:spacing w:before="5"/>
        <w:rPr>
          <w:rFonts w:ascii="Arial"/>
          <w:b/>
        </w:rPr>
      </w:pPr>
    </w:p>
    <w:p w14:paraId="1A4E4832" w14:textId="77777777" w:rsidR="00FA18F3" w:rsidRDefault="00774D97" w:rsidP="00D20914">
      <w:pPr>
        <w:pStyle w:val="Textoindependiente"/>
        <w:spacing w:line="261" w:lineRule="auto"/>
        <w:ind w:left="101" w:right="117"/>
        <w:jc w:val="both"/>
        <w:rPr>
          <w:spacing w:val="-1"/>
          <w:sz w:val="24"/>
          <w:szCs w:val="24"/>
        </w:rPr>
      </w:pPr>
      <w:r w:rsidRPr="00774D97">
        <w:rPr>
          <w:sz w:val="24"/>
          <w:szCs w:val="24"/>
        </w:rPr>
        <w:t>El</w:t>
      </w:r>
      <w:r w:rsidRPr="00774D97">
        <w:rPr>
          <w:spacing w:val="-16"/>
          <w:sz w:val="24"/>
          <w:szCs w:val="24"/>
        </w:rPr>
        <w:t xml:space="preserve"> </w:t>
      </w:r>
      <w:r w:rsidRPr="00774D97">
        <w:rPr>
          <w:sz w:val="24"/>
          <w:szCs w:val="24"/>
        </w:rPr>
        <w:t>presente</w:t>
      </w:r>
      <w:r w:rsidRPr="00774D97">
        <w:rPr>
          <w:spacing w:val="-15"/>
          <w:sz w:val="24"/>
          <w:szCs w:val="24"/>
        </w:rPr>
        <w:t xml:space="preserve"> </w:t>
      </w:r>
      <w:r w:rsidRPr="00774D97">
        <w:rPr>
          <w:sz w:val="24"/>
          <w:szCs w:val="24"/>
        </w:rPr>
        <w:t>Aviso</w:t>
      </w:r>
      <w:r w:rsidRPr="00774D97">
        <w:rPr>
          <w:spacing w:val="-15"/>
          <w:sz w:val="24"/>
          <w:szCs w:val="24"/>
        </w:rPr>
        <w:t xml:space="preserve"> </w:t>
      </w:r>
      <w:r w:rsidRPr="00774D97">
        <w:rPr>
          <w:sz w:val="24"/>
          <w:szCs w:val="24"/>
        </w:rPr>
        <w:t>de</w:t>
      </w:r>
      <w:r w:rsidRPr="00774D97">
        <w:rPr>
          <w:spacing w:val="-16"/>
          <w:sz w:val="24"/>
          <w:szCs w:val="24"/>
        </w:rPr>
        <w:t xml:space="preserve"> </w:t>
      </w:r>
      <w:r w:rsidRPr="00774D97">
        <w:rPr>
          <w:sz w:val="24"/>
          <w:szCs w:val="24"/>
        </w:rPr>
        <w:t>Privacidad</w:t>
      </w:r>
      <w:r w:rsidRPr="00774D97">
        <w:rPr>
          <w:spacing w:val="-15"/>
          <w:sz w:val="24"/>
          <w:szCs w:val="24"/>
        </w:rPr>
        <w:t xml:space="preserve"> </w:t>
      </w:r>
      <w:r w:rsidRPr="00774D97">
        <w:rPr>
          <w:sz w:val="24"/>
          <w:szCs w:val="24"/>
        </w:rPr>
        <w:t>puede</w:t>
      </w:r>
      <w:r w:rsidRPr="00774D97">
        <w:rPr>
          <w:spacing w:val="-15"/>
          <w:sz w:val="24"/>
          <w:szCs w:val="24"/>
        </w:rPr>
        <w:t xml:space="preserve"> </w:t>
      </w:r>
      <w:r w:rsidRPr="00774D97">
        <w:rPr>
          <w:sz w:val="24"/>
          <w:szCs w:val="24"/>
        </w:rPr>
        <w:t>consultarse,</w:t>
      </w:r>
      <w:r w:rsidRPr="00774D97">
        <w:rPr>
          <w:spacing w:val="-15"/>
          <w:sz w:val="24"/>
          <w:szCs w:val="24"/>
        </w:rPr>
        <w:t xml:space="preserve"> </w:t>
      </w:r>
      <w:r w:rsidRPr="00774D97">
        <w:rPr>
          <w:sz w:val="24"/>
          <w:szCs w:val="24"/>
        </w:rPr>
        <w:t>cambiar</w:t>
      </w:r>
      <w:r w:rsidRPr="00774D97">
        <w:rPr>
          <w:spacing w:val="-16"/>
          <w:sz w:val="24"/>
          <w:szCs w:val="24"/>
        </w:rPr>
        <w:t xml:space="preserve"> </w:t>
      </w:r>
      <w:r w:rsidRPr="00774D97">
        <w:rPr>
          <w:sz w:val="24"/>
          <w:szCs w:val="24"/>
        </w:rPr>
        <w:t>o</w:t>
      </w:r>
      <w:r w:rsidRPr="00774D97">
        <w:rPr>
          <w:spacing w:val="-6"/>
          <w:sz w:val="24"/>
          <w:szCs w:val="24"/>
        </w:rPr>
        <w:t xml:space="preserve"> </w:t>
      </w:r>
      <w:r w:rsidRPr="00774D97">
        <w:rPr>
          <w:sz w:val="24"/>
          <w:szCs w:val="24"/>
        </w:rPr>
        <w:t>actualizarse</w:t>
      </w:r>
      <w:r w:rsidRPr="00774D97">
        <w:rPr>
          <w:spacing w:val="-16"/>
          <w:sz w:val="24"/>
          <w:szCs w:val="24"/>
        </w:rPr>
        <w:t xml:space="preserve"> </w:t>
      </w:r>
      <w:r w:rsidRPr="00774D97">
        <w:rPr>
          <w:sz w:val="24"/>
          <w:szCs w:val="24"/>
        </w:rPr>
        <w:t>eventualmente;</w:t>
      </w:r>
      <w:r w:rsidRPr="00774D97">
        <w:rPr>
          <w:spacing w:val="12"/>
          <w:sz w:val="24"/>
          <w:szCs w:val="24"/>
        </w:rPr>
        <w:t xml:space="preserve"> </w:t>
      </w:r>
      <w:r w:rsidRPr="00774D97">
        <w:rPr>
          <w:sz w:val="24"/>
          <w:szCs w:val="24"/>
        </w:rPr>
        <w:t>por</w:t>
      </w:r>
      <w:r w:rsidRPr="00774D97">
        <w:rPr>
          <w:spacing w:val="-1"/>
          <w:sz w:val="24"/>
          <w:szCs w:val="24"/>
        </w:rPr>
        <w:t xml:space="preserve"> </w:t>
      </w:r>
    </w:p>
    <w:p w14:paraId="1C9ECBE6" w14:textId="77777777" w:rsidR="00FA18F3" w:rsidRDefault="00FA18F3" w:rsidP="00D20914">
      <w:pPr>
        <w:pStyle w:val="Textoindependiente"/>
        <w:spacing w:line="261" w:lineRule="auto"/>
        <w:ind w:left="101" w:right="117"/>
        <w:jc w:val="both"/>
        <w:rPr>
          <w:spacing w:val="-1"/>
          <w:sz w:val="24"/>
          <w:szCs w:val="24"/>
        </w:rPr>
      </w:pPr>
    </w:p>
    <w:p w14:paraId="257DE250" w14:textId="77777777" w:rsidR="00FA18F3" w:rsidRDefault="00FA18F3" w:rsidP="00D20914">
      <w:pPr>
        <w:pStyle w:val="Textoindependiente"/>
        <w:spacing w:line="261" w:lineRule="auto"/>
        <w:ind w:left="101" w:right="117"/>
        <w:jc w:val="both"/>
        <w:rPr>
          <w:spacing w:val="-1"/>
          <w:sz w:val="24"/>
          <w:szCs w:val="24"/>
        </w:rPr>
      </w:pPr>
    </w:p>
    <w:p w14:paraId="1D766473" w14:textId="77777777" w:rsidR="00FA18F3" w:rsidRDefault="00FA18F3" w:rsidP="00D20914">
      <w:pPr>
        <w:pStyle w:val="Textoindependiente"/>
        <w:spacing w:line="261" w:lineRule="auto"/>
        <w:ind w:left="101" w:right="117"/>
        <w:jc w:val="both"/>
        <w:rPr>
          <w:spacing w:val="-1"/>
          <w:sz w:val="24"/>
          <w:szCs w:val="24"/>
        </w:rPr>
      </w:pPr>
    </w:p>
    <w:p w14:paraId="0FB11E54" w14:textId="77777777" w:rsidR="00FA18F3" w:rsidRDefault="00FA18F3" w:rsidP="00D20914">
      <w:pPr>
        <w:pStyle w:val="Textoindependiente"/>
        <w:spacing w:line="261" w:lineRule="auto"/>
        <w:ind w:left="101" w:right="117"/>
        <w:jc w:val="both"/>
        <w:rPr>
          <w:spacing w:val="-1"/>
          <w:sz w:val="24"/>
          <w:szCs w:val="24"/>
        </w:rPr>
      </w:pPr>
    </w:p>
    <w:p w14:paraId="2A412287" w14:textId="77777777" w:rsidR="00FA18F3" w:rsidRDefault="00FA18F3" w:rsidP="00D20914">
      <w:pPr>
        <w:pStyle w:val="Textoindependiente"/>
        <w:spacing w:line="261" w:lineRule="auto"/>
        <w:ind w:left="101" w:right="117"/>
        <w:jc w:val="both"/>
        <w:rPr>
          <w:spacing w:val="-1"/>
          <w:sz w:val="24"/>
          <w:szCs w:val="24"/>
        </w:rPr>
      </w:pPr>
    </w:p>
    <w:p w14:paraId="250B5CBE" w14:textId="18E52820" w:rsidR="008B52D5" w:rsidRPr="00D20914" w:rsidRDefault="00774D97" w:rsidP="00D20914">
      <w:pPr>
        <w:pStyle w:val="Textoindependiente"/>
        <w:spacing w:line="261" w:lineRule="auto"/>
        <w:ind w:left="101" w:right="117"/>
        <w:jc w:val="both"/>
        <w:rPr>
          <w:sz w:val="24"/>
          <w:szCs w:val="24"/>
        </w:rPr>
      </w:pPr>
      <w:r w:rsidRPr="00774D97">
        <w:rPr>
          <w:sz w:val="24"/>
          <w:szCs w:val="24"/>
        </w:rPr>
        <w:t>lo</w:t>
      </w:r>
      <w:r w:rsidRPr="00774D97">
        <w:rPr>
          <w:spacing w:val="-7"/>
          <w:sz w:val="24"/>
          <w:szCs w:val="24"/>
        </w:rPr>
        <w:t xml:space="preserve"> </w:t>
      </w:r>
      <w:r w:rsidRPr="00774D97">
        <w:rPr>
          <w:sz w:val="24"/>
          <w:szCs w:val="24"/>
        </w:rPr>
        <w:t>que</w:t>
      </w:r>
      <w:r w:rsidRPr="00774D97">
        <w:rPr>
          <w:spacing w:val="-7"/>
          <w:sz w:val="24"/>
          <w:szCs w:val="24"/>
        </w:rPr>
        <w:t xml:space="preserve"> </w:t>
      </w:r>
      <w:r w:rsidRPr="00774D97">
        <w:rPr>
          <w:sz w:val="24"/>
          <w:szCs w:val="24"/>
        </w:rPr>
        <w:t>se solicita</w:t>
      </w:r>
      <w:r w:rsidRPr="00774D97">
        <w:rPr>
          <w:spacing w:val="-16"/>
          <w:sz w:val="24"/>
          <w:szCs w:val="24"/>
        </w:rPr>
        <w:t xml:space="preserve"> </w:t>
      </w:r>
      <w:r w:rsidRPr="00774D97">
        <w:rPr>
          <w:sz w:val="24"/>
          <w:szCs w:val="24"/>
        </w:rPr>
        <w:t>se</w:t>
      </w:r>
      <w:r w:rsidRPr="00774D97">
        <w:rPr>
          <w:spacing w:val="-15"/>
          <w:sz w:val="24"/>
          <w:szCs w:val="24"/>
        </w:rPr>
        <w:t xml:space="preserve"> </w:t>
      </w:r>
      <w:r w:rsidRPr="00774D97">
        <w:rPr>
          <w:sz w:val="24"/>
          <w:szCs w:val="24"/>
        </w:rPr>
        <w:t>consulte</w:t>
      </w:r>
      <w:r w:rsidRPr="00774D97">
        <w:rPr>
          <w:spacing w:val="-7"/>
          <w:sz w:val="24"/>
          <w:szCs w:val="24"/>
        </w:rPr>
        <w:t xml:space="preserve"> </w:t>
      </w:r>
      <w:r w:rsidRPr="00774D97">
        <w:rPr>
          <w:sz w:val="24"/>
          <w:szCs w:val="24"/>
        </w:rPr>
        <w:t>en</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siguiente dirección</w:t>
      </w:r>
      <w:r w:rsidRPr="00774D97">
        <w:rPr>
          <w:spacing w:val="-16"/>
          <w:sz w:val="24"/>
          <w:szCs w:val="24"/>
        </w:rPr>
        <w:t xml:space="preserve"> </w:t>
      </w:r>
      <w:r w:rsidRPr="00774D97">
        <w:rPr>
          <w:sz w:val="24"/>
          <w:szCs w:val="24"/>
        </w:rPr>
        <w:t>electrónica</w:t>
      </w:r>
      <w:r w:rsidRPr="00774D97">
        <w:rPr>
          <w:spacing w:val="-6"/>
          <w:sz w:val="24"/>
          <w:szCs w:val="24"/>
        </w:rPr>
        <w:t xml:space="preserve"> </w:t>
      </w:r>
      <w:r w:rsidRPr="00774D97">
        <w:rPr>
          <w:sz w:val="24"/>
          <w:szCs w:val="24"/>
        </w:rPr>
        <w:t>para</w:t>
      </w:r>
      <w:r w:rsidRPr="00774D97">
        <w:rPr>
          <w:spacing w:val="-7"/>
          <w:sz w:val="24"/>
          <w:szCs w:val="24"/>
        </w:rPr>
        <w:t xml:space="preserve"> </w:t>
      </w:r>
      <w:r w:rsidRPr="00774D97">
        <w:rPr>
          <w:sz w:val="24"/>
          <w:szCs w:val="24"/>
        </w:rPr>
        <w:t>estar</w:t>
      </w:r>
      <w:r w:rsidRPr="00774D97">
        <w:rPr>
          <w:spacing w:val="-1"/>
          <w:sz w:val="24"/>
          <w:szCs w:val="24"/>
        </w:rPr>
        <w:t xml:space="preserve"> </w:t>
      </w:r>
      <w:r w:rsidRPr="00774D97">
        <w:rPr>
          <w:sz w:val="24"/>
          <w:szCs w:val="24"/>
        </w:rPr>
        <w:t>al</w:t>
      </w:r>
      <w:r w:rsidRPr="00774D97">
        <w:rPr>
          <w:spacing w:val="-7"/>
          <w:sz w:val="24"/>
          <w:szCs w:val="24"/>
        </w:rPr>
        <w:t xml:space="preserve"> </w:t>
      </w:r>
      <w:r w:rsidRPr="00774D97">
        <w:rPr>
          <w:sz w:val="24"/>
          <w:szCs w:val="24"/>
        </w:rPr>
        <w:t>tanto</w:t>
      </w:r>
      <w:r w:rsidRPr="00774D97">
        <w:rPr>
          <w:spacing w:val="-7"/>
          <w:sz w:val="24"/>
          <w:szCs w:val="24"/>
        </w:rPr>
        <w:t xml:space="preserve"> </w:t>
      </w:r>
      <w:r w:rsidRPr="00774D97">
        <w:rPr>
          <w:sz w:val="24"/>
          <w:szCs w:val="24"/>
        </w:rPr>
        <w:t>del contenido</w:t>
      </w:r>
      <w:r w:rsidRPr="00774D97">
        <w:rPr>
          <w:spacing w:val="-7"/>
          <w:sz w:val="24"/>
          <w:szCs w:val="24"/>
        </w:rPr>
        <w:t xml:space="preserve"> </w:t>
      </w:r>
      <w:r w:rsidRPr="00774D97">
        <w:rPr>
          <w:sz w:val="24"/>
          <w:szCs w:val="24"/>
        </w:rPr>
        <w:t>y/o</w:t>
      </w:r>
      <w:r w:rsidRPr="00774D97">
        <w:rPr>
          <w:spacing w:val="-7"/>
          <w:sz w:val="24"/>
          <w:szCs w:val="24"/>
        </w:rPr>
        <w:t xml:space="preserve"> </w:t>
      </w:r>
      <w:r w:rsidRPr="00774D97">
        <w:rPr>
          <w:sz w:val="24"/>
          <w:szCs w:val="24"/>
        </w:rPr>
        <w:t>de</w:t>
      </w:r>
      <w:r w:rsidRPr="00774D97">
        <w:rPr>
          <w:spacing w:val="-7"/>
          <w:sz w:val="24"/>
          <w:szCs w:val="24"/>
        </w:rPr>
        <w:t xml:space="preserve"> </w:t>
      </w:r>
      <w:r w:rsidRPr="00774D97">
        <w:rPr>
          <w:sz w:val="24"/>
          <w:szCs w:val="24"/>
        </w:rPr>
        <w:t>la</w:t>
      </w:r>
      <w:r w:rsidRPr="00774D97">
        <w:rPr>
          <w:spacing w:val="-7"/>
          <w:sz w:val="24"/>
          <w:szCs w:val="24"/>
        </w:rPr>
        <w:t xml:space="preserve"> </w:t>
      </w:r>
      <w:r w:rsidRPr="00774D97">
        <w:rPr>
          <w:sz w:val="24"/>
          <w:szCs w:val="24"/>
        </w:rPr>
        <w:t>última versión</w:t>
      </w:r>
      <w:r w:rsidRPr="00774D97">
        <w:rPr>
          <w:spacing w:val="-8"/>
          <w:sz w:val="24"/>
          <w:szCs w:val="24"/>
        </w:rPr>
        <w:t xml:space="preserve"> </w:t>
      </w:r>
      <w:r w:rsidRPr="00774D97">
        <w:rPr>
          <w:sz w:val="24"/>
          <w:szCs w:val="24"/>
        </w:rPr>
        <w:t>que</w:t>
      </w:r>
      <w:r w:rsidRPr="00774D97">
        <w:rPr>
          <w:spacing w:val="-8"/>
          <w:sz w:val="24"/>
          <w:szCs w:val="24"/>
        </w:rPr>
        <w:t xml:space="preserve"> </w:t>
      </w:r>
      <w:r w:rsidRPr="00774D97">
        <w:rPr>
          <w:sz w:val="24"/>
          <w:szCs w:val="24"/>
        </w:rPr>
        <w:t>rige el tratamiento de tus datos personales.</w:t>
      </w:r>
      <w:r w:rsidRPr="00774D97">
        <w:rPr>
          <w:spacing w:val="-5"/>
          <w:sz w:val="24"/>
          <w:szCs w:val="24"/>
        </w:rPr>
        <w:t xml:space="preserve"> </w:t>
      </w:r>
    </w:p>
    <w:p w14:paraId="09C384A3" w14:textId="4638F797" w:rsidR="008B52D5" w:rsidRPr="00BF10A1" w:rsidRDefault="008B52D5" w:rsidP="00BF10A1">
      <w:pPr>
        <w:pStyle w:val="Textoindependiente"/>
        <w:spacing w:line="261" w:lineRule="auto"/>
        <w:ind w:right="117"/>
        <w:jc w:val="both"/>
        <w:rPr>
          <w:spacing w:val="-5"/>
          <w:sz w:val="24"/>
          <w:szCs w:val="24"/>
        </w:rPr>
      </w:pPr>
      <w:r w:rsidRPr="008B52D5">
        <w:rPr>
          <w:b/>
          <w:bCs/>
          <w:noProof/>
        </w:rPr>
        <w:drawing>
          <wp:anchor distT="0" distB="0" distL="0" distR="0" simplePos="0" relativeHeight="487543296" behindDoc="1" locked="0" layoutInCell="1" allowOverlap="1" wp14:anchorId="399C9364" wp14:editId="6A7E925F">
            <wp:simplePos x="0" y="0"/>
            <wp:positionH relativeFrom="page">
              <wp:align>left</wp:align>
            </wp:positionH>
            <wp:positionV relativeFrom="margin">
              <wp:align>bottom</wp:align>
            </wp:positionV>
            <wp:extent cx="7753350" cy="9077325"/>
            <wp:effectExtent l="0" t="0" r="0" b="9525"/>
            <wp:wrapNone/>
            <wp:docPr id="1990810871"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rotWithShape="1">
                    <a:blip r:embed="rId8" cstate="print"/>
                    <a:srcRect l="491" t="-340" r="-491" b="8413"/>
                    <a:stretch/>
                  </pic:blipFill>
                  <pic:spPr>
                    <a:xfrm>
                      <a:off x="0" y="0"/>
                      <a:ext cx="7753350" cy="9077325"/>
                    </a:xfrm>
                    <a:prstGeom prst="rect">
                      <a:avLst/>
                    </a:prstGeom>
                  </pic:spPr>
                </pic:pic>
              </a:graphicData>
            </a:graphic>
            <wp14:sizeRelH relativeFrom="margin">
              <wp14:pctWidth>0</wp14:pctWidth>
            </wp14:sizeRelH>
            <wp14:sizeRelV relativeFrom="margin">
              <wp14:pctHeight>0</wp14:pctHeight>
            </wp14:sizeRelV>
          </wp:anchor>
        </w:drawing>
      </w:r>
    </w:p>
    <w:p w14:paraId="52125266" w14:textId="16926899" w:rsidR="00774D97" w:rsidRPr="00774D97" w:rsidRDefault="00774D97" w:rsidP="00774D97">
      <w:pPr>
        <w:pStyle w:val="Textoindependiente"/>
        <w:spacing w:line="261" w:lineRule="auto"/>
        <w:ind w:left="101" w:right="117"/>
        <w:jc w:val="both"/>
        <w:rPr>
          <w:sz w:val="24"/>
          <w:szCs w:val="24"/>
        </w:rPr>
      </w:pPr>
      <w:r w:rsidRPr="00774D97">
        <w:rPr>
          <w:sz w:val="24"/>
          <w:szCs w:val="24"/>
        </w:rPr>
        <w:t>No</w:t>
      </w:r>
      <w:r w:rsidRPr="00774D97">
        <w:rPr>
          <w:spacing w:val="-8"/>
          <w:sz w:val="24"/>
          <w:szCs w:val="24"/>
        </w:rPr>
        <w:t xml:space="preserve"> </w:t>
      </w:r>
      <w:r w:rsidRPr="00774D97">
        <w:rPr>
          <w:sz w:val="24"/>
          <w:szCs w:val="24"/>
        </w:rPr>
        <w:t>obstante, el</w:t>
      </w:r>
      <w:r w:rsidRPr="00774D97">
        <w:rPr>
          <w:spacing w:val="-8"/>
          <w:sz w:val="24"/>
          <w:szCs w:val="24"/>
        </w:rPr>
        <w:t xml:space="preserve"> </w:t>
      </w:r>
      <w:r w:rsidRPr="00774D97">
        <w:rPr>
          <w:sz w:val="24"/>
          <w:szCs w:val="24"/>
        </w:rPr>
        <w:t>aviso</w:t>
      </w:r>
      <w:r w:rsidRPr="00774D97">
        <w:rPr>
          <w:spacing w:val="-8"/>
          <w:sz w:val="24"/>
          <w:szCs w:val="24"/>
        </w:rPr>
        <w:t xml:space="preserve"> </w:t>
      </w:r>
      <w:r w:rsidRPr="00774D97">
        <w:rPr>
          <w:sz w:val="24"/>
          <w:szCs w:val="24"/>
        </w:rPr>
        <w:t>siempre</w:t>
      </w:r>
      <w:r w:rsidRPr="00774D97">
        <w:rPr>
          <w:spacing w:val="-8"/>
          <w:sz w:val="24"/>
          <w:szCs w:val="24"/>
        </w:rPr>
        <w:t xml:space="preserve"> </w:t>
      </w:r>
      <w:r w:rsidRPr="00774D97">
        <w:rPr>
          <w:sz w:val="24"/>
          <w:szCs w:val="24"/>
        </w:rPr>
        <w:t>deberá observar las disposiciones jurídicas aplicables:</w:t>
      </w:r>
    </w:p>
    <w:p w14:paraId="23EFFAAF" w14:textId="315E09E2" w:rsidR="00774D97" w:rsidRDefault="00000000" w:rsidP="00774D97">
      <w:pPr>
        <w:pStyle w:val="Textoindependiente"/>
        <w:spacing w:before="143"/>
        <w:ind w:left="101"/>
      </w:pPr>
      <w:hyperlink r:id="rId14">
        <w:r w:rsidR="00774D97">
          <w:rPr>
            <w:color w:val="0462C1"/>
            <w:spacing w:val="-2"/>
            <w:u w:val="single" w:color="0462C1"/>
          </w:rPr>
          <w:t>https://www.municipiochihuahua.gob.mx/</w:t>
        </w:r>
      </w:hyperlink>
    </w:p>
    <w:p w14:paraId="2991B98F" w14:textId="0A31851D" w:rsidR="00774D97" w:rsidRDefault="00774D97" w:rsidP="00774D97">
      <w:pPr>
        <w:pStyle w:val="Textoindependiente"/>
        <w:spacing w:before="127"/>
      </w:pPr>
    </w:p>
    <w:p w14:paraId="19938B92" w14:textId="26B42431" w:rsidR="007A36F9" w:rsidRDefault="00774D97" w:rsidP="00930445">
      <w:pPr>
        <w:ind w:left="101"/>
      </w:pPr>
      <w:r>
        <w:rPr>
          <w:rFonts w:ascii="Arial" w:hAnsi="Arial"/>
          <w:b/>
        </w:rPr>
        <w:t>Última</w:t>
      </w:r>
      <w:r>
        <w:rPr>
          <w:rFonts w:ascii="Arial" w:hAnsi="Arial"/>
          <w:b/>
          <w:spacing w:val="-7"/>
        </w:rPr>
        <w:t xml:space="preserve"> </w:t>
      </w:r>
      <w:r>
        <w:rPr>
          <w:rFonts w:ascii="Arial" w:hAnsi="Arial"/>
          <w:b/>
        </w:rPr>
        <w:t>Actualización:</w:t>
      </w:r>
      <w:r>
        <w:rPr>
          <w:rFonts w:ascii="Arial" w:hAnsi="Arial"/>
          <w:b/>
          <w:spacing w:val="2"/>
        </w:rPr>
        <w:t xml:space="preserve"> </w:t>
      </w:r>
      <w:r>
        <w:rPr>
          <w:spacing w:val="-2"/>
        </w:rPr>
        <w:t>2</w:t>
      </w:r>
      <w:r w:rsidR="005D3E90">
        <w:rPr>
          <w:spacing w:val="-2"/>
        </w:rPr>
        <w:t>3</w:t>
      </w:r>
      <w:r>
        <w:rPr>
          <w:spacing w:val="-2"/>
        </w:rPr>
        <w:t>/09/2024</w:t>
      </w:r>
    </w:p>
    <w:sectPr w:rsidR="007A36F9" w:rsidSect="00774D97">
      <w:footerReference w:type="default" r:id="rId1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2868FB" w14:textId="77777777" w:rsidR="00BF37E6" w:rsidRDefault="00BF37E6" w:rsidP="001A46E2">
      <w:r>
        <w:separator/>
      </w:r>
    </w:p>
  </w:endnote>
  <w:endnote w:type="continuationSeparator" w:id="0">
    <w:p w14:paraId="55867DC5" w14:textId="77777777" w:rsidR="00BF37E6" w:rsidRDefault="00BF37E6" w:rsidP="001A4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CC7E9" w14:textId="1E5BC2E4" w:rsidR="001A46E2" w:rsidRDefault="001A46E2">
    <w:pPr>
      <w:pStyle w:val="Piedepgina"/>
    </w:pPr>
    <w:r>
      <w:rPr>
        <w:noProof/>
      </w:rPr>
      <w:drawing>
        <wp:anchor distT="0" distB="0" distL="0" distR="0" simplePos="0" relativeHeight="251652608" behindDoc="0" locked="0" layoutInCell="1" allowOverlap="1" wp14:anchorId="41506D95" wp14:editId="793F55A1">
          <wp:simplePos x="0" y="0"/>
          <wp:positionH relativeFrom="page">
            <wp:posOffset>64696</wp:posOffset>
          </wp:positionH>
          <wp:positionV relativeFrom="page">
            <wp:posOffset>9040495</wp:posOffset>
          </wp:positionV>
          <wp:extent cx="7711922" cy="1310398"/>
          <wp:effectExtent l="0" t="0" r="0" b="0"/>
          <wp:wrapNone/>
          <wp:docPr id="48313350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711922" cy="131039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964125" w14:textId="77777777" w:rsidR="00BF37E6" w:rsidRDefault="00BF37E6" w:rsidP="001A46E2">
      <w:r>
        <w:separator/>
      </w:r>
    </w:p>
  </w:footnote>
  <w:footnote w:type="continuationSeparator" w:id="0">
    <w:p w14:paraId="4D2DD32F" w14:textId="77777777" w:rsidR="00BF37E6" w:rsidRDefault="00BF37E6" w:rsidP="001A4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691215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33E5C5F"/>
    <w:multiLevelType w:val="hybridMultilevel"/>
    <w:tmpl w:val="FBD816B0"/>
    <w:lvl w:ilvl="0" w:tplc="080A0001">
      <w:start w:val="1"/>
      <w:numFmt w:val="bullet"/>
      <w:lvlText w:val=""/>
      <w:lvlJc w:val="left"/>
      <w:pPr>
        <w:ind w:left="822" w:hanging="360"/>
      </w:pPr>
      <w:rPr>
        <w:rFonts w:ascii="Symbol" w:hAnsi="Symbol" w:hint="default"/>
      </w:rPr>
    </w:lvl>
    <w:lvl w:ilvl="1" w:tplc="080A0003" w:tentative="1">
      <w:start w:val="1"/>
      <w:numFmt w:val="bullet"/>
      <w:lvlText w:val="o"/>
      <w:lvlJc w:val="left"/>
      <w:pPr>
        <w:ind w:left="1542" w:hanging="360"/>
      </w:pPr>
      <w:rPr>
        <w:rFonts w:ascii="Courier New" w:hAnsi="Courier New" w:cs="Courier New" w:hint="default"/>
      </w:rPr>
    </w:lvl>
    <w:lvl w:ilvl="2" w:tplc="080A0005" w:tentative="1">
      <w:start w:val="1"/>
      <w:numFmt w:val="bullet"/>
      <w:lvlText w:val=""/>
      <w:lvlJc w:val="left"/>
      <w:pPr>
        <w:ind w:left="2262" w:hanging="360"/>
      </w:pPr>
      <w:rPr>
        <w:rFonts w:ascii="Wingdings" w:hAnsi="Wingdings" w:hint="default"/>
      </w:rPr>
    </w:lvl>
    <w:lvl w:ilvl="3" w:tplc="080A0001" w:tentative="1">
      <w:start w:val="1"/>
      <w:numFmt w:val="bullet"/>
      <w:lvlText w:val=""/>
      <w:lvlJc w:val="left"/>
      <w:pPr>
        <w:ind w:left="2982" w:hanging="360"/>
      </w:pPr>
      <w:rPr>
        <w:rFonts w:ascii="Symbol" w:hAnsi="Symbol" w:hint="default"/>
      </w:rPr>
    </w:lvl>
    <w:lvl w:ilvl="4" w:tplc="080A0003" w:tentative="1">
      <w:start w:val="1"/>
      <w:numFmt w:val="bullet"/>
      <w:lvlText w:val="o"/>
      <w:lvlJc w:val="left"/>
      <w:pPr>
        <w:ind w:left="3702" w:hanging="360"/>
      </w:pPr>
      <w:rPr>
        <w:rFonts w:ascii="Courier New" w:hAnsi="Courier New" w:cs="Courier New" w:hint="default"/>
      </w:rPr>
    </w:lvl>
    <w:lvl w:ilvl="5" w:tplc="080A0005" w:tentative="1">
      <w:start w:val="1"/>
      <w:numFmt w:val="bullet"/>
      <w:lvlText w:val=""/>
      <w:lvlJc w:val="left"/>
      <w:pPr>
        <w:ind w:left="4422" w:hanging="360"/>
      </w:pPr>
      <w:rPr>
        <w:rFonts w:ascii="Wingdings" w:hAnsi="Wingdings" w:hint="default"/>
      </w:rPr>
    </w:lvl>
    <w:lvl w:ilvl="6" w:tplc="080A0001" w:tentative="1">
      <w:start w:val="1"/>
      <w:numFmt w:val="bullet"/>
      <w:lvlText w:val=""/>
      <w:lvlJc w:val="left"/>
      <w:pPr>
        <w:ind w:left="5142" w:hanging="360"/>
      </w:pPr>
      <w:rPr>
        <w:rFonts w:ascii="Symbol" w:hAnsi="Symbol" w:hint="default"/>
      </w:rPr>
    </w:lvl>
    <w:lvl w:ilvl="7" w:tplc="080A0003" w:tentative="1">
      <w:start w:val="1"/>
      <w:numFmt w:val="bullet"/>
      <w:lvlText w:val="o"/>
      <w:lvlJc w:val="left"/>
      <w:pPr>
        <w:ind w:left="5862" w:hanging="360"/>
      </w:pPr>
      <w:rPr>
        <w:rFonts w:ascii="Courier New" w:hAnsi="Courier New" w:cs="Courier New" w:hint="default"/>
      </w:rPr>
    </w:lvl>
    <w:lvl w:ilvl="8" w:tplc="080A0005" w:tentative="1">
      <w:start w:val="1"/>
      <w:numFmt w:val="bullet"/>
      <w:lvlText w:val=""/>
      <w:lvlJc w:val="left"/>
      <w:pPr>
        <w:ind w:left="6582" w:hanging="360"/>
      </w:pPr>
      <w:rPr>
        <w:rFonts w:ascii="Wingdings" w:hAnsi="Wingdings" w:hint="default"/>
      </w:rPr>
    </w:lvl>
  </w:abstractNum>
  <w:abstractNum w:abstractNumId="2" w15:restartNumberingAfterBreak="0">
    <w:nsid w:val="78C731F3"/>
    <w:multiLevelType w:val="hybridMultilevel"/>
    <w:tmpl w:val="0A3607C2"/>
    <w:lvl w:ilvl="0" w:tplc="15781548">
      <w:numFmt w:val="bullet"/>
      <w:lvlText w:val=""/>
      <w:lvlJc w:val="left"/>
      <w:pPr>
        <w:ind w:left="822" w:hanging="360"/>
      </w:pPr>
      <w:rPr>
        <w:rFonts w:ascii="Symbol" w:eastAsia="Symbol" w:hAnsi="Symbol" w:cs="Symbol" w:hint="default"/>
        <w:b w:val="0"/>
        <w:bCs w:val="0"/>
        <w:i w:val="0"/>
        <w:iCs w:val="0"/>
        <w:spacing w:val="0"/>
        <w:w w:val="102"/>
        <w:sz w:val="22"/>
        <w:szCs w:val="22"/>
        <w:lang w:val="es-ES" w:eastAsia="en-US" w:bidi="ar-SA"/>
      </w:rPr>
    </w:lvl>
    <w:lvl w:ilvl="1" w:tplc="E0325A60">
      <w:numFmt w:val="bullet"/>
      <w:lvlText w:val="•"/>
      <w:lvlJc w:val="left"/>
      <w:pPr>
        <w:ind w:left="1768" w:hanging="360"/>
      </w:pPr>
      <w:rPr>
        <w:rFonts w:hint="default"/>
        <w:lang w:val="es-ES" w:eastAsia="en-US" w:bidi="ar-SA"/>
      </w:rPr>
    </w:lvl>
    <w:lvl w:ilvl="2" w:tplc="915AB222">
      <w:numFmt w:val="bullet"/>
      <w:lvlText w:val="•"/>
      <w:lvlJc w:val="left"/>
      <w:pPr>
        <w:ind w:left="2716" w:hanging="360"/>
      </w:pPr>
      <w:rPr>
        <w:rFonts w:hint="default"/>
        <w:lang w:val="es-ES" w:eastAsia="en-US" w:bidi="ar-SA"/>
      </w:rPr>
    </w:lvl>
    <w:lvl w:ilvl="3" w:tplc="44C4A9B2">
      <w:numFmt w:val="bullet"/>
      <w:lvlText w:val="•"/>
      <w:lvlJc w:val="left"/>
      <w:pPr>
        <w:ind w:left="3664" w:hanging="360"/>
      </w:pPr>
      <w:rPr>
        <w:rFonts w:hint="default"/>
        <w:lang w:val="es-ES" w:eastAsia="en-US" w:bidi="ar-SA"/>
      </w:rPr>
    </w:lvl>
    <w:lvl w:ilvl="4" w:tplc="7B56EE82">
      <w:numFmt w:val="bullet"/>
      <w:lvlText w:val="•"/>
      <w:lvlJc w:val="left"/>
      <w:pPr>
        <w:ind w:left="4612" w:hanging="360"/>
      </w:pPr>
      <w:rPr>
        <w:rFonts w:hint="default"/>
        <w:lang w:val="es-ES" w:eastAsia="en-US" w:bidi="ar-SA"/>
      </w:rPr>
    </w:lvl>
    <w:lvl w:ilvl="5" w:tplc="70EA24C8">
      <w:numFmt w:val="bullet"/>
      <w:lvlText w:val="•"/>
      <w:lvlJc w:val="left"/>
      <w:pPr>
        <w:ind w:left="5560" w:hanging="360"/>
      </w:pPr>
      <w:rPr>
        <w:rFonts w:hint="default"/>
        <w:lang w:val="es-ES" w:eastAsia="en-US" w:bidi="ar-SA"/>
      </w:rPr>
    </w:lvl>
    <w:lvl w:ilvl="6" w:tplc="775ED4C8">
      <w:numFmt w:val="bullet"/>
      <w:lvlText w:val="•"/>
      <w:lvlJc w:val="left"/>
      <w:pPr>
        <w:ind w:left="6508" w:hanging="360"/>
      </w:pPr>
      <w:rPr>
        <w:rFonts w:hint="default"/>
        <w:lang w:val="es-ES" w:eastAsia="en-US" w:bidi="ar-SA"/>
      </w:rPr>
    </w:lvl>
    <w:lvl w:ilvl="7" w:tplc="9D7C1BD6">
      <w:numFmt w:val="bullet"/>
      <w:lvlText w:val="•"/>
      <w:lvlJc w:val="left"/>
      <w:pPr>
        <w:ind w:left="7456" w:hanging="360"/>
      </w:pPr>
      <w:rPr>
        <w:rFonts w:hint="default"/>
        <w:lang w:val="es-ES" w:eastAsia="en-US" w:bidi="ar-SA"/>
      </w:rPr>
    </w:lvl>
    <w:lvl w:ilvl="8" w:tplc="2E1A0016">
      <w:numFmt w:val="bullet"/>
      <w:lvlText w:val="•"/>
      <w:lvlJc w:val="left"/>
      <w:pPr>
        <w:ind w:left="8404" w:hanging="360"/>
      </w:pPr>
      <w:rPr>
        <w:rFonts w:hint="default"/>
        <w:lang w:val="es-ES" w:eastAsia="en-US" w:bidi="ar-SA"/>
      </w:rPr>
    </w:lvl>
  </w:abstractNum>
  <w:num w:numId="1" w16cid:durableId="400711613">
    <w:abstractNumId w:val="2"/>
  </w:num>
  <w:num w:numId="2" w16cid:durableId="1295984004">
    <w:abstractNumId w:val="0"/>
  </w:num>
  <w:num w:numId="3" w16cid:durableId="398988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F9"/>
    <w:rsid w:val="000025F9"/>
    <w:rsid w:val="000103E2"/>
    <w:rsid w:val="000740E7"/>
    <w:rsid w:val="00085A3E"/>
    <w:rsid w:val="000B5AEA"/>
    <w:rsid w:val="00123E29"/>
    <w:rsid w:val="0015652E"/>
    <w:rsid w:val="001A46E2"/>
    <w:rsid w:val="002A671A"/>
    <w:rsid w:val="0035391A"/>
    <w:rsid w:val="003C1074"/>
    <w:rsid w:val="00446DCF"/>
    <w:rsid w:val="005A6E9A"/>
    <w:rsid w:val="005D3E90"/>
    <w:rsid w:val="0064273F"/>
    <w:rsid w:val="00774D97"/>
    <w:rsid w:val="007A24B6"/>
    <w:rsid w:val="007A36F9"/>
    <w:rsid w:val="007E0558"/>
    <w:rsid w:val="00816B8D"/>
    <w:rsid w:val="0082659F"/>
    <w:rsid w:val="00861E0B"/>
    <w:rsid w:val="008907A3"/>
    <w:rsid w:val="008B52D5"/>
    <w:rsid w:val="0090454A"/>
    <w:rsid w:val="00930445"/>
    <w:rsid w:val="009A4746"/>
    <w:rsid w:val="00AC1C03"/>
    <w:rsid w:val="00AF1B64"/>
    <w:rsid w:val="00BA6B62"/>
    <w:rsid w:val="00BC7565"/>
    <w:rsid w:val="00BE1B2A"/>
    <w:rsid w:val="00BF10A1"/>
    <w:rsid w:val="00BF37E6"/>
    <w:rsid w:val="00C74425"/>
    <w:rsid w:val="00C77178"/>
    <w:rsid w:val="00CD0B56"/>
    <w:rsid w:val="00D20914"/>
    <w:rsid w:val="00D92540"/>
    <w:rsid w:val="00DB1981"/>
    <w:rsid w:val="00DB42EC"/>
    <w:rsid w:val="00DF5284"/>
    <w:rsid w:val="00E42748"/>
    <w:rsid w:val="00E45855"/>
    <w:rsid w:val="00EB0448"/>
    <w:rsid w:val="00F15FEE"/>
    <w:rsid w:val="00FA18F3"/>
    <w:rsid w:val="00FB609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E573C"/>
  <w15:docId w15:val="{86D0D81C-828B-47B8-B81F-638E35C03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01"/>
      <w:outlineLvl w:val="0"/>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20" w:hanging="359"/>
      <w:jc w:val="both"/>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774D97"/>
    <w:rPr>
      <w:color w:val="0000FF" w:themeColor="hyperlink"/>
      <w:u w:val="single"/>
    </w:rPr>
  </w:style>
  <w:style w:type="character" w:styleId="Mencinsinresolver">
    <w:name w:val="Unresolved Mention"/>
    <w:basedOn w:val="Fuentedeprrafopredeter"/>
    <w:uiPriority w:val="99"/>
    <w:semiHidden/>
    <w:unhideWhenUsed/>
    <w:rsid w:val="00774D97"/>
    <w:rPr>
      <w:color w:val="605E5C"/>
      <w:shd w:val="clear" w:color="auto" w:fill="E1DFDD"/>
    </w:rPr>
  </w:style>
  <w:style w:type="paragraph" w:styleId="Encabezado">
    <w:name w:val="header"/>
    <w:basedOn w:val="Normal"/>
    <w:link w:val="EncabezadoCar"/>
    <w:uiPriority w:val="99"/>
    <w:unhideWhenUsed/>
    <w:rsid w:val="001A46E2"/>
    <w:pPr>
      <w:tabs>
        <w:tab w:val="center" w:pos="4419"/>
        <w:tab w:val="right" w:pos="8838"/>
      </w:tabs>
    </w:pPr>
  </w:style>
  <w:style w:type="character" w:customStyle="1" w:styleId="EncabezadoCar">
    <w:name w:val="Encabezado Car"/>
    <w:basedOn w:val="Fuentedeprrafopredeter"/>
    <w:link w:val="Encabezado"/>
    <w:uiPriority w:val="99"/>
    <w:rsid w:val="001A46E2"/>
    <w:rPr>
      <w:rFonts w:ascii="Arial MT" w:eastAsia="Arial MT" w:hAnsi="Arial MT" w:cs="Arial MT"/>
      <w:lang w:val="es-ES"/>
    </w:rPr>
  </w:style>
  <w:style w:type="paragraph" w:styleId="Piedepgina">
    <w:name w:val="footer"/>
    <w:basedOn w:val="Normal"/>
    <w:link w:val="PiedepginaCar"/>
    <w:uiPriority w:val="99"/>
    <w:unhideWhenUsed/>
    <w:rsid w:val="001A46E2"/>
    <w:pPr>
      <w:tabs>
        <w:tab w:val="center" w:pos="4419"/>
        <w:tab w:val="right" w:pos="8838"/>
      </w:tabs>
    </w:pPr>
  </w:style>
  <w:style w:type="character" w:customStyle="1" w:styleId="PiedepginaCar">
    <w:name w:val="Pie de página Car"/>
    <w:basedOn w:val="Fuentedeprrafopredeter"/>
    <w:link w:val="Piedepgina"/>
    <w:uiPriority w:val="99"/>
    <w:rsid w:val="001A46E2"/>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aria.gutierrez@mpiochih.gob.m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taformadetransparencia.org.m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plataformadetransparencia.org.mx/web/guest/inicio" TargetMode="External"/><Relationship Id="rId4" Type="http://schemas.openxmlformats.org/officeDocument/2006/relationships/settings" Target="settings.xml"/><Relationship Id="rId9" Type="http://schemas.openxmlformats.org/officeDocument/2006/relationships/hyperlink" Target="mailto:adriana.alvarez@mpiochih.gob.mx" TargetMode="External"/><Relationship Id="rId14" Type="http://schemas.openxmlformats.org/officeDocument/2006/relationships/hyperlink" Target="https://www.municipiochihuahua.gob.mx/"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F7BE0-BF13-40B5-8EC0-6E4D1ECD2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1437</Words>
  <Characters>7904</Characters>
  <Application>Microsoft Office Word</Application>
  <DocSecurity>0</DocSecurity>
  <Lines>65</Lines>
  <Paragraphs>18</Paragraphs>
  <ScaleCrop>false</ScaleCrop>
  <HeadingPairs>
    <vt:vector size="4" baseType="variant">
      <vt:variant>
        <vt:lpstr>Título</vt:lpstr>
      </vt:variant>
      <vt:variant>
        <vt:i4>1</vt:i4>
      </vt:variant>
      <vt:variant>
        <vt:lpstr>Títulos</vt:lpstr>
      </vt:variant>
      <vt:variant>
        <vt:i4>26</vt:i4>
      </vt:variant>
    </vt:vector>
  </HeadingPairs>
  <TitlesOfParts>
    <vt:vector size="27" baseType="lpstr">
      <vt:lpstr/>
      <vt:lpstr>AVISO DE PRIVACIDAD INTEGRAL</vt:lpstr>
      <vt:lpstr>PREVENCIÓN Y ATENCIÓN A MUJERES VÍCTIMAS DE VIOLENCIA FAMILIAR O </vt:lpstr>
      <vt:lpstr>DE GÉNERO (REFUGIO CONFIDENCIAL DE PROTECCIÓN) IMM00011</vt:lpstr>
      <vt:lpstr/>
      <vt:lpstr>El Municipio de Chihuahua, por conducto del Instituto Municipal de las Mujeres, </vt:lpstr>
      <vt:lpstr>del Estado de Chihuahua.</vt:lpstr>
      <vt:lpstr/>
      <vt:lpstr>Información habilitada para la atención al público en general: teléfono 614 200 </vt:lpstr>
      <vt:lpstr>https://www.plataformadetransparencia.org.mx/web/guest/inicio ; Al respecto le i</vt:lpstr>
      <vt:lpstr/>
      <vt:lpstr>¿Para qué fines utilizamos sus datos personales?</vt:lpstr>
      <vt:lpstr>Los datos personales que recabamos de usted en el Instituto Municipal de las Mu</vt:lpstr>
      <vt:lpstr>Los datos recabados podrán ser utilizados por el Municipio de Chihuahua para re</vt:lpstr>
      <vt:lpstr>Así mismo los datos personales que se recaben, serán integrados a un expediente </vt:lpstr>
      <vt:lpstr>Para la integración del expediente físico de su ingreso al nivel medio superior </vt:lpstr>
      <vt:lpstr>Para la integración de padrón de personas beneficiadas, mantener registro para e</vt:lpstr>
      <vt:lpstr/>
      <vt:lpstr>¿Qué datos personales utilizaremos para estos fines?</vt:lpstr>
      <vt:lpstr>¿Cómo puede acceder, rectificar o cancelar sus datos personales, u oponerse a su</vt:lpstr>
      <vt:lpstr/>
      <vt:lpstr/>
      <vt:lpstr/>
      <vt:lpstr/>
      <vt:lpstr/>
      <vt:lpstr/>
      <vt:lpstr>Consulta, cambios y actualizaciones al del aviso de privacidad:</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Fernandez</dc:creator>
  <cp:lastModifiedBy>Transparencia Transparencia</cp:lastModifiedBy>
  <cp:revision>6</cp:revision>
  <cp:lastPrinted>2024-10-02T16:11:00Z</cp:lastPrinted>
  <dcterms:created xsi:type="dcterms:W3CDTF">2024-10-02T16:11:00Z</dcterms:created>
  <dcterms:modified xsi:type="dcterms:W3CDTF">2024-10-17T16:56:00Z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2024-09-20T00:00:00Z</vt:filetime>
  </property>
  <property fmtid="{D5CDD505-2E9C-101B-9397-08002B2CF9AE}" pid="3" name="Creator">
    <vt:lpwstr>Microsoft® Word para Microsoft 365</vt:lpwstr>
  </property>
  <property fmtid="{D5CDD505-2E9C-101B-9397-08002B2CF9AE}" pid="4" name="LastSaved">
    <vt:filetime>2024-09-27T00:00:00Z</vt:filetime>
  </property>
  <property fmtid="{D5CDD505-2E9C-101B-9397-08002B2CF9AE}" pid="5" name="Producer">
    <vt:lpwstr>Microsoft® Word para Microsoft 365</vt:lpwstr>
  </property>
</Properties>
</file>