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717A66" w14:textId="77777777" w:rsidR="00D64E00" w:rsidRDefault="00D64E00" w:rsidP="00D85BA9">
      <w:pPr>
        <w:spacing w:line="360" w:lineRule="auto"/>
        <w:ind w:right="1746"/>
        <w:rPr>
          <w:b/>
          <w:sz w:val="28"/>
          <w:szCs w:val="28"/>
        </w:rPr>
      </w:pPr>
      <w:bookmarkStart w:id="0" w:name="_Hlk68687403"/>
    </w:p>
    <w:p w14:paraId="182F820D" w14:textId="424DB426" w:rsidR="00575770" w:rsidRPr="00D85BA9" w:rsidRDefault="007F3BF9" w:rsidP="00D85BA9">
      <w:pPr>
        <w:spacing w:line="360" w:lineRule="auto"/>
        <w:ind w:left="1745" w:right="1746"/>
        <w:jc w:val="center"/>
        <w:rPr>
          <w:b/>
          <w:sz w:val="28"/>
          <w:szCs w:val="28"/>
        </w:rPr>
      </w:pPr>
      <w:r w:rsidRPr="00F64F21">
        <w:rPr>
          <w:b/>
          <w:sz w:val="28"/>
          <w:szCs w:val="28"/>
        </w:rPr>
        <w:t>AVISO DE PRIVACIDAD INTEGRAL</w:t>
      </w:r>
    </w:p>
    <w:p w14:paraId="68EEEFAF" w14:textId="77777777" w:rsidR="00D85BA9" w:rsidRDefault="00D85BA9" w:rsidP="00D85BA9">
      <w:pPr>
        <w:spacing w:line="360" w:lineRule="auto"/>
        <w:ind w:left="1745" w:right="1746"/>
        <w:jc w:val="center"/>
        <w:rPr>
          <w:b/>
          <w:sz w:val="24"/>
          <w:szCs w:val="24"/>
        </w:rPr>
      </w:pPr>
    </w:p>
    <w:p w14:paraId="0EC924C3" w14:textId="5F124B77" w:rsidR="00921BD7" w:rsidRDefault="00921BD7" w:rsidP="00921BD7">
      <w:pPr>
        <w:spacing w:line="360" w:lineRule="auto"/>
        <w:ind w:right="1283"/>
        <w:jc w:val="center"/>
        <w:rPr>
          <w:b/>
          <w:sz w:val="24"/>
          <w:szCs w:val="24"/>
        </w:rPr>
      </w:pPr>
      <w:r>
        <w:rPr>
          <w:b/>
          <w:sz w:val="24"/>
          <w:szCs w:val="24"/>
        </w:rPr>
        <w:t xml:space="preserve">              ELABORACIÓN DE CONTRATOS Y CONVENIOS</w:t>
      </w:r>
    </w:p>
    <w:p w14:paraId="43FF02D6" w14:textId="77777777" w:rsidR="00921BD7" w:rsidRPr="001A204C" w:rsidRDefault="00921BD7" w:rsidP="00D85BA9">
      <w:pPr>
        <w:spacing w:line="360" w:lineRule="auto"/>
        <w:ind w:right="1283"/>
        <w:rPr>
          <w:b/>
          <w:sz w:val="10"/>
          <w:szCs w:val="10"/>
        </w:rPr>
      </w:pPr>
    </w:p>
    <w:p w14:paraId="0FB64F9F" w14:textId="0B3D6708" w:rsidR="00BE20BF" w:rsidRPr="00F64F21" w:rsidRDefault="00A65F76" w:rsidP="00D85BA9">
      <w:pPr>
        <w:spacing w:line="360" w:lineRule="auto"/>
        <w:jc w:val="both"/>
        <w:rPr>
          <w:lang w:val="es-MX"/>
        </w:rPr>
      </w:pPr>
      <w:r w:rsidRPr="00F64F21">
        <w:rPr>
          <w:lang w:val="es-MX"/>
        </w:rPr>
        <w:t>El</w:t>
      </w:r>
      <w:r w:rsidR="005659A6">
        <w:rPr>
          <w:lang w:val="es-MX"/>
        </w:rPr>
        <w:t xml:space="preserve"> </w:t>
      </w:r>
      <w:r w:rsidR="00DD0D18" w:rsidRPr="00F64F21">
        <w:rPr>
          <w:lang w:val="es-MX"/>
        </w:rPr>
        <w:t>Centro de Atención y Prevención Psicológicas</w:t>
      </w:r>
      <w:r w:rsidR="00BE20BF" w:rsidRPr="00F64F21">
        <w:rPr>
          <w:lang w:val="es-MX"/>
        </w:rPr>
        <w:t xml:space="preserve">, </w:t>
      </w:r>
      <w:r w:rsidR="003C0656">
        <w:rPr>
          <w:lang w:val="es-MX"/>
        </w:rPr>
        <w:t xml:space="preserve">por conducto de su área jurídica, </w:t>
      </w:r>
      <w:r w:rsidR="00BE20BF" w:rsidRPr="00F64F21">
        <w:rPr>
          <w:lang w:val="es-MX"/>
        </w:rPr>
        <w:t>con domicilio en</w:t>
      </w:r>
      <w:r w:rsidR="00BE20BF" w:rsidRPr="00F64F21">
        <w:rPr>
          <w:color w:val="FF0000"/>
          <w:lang w:val="es-MX"/>
        </w:rPr>
        <w:t xml:space="preserve"> </w:t>
      </w:r>
      <w:r w:rsidR="00DD0D18" w:rsidRPr="00F64F21">
        <w:rPr>
          <w:lang w:val="es-MX"/>
        </w:rPr>
        <w:t xml:space="preserve">la Calle Francisco Xavier Mina Número 408, Sector Bolívar, Colonia Centro, </w:t>
      </w:r>
      <w:r w:rsidR="00BE20BF" w:rsidRPr="00F64F21">
        <w:rPr>
          <w:lang w:val="es-MX"/>
        </w:rPr>
        <w:t>C.P. 31000</w:t>
      </w:r>
      <w:r w:rsidR="00DD0D18" w:rsidRPr="00F64F21">
        <w:rPr>
          <w:lang w:val="es-MX"/>
        </w:rPr>
        <w:t>, Ciudad Chihuahua</w:t>
      </w:r>
      <w:r w:rsidR="00292FB5" w:rsidRPr="00F64F21">
        <w:rPr>
          <w:lang w:val="es-MX"/>
        </w:rPr>
        <w:t>.</w:t>
      </w:r>
      <w:r w:rsidR="00841DA6" w:rsidRPr="00F64F21">
        <w:rPr>
          <w:lang w:val="es-MX"/>
        </w:rPr>
        <w:t xml:space="preserve"> Es el responsable del tratamiento de sus datos personales y datos sensibles, los cuales serán protegidos conforme a lo dispuesto </w:t>
      </w:r>
      <w:r w:rsidR="00F64F21" w:rsidRPr="00F64F21">
        <w:rPr>
          <w:lang w:val="es-MX"/>
        </w:rPr>
        <w:t>en el</w:t>
      </w:r>
      <w:r w:rsidR="00841DA6" w:rsidRPr="00F64F21">
        <w:rPr>
          <w:lang w:val="es-MX"/>
        </w:rPr>
        <w:t xml:space="preserve"> artículo 67 de la Ley de Protección de Datos Personales del Estado de Chihuahua. </w:t>
      </w:r>
      <w:r w:rsidR="00292FB5" w:rsidRPr="00F64F21">
        <w:rPr>
          <w:lang w:val="es-MX"/>
        </w:rPr>
        <w:t>Información</w:t>
      </w:r>
      <w:r w:rsidR="00841DA6" w:rsidRPr="00F64F21">
        <w:rPr>
          <w:lang w:val="es-MX"/>
        </w:rPr>
        <w:t xml:space="preserve"> habilitada para la atención al público en general: </w:t>
      </w:r>
      <w:r w:rsidR="00292FB5" w:rsidRPr="00F64F21">
        <w:rPr>
          <w:lang w:val="es-MX"/>
        </w:rPr>
        <w:t xml:space="preserve">teléfono </w:t>
      </w:r>
      <w:r w:rsidR="00A53445" w:rsidRPr="00F64F21">
        <w:t>614 200 48</w:t>
      </w:r>
      <w:r w:rsidR="00DD0D18" w:rsidRPr="00F64F21">
        <w:t xml:space="preserve"> 00</w:t>
      </w:r>
      <w:r w:rsidR="00A53445" w:rsidRPr="00F64F21">
        <w:t xml:space="preserve"> extensión </w:t>
      </w:r>
      <w:r w:rsidR="00DD0D18" w:rsidRPr="00F64F21">
        <w:t>2260</w:t>
      </w:r>
      <w:r w:rsidR="00292FB5" w:rsidRPr="00F64F21">
        <w:t xml:space="preserve">, </w:t>
      </w:r>
      <w:r w:rsidRPr="00F64F21">
        <w:t>Correo Electrónic</w:t>
      </w:r>
      <w:r w:rsidR="00DD0D18" w:rsidRPr="00F64F21">
        <w:t xml:space="preserve">o </w:t>
      </w:r>
      <w:hyperlink r:id="rId7" w:history="1">
        <w:r w:rsidR="00DD0D18" w:rsidRPr="00F64F21">
          <w:rPr>
            <w:rStyle w:val="Hipervnculo"/>
          </w:rPr>
          <w:t>unidad.transparenciacappsi@gmail.com</w:t>
        </w:r>
      </w:hyperlink>
      <w:r w:rsidR="00DD0D18" w:rsidRPr="00F64F21">
        <w:t xml:space="preserve"> </w:t>
      </w:r>
      <w:r w:rsidR="00736300" w:rsidRPr="00F64F21">
        <w:rPr>
          <w:lang w:val="es-MX"/>
        </w:rPr>
        <w:t xml:space="preserve"> </w:t>
      </w:r>
      <w:r w:rsidR="00292FB5" w:rsidRPr="00F64F21">
        <w:t xml:space="preserve">y </w:t>
      </w:r>
      <w:hyperlink r:id="rId8" w:history="1">
        <w:r w:rsidR="00292FB5" w:rsidRPr="00F64F21">
          <w:rPr>
            <w:rStyle w:val="Hipervnculo"/>
          </w:rPr>
          <w:t>https://www.plataformadetransparencia.org.mx/web/guest/inicio</w:t>
        </w:r>
      </w:hyperlink>
      <w:r w:rsidR="00F64F21">
        <w:t>.</w:t>
      </w:r>
    </w:p>
    <w:p w14:paraId="60192FF8" w14:textId="77777777" w:rsidR="00BE20BF" w:rsidRPr="00F64F21" w:rsidRDefault="00BE20BF" w:rsidP="00D85BA9">
      <w:pPr>
        <w:spacing w:line="360" w:lineRule="auto"/>
        <w:jc w:val="both"/>
        <w:rPr>
          <w:lang w:val="es-MX"/>
        </w:rPr>
      </w:pPr>
    </w:p>
    <w:p w14:paraId="4152398D" w14:textId="34CE2BD8" w:rsidR="00BE20BF" w:rsidRPr="00F64F21" w:rsidRDefault="00BE20BF" w:rsidP="00D85BA9">
      <w:pPr>
        <w:spacing w:line="360" w:lineRule="auto"/>
        <w:jc w:val="both"/>
        <w:rPr>
          <w:lang w:val="es-MX"/>
        </w:rPr>
      </w:pPr>
      <w:r w:rsidRPr="00F64F21">
        <w:rPr>
          <w:lang w:val="es-MX"/>
        </w:rPr>
        <w:t>Al respecto le informamos lo siguiente:</w:t>
      </w:r>
    </w:p>
    <w:p w14:paraId="6474D881" w14:textId="77777777" w:rsidR="00DD0D18" w:rsidRPr="00F64F21" w:rsidRDefault="00DD0D18" w:rsidP="00D85BA9">
      <w:pPr>
        <w:spacing w:line="360" w:lineRule="auto"/>
        <w:jc w:val="both"/>
        <w:rPr>
          <w:lang w:val="es-MX"/>
        </w:rPr>
      </w:pPr>
    </w:p>
    <w:p w14:paraId="4D6823F2" w14:textId="45C44FFD" w:rsidR="00BE20BF" w:rsidRPr="001A204C" w:rsidRDefault="00BE20BF" w:rsidP="001A204C">
      <w:pPr>
        <w:pStyle w:val="Ttulo1"/>
        <w:spacing w:line="360" w:lineRule="auto"/>
        <w:ind w:left="0"/>
        <w:rPr>
          <w:sz w:val="22"/>
          <w:szCs w:val="22"/>
        </w:rPr>
      </w:pPr>
      <w:r w:rsidRPr="00F64F21">
        <w:rPr>
          <w:color w:val="C45811"/>
          <w:sz w:val="22"/>
          <w:szCs w:val="22"/>
        </w:rPr>
        <w:t>¿Para qué fines utiliza</w:t>
      </w:r>
      <w:r w:rsidR="00BC41FD">
        <w:rPr>
          <w:color w:val="C45811"/>
          <w:sz w:val="22"/>
          <w:szCs w:val="22"/>
        </w:rPr>
        <w:t>mos</w:t>
      </w:r>
      <w:r w:rsidRPr="00F64F21">
        <w:rPr>
          <w:color w:val="C45811"/>
          <w:sz w:val="22"/>
          <w:szCs w:val="22"/>
        </w:rPr>
        <w:t xml:space="preserve"> sus datos personales?</w:t>
      </w:r>
    </w:p>
    <w:p w14:paraId="2C5F2012" w14:textId="77777777" w:rsidR="005659A6" w:rsidRPr="004C5E6F" w:rsidRDefault="005659A6" w:rsidP="005659A6">
      <w:pPr>
        <w:spacing w:line="360" w:lineRule="auto"/>
        <w:jc w:val="both"/>
      </w:pPr>
      <w:r>
        <w:t>Los datos personales, que serán recabados por el Centro de Atención y Prevención Psicológicas y utilizados por el área Jurídica, los utilizaremos para la siguiente finalidad:</w:t>
      </w:r>
    </w:p>
    <w:p w14:paraId="2FC817B0" w14:textId="5F5CC80F" w:rsidR="005659A6" w:rsidRPr="004C5E6F" w:rsidRDefault="005659A6" w:rsidP="005659A6">
      <w:pPr>
        <w:spacing w:line="360" w:lineRule="auto"/>
        <w:jc w:val="both"/>
        <w:rPr>
          <w:sz w:val="16"/>
          <w:szCs w:val="16"/>
        </w:rPr>
      </w:pPr>
    </w:p>
    <w:p w14:paraId="30F3592D" w14:textId="0F17C85D" w:rsidR="004C5E6F" w:rsidRPr="004C5E6F" w:rsidRDefault="004C5E6F" w:rsidP="004C5E6F">
      <w:pPr>
        <w:pStyle w:val="Prrafodelista"/>
        <w:numPr>
          <w:ilvl w:val="0"/>
          <w:numId w:val="5"/>
        </w:numPr>
        <w:spacing w:line="360" w:lineRule="auto"/>
        <w:ind w:right="112"/>
        <w:jc w:val="both"/>
      </w:pPr>
      <w:r w:rsidRPr="004C5E6F">
        <w:t>Son requisitos indispensables para: elaborar contratos o convenios según las indicaciones de las áreas requirentes y las necesidades del Centro de Atención y Prevención Psicológicas.</w:t>
      </w:r>
    </w:p>
    <w:p w14:paraId="550D0433" w14:textId="3AE90636" w:rsidR="004C5E6F" w:rsidRPr="004C5E6F" w:rsidRDefault="004C5E6F" w:rsidP="004C5E6F">
      <w:pPr>
        <w:pStyle w:val="Prrafodelista"/>
        <w:numPr>
          <w:ilvl w:val="0"/>
          <w:numId w:val="5"/>
        </w:numPr>
        <w:spacing w:line="360" w:lineRule="auto"/>
        <w:ind w:right="112"/>
        <w:jc w:val="both"/>
      </w:pPr>
      <w:r w:rsidRPr="004C5E6F">
        <w:t xml:space="preserve">Los datos recabados podrán ser utilizados por el Municipio de Chihuahua para realizar </w:t>
      </w:r>
      <w:r w:rsidRPr="004C5E6F">
        <w:rPr>
          <w:lang w:val="es-MX"/>
        </w:rPr>
        <w:t>reportes, estadistas de información, mejora continua y diseño de política pública para sucesos posteriores y ejercicios de planeación o implementación de programas.</w:t>
      </w:r>
    </w:p>
    <w:p w14:paraId="40319629" w14:textId="033E1653" w:rsidR="004C5E6F" w:rsidRPr="004C5E6F" w:rsidRDefault="004C5E6F" w:rsidP="004C5E6F">
      <w:pPr>
        <w:pStyle w:val="Prrafodelista"/>
        <w:numPr>
          <w:ilvl w:val="0"/>
          <w:numId w:val="5"/>
        </w:numPr>
        <w:spacing w:line="360" w:lineRule="auto"/>
        <w:ind w:right="112"/>
        <w:jc w:val="both"/>
      </w:pPr>
      <w:r w:rsidRPr="004C5E6F">
        <w:t xml:space="preserve">Asimismo, los datos personales que </w:t>
      </w:r>
      <w:r w:rsidRPr="004C5E6F">
        <w:rPr>
          <w:spacing w:val="-3"/>
        </w:rPr>
        <w:t xml:space="preserve">se </w:t>
      </w:r>
      <w:r w:rsidRPr="004C5E6F">
        <w:t>recaben: serán integrados a un expediente</w:t>
      </w:r>
      <w:r>
        <w:t xml:space="preserve"> físico</w:t>
      </w:r>
      <w:r w:rsidRPr="004C5E6F">
        <w:t xml:space="preserve">, </w:t>
      </w:r>
      <w:r w:rsidRPr="004C5E6F">
        <w:rPr>
          <w:spacing w:val="-4"/>
        </w:rPr>
        <w:t xml:space="preserve">el </w:t>
      </w:r>
      <w:r w:rsidRPr="004C5E6F">
        <w:t xml:space="preserve">cual se conservará </w:t>
      </w:r>
      <w:r>
        <w:t>en la Subdirección Administrativa d</w:t>
      </w:r>
      <w:r w:rsidRPr="004C5E6F">
        <w:t>el Centro de Atención y Prevención Psicológicas.</w:t>
      </w:r>
    </w:p>
    <w:p w14:paraId="2ED90048" w14:textId="77777777" w:rsidR="005659A6" w:rsidRPr="005659A6" w:rsidRDefault="005659A6" w:rsidP="005659A6">
      <w:pPr>
        <w:spacing w:line="360" w:lineRule="auto"/>
        <w:jc w:val="both"/>
        <w:rPr>
          <w:sz w:val="14"/>
          <w:szCs w:val="14"/>
          <w:highlight w:val="yellow"/>
        </w:rPr>
      </w:pPr>
    </w:p>
    <w:p w14:paraId="4093E054" w14:textId="4774C9D4" w:rsidR="007C5E0C" w:rsidRPr="001A204C" w:rsidRDefault="007C5E0C" w:rsidP="00D85BA9">
      <w:pPr>
        <w:spacing w:line="360" w:lineRule="auto"/>
        <w:jc w:val="both"/>
        <w:rPr>
          <w:b/>
          <w:bCs/>
          <w:color w:val="E46D0A"/>
          <w14:textFill>
            <w14:solidFill>
              <w14:srgbClr w14:val="E46D0A">
                <w14:lumMod w14:val="75000"/>
              </w14:srgbClr>
            </w14:solidFill>
          </w14:textFill>
        </w:rPr>
      </w:pPr>
      <w:r w:rsidRPr="007C5E0C">
        <w:rPr>
          <w:b/>
          <w:bCs/>
          <w:color w:val="E46D0A"/>
        </w:rPr>
        <w:t>¿Qué datos personales utilizaremos para estos fines?</w:t>
      </w:r>
    </w:p>
    <w:p w14:paraId="7C95C4ED" w14:textId="77777777" w:rsidR="004C5E6F" w:rsidRDefault="004C5E6F" w:rsidP="00857E69">
      <w:pPr>
        <w:spacing w:line="360" w:lineRule="auto"/>
        <w:jc w:val="both"/>
        <w:rPr>
          <w:color w:val="E36C0A" w:themeColor="accent6" w:themeShade="BF"/>
        </w:rPr>
      </w:pPr>
    </w:p>
    <w:p w14:paraId="50521F24" w14:textId="6B216E6A" w:rsidR="00857E69" w:rsidRPr="00857E69" w:rsidRDefault="007C5E0C" w:rsidP="00857E69">
      <w:pPr>
        <w:spacing w:line="360" w:lineRule="auto"/>
        <w:jc w:val="both"/>
        <w:rPr>
          <w:sz w:val="21"/>
          <w:szCs w:val="21"/>
          <w:u w:val="single"/>
        </w:rPr>
      </w:pPr>
      <w:r>
        <w:t xml:space="preserve">Para llevar a cabo las finalidades descritas en el presente aviso de privacidad, utilizaremos los siguientes datos personales: </w:t>
      </w:r>
      <w:r w:rsidR="00857E69" w:rsidRPr="00857E69">
        <w:rPr>
          <w:bCs/>
          <w:sz w:val="21"/>
          <w:szCs w:val="21"/>
          <w:u w:val="single"/>
        </w:rPr>
        <w:t>Nombre, domicilio, ocupación, escolaridad</w:t>
      </w:r>
      <w:r w:rsidR="00B86050">
        <w:rPr>
          <w:bCs/>
          <w:sz w:val="21"/>
          <w:szCs w:val="21"/>
          <w:u w:val="single"/>
        </w:rPr>
        <w:t xml:space="preserve">, </w:t>
      </w:r>
      <w:r w:rsidR="00857E69" w:rsidRPr="00857E69">
        <w:rPr>
          <w:bCs/>
          <w:sz w:val="21"/>
          <w:szCs w:val="21"/>
          <w:u w:val="single"/>
        </w:rPr>
        <w:t>y registro federal de contribuyentes.</w:t>
      </w:r>
      <w:r w:rsidR="00857E69" w:rsidRPr="00857E69">
        <w:rPr>
          <w:sz w:val="21"/>
          <w:szCs w:val="21"/>
        </w:rPr>
        <w:t xml:space="preserve"> </w:t>
      </w:r>
      <w:r w:rsidR="00857E69" w:rsidRPr="00857E69">
        <w:rPr>
          <w:b/>
          <w:sz w:val="21"/>
          <w:szCs w:val="21"/>
        </w:rPr>
        <w:t xml:space="preserve"> </w:t>
      </w:r>
    </w:p>
    <w:p w14:paraId="79818716" w14:textId="77777777" w:rsidR="00857E69" w:rsidRPr="00524FBF" w:rsidRDefault="00857E69" w:rsidP="00857E69">
      <w:pPr>
        <w:spacing w:line="360" w:lineRule="auto"/>
        <w:jc w:val="both"/>
        <w:rPr>
          <w:b/>
          <w:color w:val="C45811"/>
          <w:sz w:val="21"/>
          <w:szCs w:val="21"/>
        </w:rPr>
      </w:pPr>
    </w:p>
    <w:p w14:paraId="3CA39A6D" w14:textId="77777777" w:rsidR="00857E69" w:rsidRDefault="00857E69" w:rsidP="00857E69">
      <w:pPr>
        <w:spacing w:line="360" w:lineRule="auto"/>
        <w:jc w:val="both"/>
        <w:rPr>
          <w:bCs/>
          <w:sz w:val="21"/>
          <w:szCs w:val="21"/>
        </w:rPr>
      </w:pPr>
      <w:r w:rsidRPr="00524FBF">
        <w:rPr>
          <w:bCs/>
          <w:sz w:val="21"/>
          <w:szCs w:val="21"/>
        </w:rPr>
        <w:t xml:space="preserve">Además de los citados datos personales mencionados anteriormente, se recabarán los siguientes </w:t>
      </w:r>
    </w:p>
    <w:p w14:paraId="79283D1E" w14:textId="4707BC5B" w:rsidR="00857E69" w:rsidRDefault="00306460" w:rsidP="00857E69">
      <w:pPr>
        <w:spacing w:line="360" w:lineRule="auto"/>
        <w:jc w:val="both"/>
        <w:rPr>
          <w:bCs/>
          <w:sz w:val="21"/>
          <w:szCs w:val="21"/>
        </w:rPr>
      </w:pPr>
      <w:r w:rsidRPr="00524FBF">
        <w:rPr>
          <w:bCs/>
          <w:sz w:val="21"/>
          <w:szCs w:val="21"/>
        </w:rPr>
        <w:t>Datos</w:t>
      </w:r>
      <w:r w:rsidR="00857E69" w:rsidRPr="00524FBF">
        <w:rPr>
          <w:bCs/>
          <w:sz w:val="21"/>
          <w:szCs w:val="21"/>
        </w:rPr>
        <w:t xml:space="preserve"> sensibles: </w:t>
      </w:r>
      <w:r w:rsidR="00857E69" w:rsidRPr="00857E69">
        <w:rPr>
          <w:bCs/>
          <w:sz w:val="21"/>
          <w:szCs w:val="21"/>
          <w:u w:val="single"/>
        </w:rPr>
        <w:t>firma autógrafa y firma rúbrica.</w:t>
      </w:r>
      <w:r w:rsidR="00857E69" w:rsidRPr="00524FBF">
        <w:rPr>
          <w:bCs/>
          <w:sz w:val="21"/>
          <w:szCs w:val="21"/>
        </w:rPr>
        <w:t xml:space="preserve"> </w:t>
      </w:r>
    </w:p>
    <w:p w14:paraId="79B946B8" w14:textId="77777777" w:rsidR="0067249A" w:rsidRPr="00F64F21" w:rsidRDefault="0067249A" w:rsidP="00D85BA9">
      <w:pPr>
        <w:spacing w:line="360" w:lineRule="auto"/>
        <w:jc w:val="both"/>
        <w:rPr>
          <w:b/>
          <w:color w:val="C45811"/>
        </w:rPr>
      </w:pPr>
    </w:p>
    <w:p w14:paraId="1A4B3FF8" w14:textId="0DFE49F3" w:rsidR="004F436B" w:rsidRPr="00F64F21" w:rsidRDefault="004F436B" w:rsidP="00D85BA9">
      <w:pPr>
        <w:spacing w:line="360" w:lineRule="auto"/>
        <w:jc w:val="both"/>
        <w:rPr>
          <w:b/>
        </w:rPr>
      </w:pPr>
      <w:r w:rsidRPr="00F64F21">
        <w:rPr>
          <w:b/>
          <w:color w:val="C45811"/>
        </w:rPr>
        <w:t>Fundamento Legal.</w:t>
      </w:r>
    </w:p>
    <w:p w14:paraId="4CEA8F7A" w14:textId="54B295C4" w:rsidR="002B0BD3" w:rsidRPr="00F64F21" w:rsidRDefault="004F436B" w:rsidP="00D85BA9">
      <w:pPr>
        <w:pStyle w:val="Ttulo1"/>
        <w:spacing w:line="360" w:lineRule="auto"/>
        <w:ind w:left="0" w:right="116"/>
        <w:rPr>
          <w:b w:val="0"/>
          <w:sz w:val="22"/>
          <w:szCs w:val="22"/>
        </w:rPr>
      </w:pPr>
      <w:r w:rsidRPr="00F64F21">
        <w:rPr>
          <w:b w:val="0"/>
          <w:sz w:val="22"/>
          <w:szCs w:val="22"/>
        </w:rPr>
        <w:t>De conformidad</w:t>
      </w:r>
      <w:r w:rsidR="002B0BD3" w:rsidRPr="00F64F21">
        <w:rPr>
          <w:b w:val="0"/>
          <w:sz w:val="22"/>
          <w:szCs w:val="22"/>
        </w:rPr>
        <w:t xml:space="preserve"> con lo dispuesto en los artículos 1, 2, </w:t>
      </w:r>
      <w:r w:rsidR="00116C8F">
        <w:rPr>
          <w:b w:val="0"/>
          <w:sz w:val="22"/>
          <w:szCs w:val="22"/>
        </w:rPr>
        <w:t xml:space="preserve">5 fracción II </w:t>
      </w:r>
      <w:r w:rsidR="002B0BD3" w:rsidRPr="00F64F21">
        <w:rPr>
          <w:b w:val="0"/>
          <w:sz w:val="22"/>
          <w:szCs w:val="22"/>
        </w:rPr>
        <w:t xml:space="preserve">del Acuerdo de Creación del Centro de Atención y Prevención Psicológicas, </w:t>
      </w:r>
      <w:r w:rsidR="002B0BD3" w:rsidRPr="00F64F21">
        <w:rPr>
          <w:b w:val="0"/>
          <w:bCs w:val="0"/>
          <w:sz w:val="22"/>
          <w:szCs w:val="22"/>
        </w:rPr>
        <w:t>aprobado en Sesión Ordinaria del Ayuntamiento de</w:t>
      </w:r>
      <w:r w:rsidR="002B0BD3" w:rsidRPr="00F64F21">
        <w:rPr>
          <w:sz w:val="22"/>
          <w:szCs w:val="22"/>
        </w:rPr>
        <w:t xml:space="preserve"> </w:t>
      </w:r>
      <w:r w:rsidR="002B0BD3" w:rsidRPr="00F64F21">
        <w:rPr>
          <w:b w:val="0"/>
          <w:bCs w:val="0"/>
          <w:sz w:val="22"/>
          <w:szCs w:val="22"/>
        </w:rPr>
        <w:t xml:space="preserve">Chihuahua, Número 17/04, verificada con fecha de 09 de septiembre de 2004, publicado en el Periódico Oficial del Estado No. 87, de fecha 30 de octubre de 2004, así como en </w:t>
      </w:r>
      <w:r w:rsidR="00116C8F">
        <w:rPr>
          <w:b w:val="0"/>
          <w:bCs w:val="0"/>
          <w:sz w:val="22"/>
          <w:szCs w:val="22"/>
        </w:rPr>
        <w:t>el artículo</w:t>
      </w:r>
      <w:r w:rsidR="002B0BD3" w:rsidRPr="00F64F21">
        <w:rPr>
          <w:b w:val="0"/>
          <w:bCs w:val="0"/>
          <w:sz w:val="22"/>
          <w:szCs w:val="22"/>
        </w:rPr>
        <w:t xml:space="preserve"> </w:t>
      </w:r>
      <w:r w:rsidR="00426DB5">
        <w:rPr>
          <w:b w:val="0"/>
          <w:bCs w:val="0"/>
          <w:sz w:val="22"/>
          <w:szCs w:val="22"/>
        </w:rPr>
        <w:t>79 fracción IV y 81 de la Ley de Adquisiciones, Arrendamientos y Contratación de Servicios del Estado de Chihuahua</w:t>
      </w:r>
      <w:r w:rsidR="002B0BD3" w:rsidRPr="00F64F21">
        <w:rPr>
          <w:b w:val="0"/>
          <w:bCs w:val="0"/>
          <w:sz w:val="22"/>
          <w:szCs w:val="22"/>
        </w:rPr>
        <w:t>.</w:t>
      </w:r>
      <w:r w:rsidR="002B0BD3" w:rsidRPr="00F64F21">
        <w:rPr>
          <w:sz w:val="22"/>
          <w:szCs w:val="22"/>
        </w:rPr>
        <w:t xml:space="preserve"> </w:t>
      </w:r>
    </w:p>
    <w:p w14:paraId="3C77A113" w14:textId="77777777" w:rsidR="004F436B" w:rsidRPr="00F64F21" w:rsidRDefault="004F436B" w:rsidP="00D85BA9">
      <w:pPr>
        <w:pStyle w:val="Ttulo1"/>
        <w:spacing w:line="360" w:lineRule="auto"/>
        <w:ind w:left="0" w:right="116"/>
        <w:rPr>
          <w:b w:val="0"/>
          <w:sz w:val="22"/>
          <w:szCs w:val="22"/>
        </w:rPr>
      </w:pPr>
    </w:p>
    <w:p w14:paraId="0CB2228C" w14:textId="5869DF96" w:rsidR="005D6D85" w:rsidRPr="00F64F21" w:rsidRDefault="004F436B" w:rsidP="00D85BA9">
      <w:pPr>
        <w:pStyle w:val="Ttulo1"/>
        <w:spacing w:line="360" w:lineRule="auto"/>
        <w:ind w:left="0"/>
        <w:jc w:val="left"/>
        <w:rPr>
          <w:color w:val="C45811"/>
          <w:sz w:val="22"/>
          <w:szCs w:val="22"/>
        </w:rPr>
      </w:pPr>
      <w:r w:rsidRPr="00F64F21">
        <w:rPr>
          <w:color w:val="C45811"/>
          <w:sz w:val="22"/>
          <w:szCs w:val="22"/>
        </w:rPr>
        <w:t>¿Qué tratamiento daremos a sus Datos Personales?</w:t>
      </w:r>
    </w:p>
    <w:p w14:paraId="6AD77C8E" w14:textId="67D23178" w:rsidR="00B86050" w:rsidRDefault="00426DB5" w:rsidP="00426DB5">
      <w:pPr>
        <w:pStyle w:val="Textoindependiente"/>
        <w:spacing w:line="360" w:lineRule="auto"/>
        <w:jc w:val="both"/>
        <w:rPr>
          <w:sz w:val="22"/>
          <w:szCs w:val="22"/>
        </w:rPr>
      </w:pPr>
      <w:r w:rsidRPr="00426DB5">
        <w:rPr>
          <w:sz w:val="22"/>
          <w:szCs w:val="22"/>
        </w:rPr>
        <w:t xml:space="preserve">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y 5, de la Ley de Protección de Datos Personales del Estado de Chihuahua. </w:t>
      </w:r>
    </w:p>
    <w:p w14:paraId="7985A9D0" w14:textId="78012342" w:rsidR="00BF08E7" w:rsidRPr="00426DB5" w:rsidRDefault="00426DB5" w:rsidP="00426DB5">
      <w:pPr>
        <w:pStyle w:val="Textoindependiente"/>
        <w:spacing w:line="360" w:lineRule="auto"/>
        <w:jc w:val="both"/>
        <w:rPr>
          <w:sz w:val="22"/>
          <w:szCs w:val="22"/>
        </w:rPr>
      </w:pPr>
      <w:r w:rsidRPr="00426DB5">
        <w:rPr>
          <w:sz w:val="22"/>
          <w:szCs w:val="22"/>
        </w:rPr>
        <w:t>Con fundamento en lo antes expuesto, y de conformidad con el Art. 92 de la Ley de Protección de Datos Personales del Estado de Chihuahua se hace del conocimiento para que los datos</w:t>
      </w:r>
      <w:r>
        <w:rPr>
          <w:sz w:val="22"/>
          <w:szCs w:val="22"/>
        </w:rPr>
        <w:t xml:space="preserve"> </w:t>
      </w:r>
      <w:r w:rsidRPr="00426DB5">
        <w:rPr>
          <w:sz w:val="22"/>
          <w:szCs w:val="22"/>
        </w:rPr>
        <w:t xml:space="preserve">personales que se recaben serán integrados </w:t>
      </w:r>
      <w:r w:rsidR="00B86050">
        <w:rPr>
          <w:sz w:val="22"/>
          <w:szCs w:val="22"/>
        </w:rPr>
        <w:t>a los contratos o convenios que celebre</w:t>
      </w:r>
      <w:r w:rsidRPr="00426DB5">
        <w:rPr>
          <w:sz w:val="22"/>
          <w:szCs w:val="22"/>
        </w:rPr>
        <w:t xml:space="preserve"> el </w:t>
      </w:r>
      <w:r w:rsidR="00B86050">
        <w:rPr>
          <w:sz w:val="22"/>
          <w:szCs w:val="22"/>
        </w:rPr>
        <w:t>Centro de Atención y Prevención Psicológicas</w:t>
      </w:r>
      <w:r w:rsidRPr="00426DB5">
        <w:rPr>
          <w:sz w:val="22"/>
          <w:szCs w:val="22"/>
        </w:rPr>
        <w:t xml:space="preserve">. Los datos personales podrán ser transferidos a las diversas áreas del </w:t>
      </w:r>
      <w:r w:rsidR="00B86050">
        <w:rPr>
          <w:sz w:val="22"/>
          <w:szCs w:val="22"/>
        </w:rPr>
        <w:t>Centro</w:t>
      </w:r>
      <w:r w:rsidRPr="00426DB5">
        <w:rPr>
          <w:sz w:val="22"/>
          <w:szCs w:val="22"/>
        </w:rPr>
        <w:t xml:space="preserve">, así como a las autoridades investigadoras que lo soliciten, con la finalidad de que se brinden oportunamente los servicios proporcionados por </w:t>
      </w:r>
      <w:r w:rsidR="00B86050">
        <w:rPr>
          <w:sz w:val="22"/>
          <w:szCs w:val="22"/>
        </w:rPr>
        <w:t>el Centro</w:t>
      </w:r>
      <w:r w:rsidRPr="00426DB5">
        <w:rPr>
          <w:sz w:val="22"/>
          <w:szCs w:val="22"/>
        </w:rPr>
        <w:t>, así como coadyuvar con las autoridades que lo requieran para la investigación de un posible delito o trámites judiciales; Asimismo los datos personales se conservará</w:t>
      </w:r>
      <w:r w:rsidR="001A204C">
        <w:rPr>
          <w:sz w:val="22"/>
          <w:szCs w:val="22"/>
        </w:rPr>
        <w:t>n</w:t>
      </w:r>
      <w:r w:rsidRPr="00426DB5">
        <w:rPr>
          <w:sz w:val="22"/>
          <w:szCs w:val="22"/>
        </w:rPr>
        <w:t xml:space="preserve"> para aclaraciones y auditorías futuras, para lo cual será necesario que otorgue su consentimiento al calce del documento.</w:t>
      </w:r>
    </w:p>
    <w:p w14:paraId="6DA90000" w14:textId="77777777" w:rsidR="00426DB5" w:rsidRPr="00426DB5" w:rsidRDefault="00426DB5" w:rsidP="00426DB5">
      <w:pPr>
        <w:pStyle w:val="Textoindependiente"/>
        <w:spacing w:line="360" w:lineRule="auto"/>
        <w:rPr>
          <w:b/>
          <w:sz w:val="22"/>
          <w:szCs w:val="22"/>
        </w:rPr>
      </w:pPr>
    </w:p>
    <w:p w14:paraId="705BC0BE" w14:textId="77777777" w:rsidR="004C5E6F" w:rsidRDefault="004C5E6F" w:rsidP="00D85BA9">
      <w:pPr>
        <w:pStyle w:val="Ttulo1"/>
        <w:spacing w:line="360" w:lineRule="auto"/>
        <w:ind w:left="0"/>
        <w:jc w:val="left"/>
        <w:rPr>
          <w:color w:val="C45811"/>
          <w:sz w:val="22"/>
          <w:szCs w:val="22"/>
        </w:rPr>
      </w:pPr>
    </w:p>
    <w:p w14:paraId="01A52BBE" w14:textId="0F029005" w:rsidR="001A204C" w:rsidRPr="001A204C" w:rsidRDefault="00F64F21" w:rsidP="00D85BA9">
      <w:pPr>
        <w:pStyle w:val="Ttulo1"/>
        <w:spacing w:line="360" w:lineRule="auto"/>
        <w:ind w:left="0"/>
        <w:jc w:val="left"/>
        <w:rPr>
          <w:color w:val="C45811"/>
          <w:sz w:val="22"/>
          <w:szCs w:val="22"/>
        </w:rPr>
      </w:pPr>
      <w:r>
        <w:rPr>
          <w:color w:val="C45811"/>
          <w:sz w:val="22"/>
          <w:szCs w:val="22"/>
        </w:rPr>
        <w:t>¿</w:t>
      </w:r>
      <w:r w:rsidRPr="00F64F21">
        <w:rPr>
          <w:color w:val="C45811"/>
          <w:sz w:val="22"/>
          <w:szCs w:val="22"/>
        </w:rPr>
        <w:t>Cuánto tiempo tendrán mis Datos Personales?</w:t>
      </w:r>
    </w:p>
    <w:p w14:paraId="65D9E15F" w14:textId="77777777" w:rsidR="001A204C" w:rsidRDefault="003B24D9" w:rsidP="00D85BA9">
      <w:pPr>
        <w:widowControl/>
        <w:adjustRightInd w:val="0"/>
        <w:spacing w:line="360" w:lineRule="auto"/>
        <w:jc w:val="both"/>
        <w:rPr>
          <w:rFonts w:eastAsiaTheme="minorHAnsi"/>
          <w:color w:val="000000"/>
          <w:lang w:val="es-MX" w:eastAsia="en-US" w:bidi="ar-SA"/>
        </w:rPr>
      </w:pPr>
      <w:r w:rsidRPr="00F64F21">
        <w:rPr>
          <w:rFonts w:eastAsiaTheme="minorHAnsi"/>
          <w:color w:val="00000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w:t>
      </w:r>
    </w:p>
    <w:p w14:paraId="2C0AADDE" w14:textId="77777777" w:rsidR="001A204C" w:rsidRDefault="001A204C" w:rsidP="00D85BA9">
      <w:pPr>
        <w:widowControl/>
        <w:adjustRightInd w:val="0"/>
        <w:spacing w:line="360" w:lineRule="auto"/>
        <w:jc w:val="both"/>
        <w:rPr>
          <w:rFonts w:eastAsiaTheme="minorHAnsi"/>
          <w:color w:val="000000"/>
          <w:lang w:val="es-MX" w:eastAsia="en-US" w:bidi="ar-SA"/>
        </w:rPr>
      </w:pPr>
    </w:p>
    <w:p w14:paraId="6001BB3B" w14:textId="1F7423FB" w:rsidR="001A204C" w:rsidRDefault="00306460" w:rsidP="00D85BA9">
      <w:pPr>
        <w:widowControl/>
        <w:adjustRightInd w:val="0"/>
        <w:spacing w:line="360" w:lineRule="auto"/>
        <w:jc w:val="both"/>
        <w:rPr>
          <w:rFonts w:eastAsiaTheme="minorHAnsi"/>
          <w:color w:val="000000"/>
          <w:lang w:val="es-MX" w:eastAsia="en-US" w:bidi="ar-SA"/>
        </w:rPr>
      </w:pPr>
      <w:r w:rsidRPr="00F64F21">
        <w:rPr>
          <w:rFonts w:eastAsiaTheme="minorHAnsi"/>
          <w:color w:val="000000"/>
          <w:lang w:val="es-MX" w:eastAsia="en-US" w:bidi="ar-SA"/>
        </w:rPr>
        <w:t>Datos</w:t>
      </w:r>
      <w:r w:rsidR="003B24D9" w:rsidRPr="00F64F21">
        <w:rPr>
          <w:rFonts w:eastAsiaTheme="minorHAnsi"/>
          <w:color w:val="000000"/>
          <w:lang w:val="es-MX" w:eastAsia="en-US" w:bidi="ar-SA"/>
        </w:rPr>
        <w:t xml:space="preserve"> personales, salvo aquéllas que sean necesarias para atender requerimientos de información de una autoridad competente, que estén debidamente fundados y motivados, o bien, se actualice </w:t>
      </w:r>
    </w:p>
    <w:p w14:paraId="5BDF5E9A" w14:textId="77777777" w:rsidR="001A204C" w:rsidRDefault="001A204C" w:rsidP="00D85BA9">
      <w:pPr>
        <w:widowControl/>
        <w:adjustRightInd w:val="0"/>
        <w:spacing w:line="360" w:lineRule="auto"/>
        <w:jc w:val="both"/>
        <w:rPr>
          <w:rFonts w:eastAsiaTheme="minorHAnsi"/>
          <w:color w:val="000000"/>
          <w:lang w:val="es-MX" w:eastAsia="en-US" w:bidi="ar-SA"/>
        </w:rPr>
      </w:pPr>
    </w:p>
    <w:p w14:paraId="7FF98AB7" w14:textId="3D78BC5F" w:rsidR="003B24D9" w:rsidRPr="00F64F21" w:rsidRDefault="003B24D9" w:rsidP="00D85BA9">
      <w:pPr>
        <w:widowControl/>
        <w:adjustRightInd w:val="0"/>
        <w:spacing w:line="360" w:lineRule="auto"/>
        <w:jc w:val="both"/>
      </w:pPr>
      <w:r w:rsidRPr="00F64F21">
        <w:rPr>
          <w:rFonts w:eastAsiaTheme="minorHAnsi"/>
          <w:color w:val="000000"/>
          <w:lang w:val="es-MX" w:eastAsia="en-US" w:bidi="ar-SA"/>
        </w:rPr>
        <w:t xml:space="preserve">alguna de la excepciones previstas en el artículo 70 de la Ley General de Protección de Datos Personales en Posesión de Sujetos Obligados, asimismo en los supuestos que contempla el </w:t>
      </w:r>
      <w:r w:rsidR="002B0BD3" w:rsidRPr="00F64F21">
        <w:t>artículo</w:t>
      </w:r>
      <w:r w:rsidRPr="00F64F21">
        <w:t xml:space="preserve"> 98 de la Ley de Protección de Datos Personales del Estado de Chihuahua.</w:t>
      </w:r>
    </w:p>
    <w:p w14:paraId="3A34B448" w14:textId="77777777" w:rsidR="003C50BF" w:rsidRPr="00F64F21" w:rsidRDefault="003C50BF" w:rsidP="00D85BA9">
      <w:pPr>
        <w:widowControl/>
        <w:adjustRightInd w:val="0"/>
        <w:spacing w:line="360" w:lineRule="auto"/>
        <w:jc w:val="both"/>
        <w:rPr>
          <w:rFonts w:eastAsiaTheme="minorHAnsi"/>
          <w:b/>
          <w:bCs/>
          <w:color w:val="000000"/>
          <w:lang w:val="es-MX" w:eastAsia="en-US" w:bidi="ar-SA"/>
        </w:rPr>
      </w:pPr>
    </w:p>
    <w:p w14:paraId="7321D463" w14:textId="5CC8D725" w:rsidR="005D6D85" w:rsidRPr="00F64F21" w:rsidRDefault="00410336" w:rsidP="00D85BA9">
      <w:pPr>
        <w:pStyle w:val="Textoindependiente"/>
        <w:spacing w:line="360" w:lineRule="auto"/>
        <w:ind w:right="75"/>
        <w:jc w:val="both"/>
        <w:rPr>
          <w:b/>
          <w:color w:val="C45811"/>
          <w:sz w:val="22"/>
          <w:szCs w:val="22"/>
        </w:rPr>
      </w:pPr>
      <w:r w:rsidRPr="00F64F21">
        <w:rPr>
          <w:b/>
          <w:color w:val="C45811"/>
          <w:sz w:val="22"/>
          <w:szCs w:val="22"/>
        </w:rPr>
        <w:t>¿Cómo puede acceder, rectificar o cancelar sus datos personales, u oponerse a su uso?</w:t>
      </w:r>
    </w:p>
    <w:p w14:paraId="6465213A" w14:textId="1C638043" w:rsidR="004B1F0D" w:rsidRPr="00F64F21" w:rsidRDefault="004B1F0D" w:rsidP="00D85BA9">
      <w:pPr>
        <w:pStyle w:val="Textoindependiente"/>
        <w:spacing w:line="360" w:lineRule="auto"/>
        <w:ind w:right="114"/>
        <w:jc w:val="both"/>
        <w:rPr>
          <w:sz w:val="22"/>
          <w:szCs w:val="22"/>
        </w:rPr>
      </w:pPr>
      <w:r w:rsidRPr="00F64F21">
        <w:rPr>
          <w:sz w:val="22"/>
          <w:szCs w:val="22"/>
        </w:rPr>
        <w:t xml:space="preserve">Usted tiene derecho a conocer qué datos personales tenemos de usted, para qué los utilizamos y las condiciones del uso que les damos (acceso); así mismo, es su derecho solicitar la corrección de su información personal en caso de que esté desactualizadas, sea inexacta o incompleta (rectificación); que eliminemos de nuestros registros o bases de datos cuando considere que la misma no está siendo utilizadas conforme a los principios, deberes y obligaciones previstas en la normativa </w:t>
      </w:r>
      <w:r w:rsidR="003C50BF" w:rsidRPr="00F64F21">
        <w:rPr>
          <w:sz w:val="22"/>
          <w:szCs w:val="22"/>
        </w:rPr>
        <w:t xml:space="preserve">(cancelación);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 </w:t>
      </w:r>
    </w:p>
    <w:p w14:paraId="40B8A204" w14:textId="77777777" w:rsidR="004B1F0D" w:rsidRPr="00F64F21" w:rsidRDefault="004B1F0D" w:rsidP="00D85BA9">
      <w:pPr>
        <w:pStyle w:val="Textoindependiente"/>
        <w:spacing w:line="360" w:lineRule="auto"/>
        <w:ind w:right="114"/>
        <w:jc w:val="both"/>
        <w:rPr>
          <w:sz w:val="22"/>
          <w:szCs w:val="22"/>
        </w:rPr>
      </w:pPr>
    </w:p>
    <w:p w14:paraId="054ED1AF" w14:textId="16B88AFC" w:rsidR="00410336" w:rsidRPr="00F64F21" w:rsidRDefault="00410336" w:rsidP="00D85BA9">
      <w:pPr>
        <w:pStyle w:val="Textoindependiente"/>
        <w:spacing w:line="360" w:lineRule="auto"/>
        <w:ind w:right="114"/>
        <w:jc w:val="both"/>
        <w:rPr>
          <w:sz w:val="22"/>
          <w:szCs w:val="22"/>
        </w:rPr>
      </w:pPr>
      <w:r w:rsidRPr="00F64F21">
        <w:rPr>
          <w:sz w:val="22"/>
          <w:szCs w:val="22"/>
        </w:rPr>
        <w:t xml:space="preserve">Para el ejercicio de cualquiera de los derechos ARCO y portabilidad, usted deberá presentar la solicitud respectiva en la Unidad de Transparencia del </w:t>
      </w:r>
      <w:r w:rsidR="004B1F0D" w:rsidRPr="00F64F21">
        <w:rPr>
          <w:sz w:val="22"/>
          <w:szCs w:val="22"/>
        </w:rPr>
        <w:t>Centro de Atención y Prevención Psicológicas</w:t>
      </w:r>
      <w:r w:rsidRPr="00F64F21">
        <w:rPr>
          <w:sz w:val="22"/>
          <w:szCs w:val="22"/>
        </w:rPr>
        <w:t>, o por medio de la Plataforma Nacional de Transparencia</w:t>
      </w:r>
      <w:r w:rsidR="004B1F0D" w:rsidRPr="00F64F21">
        <w:rPr>
          <w:sz w:val="22"/>
          <w:szCs w:val="22"/>
        </w:rPr>
        <w:t xml:space="preserve"> </w:t>
      </w:r>
      <w:hyperlink r:id="rId9">
        <w:r w:rsidRPr="00F64F21">
          <w:rPr>
            <w:color w:val="0462C1"/>
            <w:spacing w:val="-113"/>
            <w:sz w:val="22"/>
            <w:szCs w:val="22"/>
          </w:rPr>
          <w:t>h</w:t>
        </w:r>
        <w:r w:rsidRPr="00F64F21">
          <w:rPr>
            <w:spacing w:val="53"/>
            <w:sz w:val="22"/>
            <w:szCs w:val="22"/>
            <w:u w:val="single" w:color="0462C1"/>
          </w:rPr>
          <w:t xml:space="preserve"> </w:t>
        </w:r>
        <w:r w:rsidRPr="00F64F21">
          <w:rPr>
            <w:color w:val="0462C1"/>
            <w:sz w:val="22"/>
            <w:szCs w:val="22"/>
          </w:rPr>
          <w:t>ttp://www.plataformadetransparencia.org.mx</w:t>
        </w:r>
      </w:hyperlink>
      <w:r w:rsidRPr="00F64F21">
        <w:rPr>
          <w:sz w:val="22"/>
          <w:szCs w:val="22"/>
        </w:rPr>
        <w:t>.</w:t>
      </w:r>
    </w:p>
    <w:p w14:paraId="3BCED495" w14:textId="77777777" w:rsidR="00410336" w:rsidRPr="00F64F21" w:rsidRDefault="00410336" w:rsidP="00D85BA9">
      <w:pPr>
        <w:pStyle w:val="Textoindependiente"/>
        <w:spacing w:line="360" w:lineRule="auto"/>
        <w:jc w:val="both"/>
        <w:rPr>
          <w:sz w:val="22"/>
          <w:szCs w:val="22"/>
        </w:rPr>
      </w:pPr>
    </w:p>
    <w:p w14:paraId="53AA317A" w14:textId="77777777" w:rsidR="004C5E6F" w:rsidRDefault="00410336" w:rsidP="00D85BA9">
      <w:pPr>
        <w:pStyle w:val="Textoindependiente"/>
        <w:spacing w:line="360" w:lineRule="auto"/>
        <w:ind w:right="113"/>
        <w:jc w:val="both"/>
        <w:rPr>
          <w:sz w:val="22"/>
          <w:szCs w:val="22"/>
        </w:rPr>
      </w:pPr>
      <w:r w:rsidRPr="00F64F21">
        <w:rPr>
          <w:sz w:val="22"/>
          <w:szCs w:val="22"/>
        </w:rPr>
        <w:t xml:space="preserve">Para conocer el procedimiento y requisitos para el ejercicio de los derechos ARCO y de portabilidad, usted podrá llamar al siguiente número </w:t>
      </w:r>
      <w:r w:rsidRPr="00F64F21">
        <w:rPr>
          <w:color w:val="000000" w:themeColor="text1"/>
          <w:sz w:val="22"/>
          <w:szCs w:val="22"/>
        </w:rPr>
        <w:t xml:space="preserve">telefónico 614 200 4800 extensión </w:t>
      </w:r>
      <w:r w:rsidR="004B1F0D" w:rsidRPr="00F64F21">
        <w:rPr>
          <w:color w:val="000000" w:themeColor="text1"/>
          <w:sz w:val="22"/>
          <w:szCs w:val="22"/>
        </w:rPr>
        <w:t>2260</w:t>
      </w:r>
      <w:r w:rsidRPr="00F64F21">
        <w:rPr>
          <w:color w:val="000000" w:themeColor="text1"/>
          <w:sz w:val="22"/>
          <w:szCs w:val="22"/>
        </w:rPr>
        <w:t>;</w:t>
      </w:r>
      <w:r w:rsidR="004F436B" w:rsidRPr="00F64F21">
        <w:rPr>
          <w:color w:val="000000" w:themeColor="text1"/>
          <w:sz w:val="22"/>
          <w:szCs w:val="22"/>
        </w:rPr>
        <w:t xml:space="preserve"> </w:t>
      </w:r>
      <w:r w:rsidRPr="00F64F21">
        <w:rPr>
          <w:sz w:val="22"/>
          <w:szCs w:val="22"/>
        </w:rPr>
        <w:t xml:space="preserve">o </w:t>
      </w:r>
    </w:p>
    <w:p w14:paraId="7C555161" w14:textId="77777777" w:rsidR="004C5E6F" w:rsidRDefault="004C5E6F" w:rsidP="00D85BA9">
      <w:pPr>
        <w:pStyle w:val="Textoindependiente"/>
        <w:spacing w:line="360" w:lineRule="auto"/>
        <w:ind w:right="113"/>
        <w:jc w:val="both"/>
        <w:rPr>
          <w:sz w:val="22"/>
          <w:szCs w:val="22"/>
        </w:rPr>
      </w:pPr>
    </w:p>
    <w:p w14:paraId="08BE1FD7" w14:textId="4338FD2C" w:rsidR="00410336" w:rsidRPr="00F64F21" w:rsidRDefault="00410336" w:rsidP="00D85BA9">
      <w:pPr>
        <w:pStyle w:val="Textoindependiente"/>
        <w:spacing w:line="360" w:lineRule="auto"/>
        <w:ind w:right="113"/>
        <w:jc w:val="both"/>
        <w:rPr>
          <w:color w:val="000000" w:themeColor="text1"/>
          <w:sz w:val="22"/>
          <w:szCs w:val="22"/>
        </w:rPr>
      </w:pPr>
      <w:proofErr w:type="gramStart"/>
      <w:r w:rsidRPr="00F64F21">
        <w:rPr>
          <w:sz w:val="22"/>
          <w:szCs w:val="22"/>
        </w:rPr>
        <w:t>bien</w:t>
      </w:r>
      <w:proofErr w:type="gramEnd"/>
      <w:r w:rsidRPr="00F64F21">
        <w:rPr>
          <w:sz w:val="22"/>
          <w:szCs w:val="22"/>
        </w:rPr>
        <w:t xml:space="preserve"> ponerse en contacto con nuestra </w:t>
      </w:r>
      <w:r w:rsidR="00A65F76" w:rsidRPr="00F64F21">
        <w:rPr>
          <w:sz w:val="22"/>
          <w:szCs w:val="22"/>
        </w:rPr>
        <w:t>Unidad de Transparencia</w:t>
      </w:r>
      <w:r w:rsidRPr="00F64F21">
        <w:rPr>
          <w:sz w:val="22"/>
          <w:szCs w:val="22"/>
        </w:rPr>
        <w:t xml:space="preserve">, </w:t>
      </w:r>
      <w:r w:rsidR="004B1F0D" w:rsidRPr="00F64F21">
        <w:rPr>
          <w:sz w:val="22"/>
          <w:szCs w:val="22"/>
        </w:rPr>
        <w:t xml:space="preserve">la cual </w:t>
      </w:r>
      <w:r w:rsidRPr="00F64F21">
        <w:rPr>
          <w:sz w:val="22"/>
          <w:szCs w:val="22"/>
        </w:rPr>
        <w:t xml:space="preserve">dará trámite a las solicitudes para el ejercicio de estos derechos, y atenderá cualquier duda que pudiera tener respecto al tratamiento de </w:t>
      </w:r>
      <w:r w:rsidRPr="00F64F21">
        <w:rPr>
          <w:spacing w:val="-3"/>
          <w:sz w:val="22"/>
          <w:szCs w:val="22"/>
        </w:rPr>
        <w:t xml:space="preserve">su </w:t>
      </w:r>
      <w:r w:rsidRPr="00F64F21">
        <w:rPr>
          <w:sz w:val="22"/>
          <w:szCs w:val="22"/>
        </w:rPr>
        <w:t xml:space="preserve">información. Los datos de contacto </w:t>
      </w:r>
      <w:r w:rsidRPr="00F64F21">
        <w:rPr>
          <w:spacing w:val="-3"/>
          <w:sz w:val="22"/>
          <w:szCs w:val="22"/>
        </w:rPr>
        <w:t xml:space="preserve">son </w:t>
      </w:r>
      <w:r w:rsidRPr="00F64F21">
        <w:rPr>
          <w:sz w:val="22"/>
          <w:szCs w:val="22"/>
        </w:rPr>
        <w:t>los siguientes:</w:t>
      </w:r>
      <w:r w:rsidR="00B0224F" w:rsidRPr="00F64F21">
        <w:rPr>
          <w:sz w:val="22"/>
          <w:szCs w:val="22"/>
        </w:rPr>
        <w:t xml:space="preserve"> </w:t>
      </w:r>
      <w:r w:rsidR="004B1F0D" w:rsidRPr="00F64F21">
        <w:rPr>
          <w:sz w:val="22"/>
          <w:szCs w:val="22"/>
        </w:rPr>
        <w:t xml:space="preserve">Calle Francisco Xavier Mina, Número 408, Sector Bolívar, Colonia Centro, </w:t>
      </w:r>
      <w:r w:rsidR="00B0224F" w:rsidRPr="00F64F21">
        <w:rPr>
          <w:sz w:val="22"/>
          <w:szCs w:val="22"/>
        </w:rPr>
        <w:t>C.P. 31000,</w:t>
      </w:r>
      <w:r w:rsidRPr="00F64F21">
        <w:rPr>
          <w:sz w:val="22"/>
          <w:szCs w:val="22"/>
        </w:rPr>
        <w:t xml:space="preserve"> Chihuahua, Chihuahua, Teléfono 614 200 4800, extensión </w:t>
      </w:r>
      <w:r w:rsidR="004B1F0D" w:rsidRPr="00F64F21">
        <w:rPr>
          <w:sz w:val="22"/>
          <w:szCs w:val="22"/>
        </w:rPr>
        <w:t>2260</w:t>
      </w:r>
      <w:r w:rsidRPr="00F64F21">
        <w:rPr>
          <w:sz w:val="22"/>
          <w:szCs w:val="22"/>
        </w:rPr>
        <w:t>.</w:t>
      </w:r>
      <w:r w:rsidR="00A65F76" w:rsidRPr="00F64F21">
        <w:rPr>
          <w:sz w:val="22"/>
          <w:szCs w:val="22"/>
        </w:rPr>
        <w:t xml:space="preserve"> </w:t>
      </w:r>
      <w:r w:rsidR="00A65F76" w:rsidRPr="00F64F21">
        <w:rPr>
          <w:color w:val="000000" w:themeColor="text1"/>
          <w:sz w:val="22"/>
          <w:szCs w:val="22"/>
        </w:rPr>
        <w:t>Correo electrónic</w:t>
      </w:r>
      <w:r w:rsidR="004B1F0D" w:rsidRPr="00F64F21">
        <w:rPr>
          <w:color w:val="000000" w:themeColor="text1"/>
          <w:sz w:val="22"/>
          <w:szCs w:val="22"/>
        </w:rPr>
        <w:t>o unidad.transparenciacappsi@gmail.com.</w:t>
      </w:r>
    </w:p>
    <w:p w14:paraId="7D3A8900" w14:textId="77777777" w:rsidR="001A204C" w:rsidRDefault="001A204C" w:rsidP="00D85BA9">
      <w:pPr>
        <w:pStyle w:val="Ttulo1"/>
        <w:spacing w:line="360" w:lineRule="auto"/>
        <w:ind w:left="0"/>
        <w:rPr>
          <w:color w:val="C45811"/>
          <w:sz w:val="22"/>
          <w:szCs w:val="22"/>
        </w:rPr>
      </w:pPr>
    </w:p>
    <w:p w14:paraId="7F85C70C" w14:textId="233D2ED6" w:rsidR="00410336" w:rsidRPr="00F64F21" w:rsidRDefault="00410336" w:rsidP="00D85BA9">
      <w:pPr>
        <w:pStyle w:val="Ttulo1"/>
        <w:spacing w:line="360" w:lineRule="auto"/>
        <w:ind w:left="0"/>
        <w:rPr>
          <w:sz w:val="22"/>
          <w:szCs w:val="22"/>
        </w:rPr>
      </w:pPr>
      <w:r w:rsidRPr="00F64F21">
        <w:rPr>
          <w:color w:val="C45811"/>
          <w:sz w:val="22"/>
          <w:szCs w:val="22"/>
        </w:rPr>
        <w:t>¿Qué pasa si usted solicita su cancelación, o se opone al tratamiento de los mismos?</w:t>
      </w:r>
    </w:p>
    <w:p w14:paraId="694DA153" w14:textId="2948AC14" w:rsidR="00D85BA9" w:rsidRDefault="00410336" w:rsidP="00D85BA9">
      <w:pPr>
        <w:pStyle w:val="Textoindependiente"/>
        <w:spacing w:line="360" w:lineRule="auto"/>
        <w:ind w:right="115"/>
        <w:jc w:val="both"/>
        <w:rPr>
          <w:spacing w:val="-6"/>
          <w:sz w:val="22"/>
          <w:szCs w:val="22"/>
        </w:rPr>
      </w:pPr>
      <w:r w:rsidRPr="00F64F21">
        <w:rPr>
          <w:sz w:val="22"/>
          <w:szCs w:val="22"/>
        </w:rPr>
        <w:t xml:space="preserve">Usted puede hacer valer </w:t>
      </w:r>
      <w:r w:rsidRPr="00F64F21">
        <w:rPr>
          <w:spacing w:val="-3"/>
          <w:sz w:val="22"/>
          <w:szCs w:val="22"/>
        </w:rPr>
        <w:t xml:space="preserve">su </w:t>
      </w:r>
      <w:r w:rsidRPr="00F64F21">
        <w:rPr>
          <w:sz w:val="22"/>
          <w:szCs w:val="22"/>
        </w:rPr>
        <w:t xml:space="preserve">derecho de cancelación de sus datos personales, u oponerse a </w:t>
      </w:r>
      <w:r w:rsidR="00F64F21" w:rsidRPr="00F64F21">
        <w:rPr>
          <w:spacing w:val="-3"/>
          <w:sz w:val="22"/>
          <w:szCs w:val="22"/>
        </w:rPr>
        <w:t>su tratamiento</w:t>
      </w:r>
      <w:r w:rsidRPr="00F64F21">
        <w:rPr>
          <w:sz w:val="22"/>
          <w:szCs w:val="22"/>
        </w:rPr>
        <w:t>. Sin embargo, es importante que tenga en cuenta que no en todos los casos podremos atender</w:t>
      </w:r>
      <w:r w:rsidRPr="00F64F21">
        <w:rPr>
          <w:spacing w:val="-8"/>
          <w:sz w:val="22"/>
          <w:szCs w:val="22"/>
        </w:rPr>
        <w:t xml:space="preserve"> </w:t>
      </w:r>
      <w:r w:rsidRPr="00F64F21">
        <w:rPr>
          <w:spacing w:val="-3"/>
          <w:sz w:val="22"/>
          <w:szCs w:val="22"/>
        </w:rPr>
        <w:t>su</w:t>
      </w:r>
      <w:r w:rsidRPr="00F64F21">
        <w:rPr>
          <w:spacing w:val="-10"/>
          <w:sz w:val="22"/>
          <w:szCs w:val="22"/>
        </w:rPr>
        <w:t xml:space="preserve"> </w:t>
      </w:r>
      <w:r w:rsidRPr="00F64F21">
        <w:rPr>
          <w:sz w:val="22"/>
          <w:szCs w:val="22"/>
        </w:rPr>
        <w:t>solicitud</w:t>
      </w:r>
      <w:r w:rsidRPr="00F64F21">
        <w:rPr>
          <w:spacing w:val="-15"/>
          <w:sz w:val="22"/>
          <w:szCs w:val="22"/>
        </w:rPr>
        <w:t xml:space="preserve"> </w:t>
      </w:r>
      <w:r w:rsidRPr="00F64F21">
        <w:rPr>
          <w:sz w:val="22"/>
          <w:szCs w:val="22"/>
        </w:rPr>
        <w:t>o</w:t>
      </w:r>
      <w:r w:rsidRPr="00F64F21">
        <w:rPr>
          <w:spacing w:val="-9"/>
          <w:sz w:val="22"/>
          <w:szCs w:val="22"/>
        </w:rPr>
        <w:t xml:space="preserve"> </w:t>
      </w:r>
      <w:r w:rsidRPr="00F64F21">
        <w:rPr>
          <w:sz w:val="22"/>
          <w:szCs w:val="22"/>
        </w:rPr>
        <w:t>concluir</w:t>
      </w:r>
      <w:r w:rsidRPr="00F64F21">
        <w:rPr>
          <w:spacing w:val="-13"/>
          <w:sz w:val="22"/>
          <w:szCs w:val="22"/>
        </w:rPr>
        <w:t xml:space="preserve"> </w:t>
      </w:r>
      <w:r w:rsidRPr="00F64F21">
        <w:rPr>
          <w:sz w:val="22"/>
          <w:szCs w:val="22"/>
        </w:rPr>
        <w:t>el</w:t>
      </w:r>
      <w:r w:rsidRPr="00F64F21">
        <w:rPr>
          <w:spacing w:val="-10"/>
          <w:sz w:val="22"/>
          <w:szCs w:val="22"/>
        </w:rPr>
        <w:t xml:space="preserve"> </w:t>
      </w:r>
      <w:r w:rsidRPr="00F64F21">
        <w:rPr>
          <w:spacing w:val="-3"/>
          <w:sz w:val="22"/>
          <w:szCs w:val="22"/>
        </w:rPr>
        <w:t>uso</w:t>
      </w:r>
      <w:r w:rsidRPr="00F64F21">
        <w:rPr>
          <w:spacing w:val="-9"/>
          <w:sz w:val="22"/>
          <w:szCs w:val="22"/>
        </w:rPr>
        <w:t xml:space="preserve"> </w:t>
      </w:r>
      <w:r w:rsidRPr="00F64F21">
        <w:rPr>
          <w:sz w:val="22"/>
          <w:szCs w:val="22"/>
        </w:rPr>
        <w:t>de</w:t>
      </w:r>
      <w:r w:rsidRPr="00F64F21">
        <w:rPr>
          <w:spacing w:val="-15"/>
          <w:sz w:val="22"/>
          <w:szCs w:val="22"/>
        </w:rPr>
        <w:t xml:space="preserve"> </w:t>
      </w:r>
      <w:r w:rsidRPr="00F64F21">
        <w:rPr>
          <w:sz w:val="22"/>
          <w:szCs w:val="22"/>
        </w:rPr>
        <w:t>forma</w:t>
      </w:r>
      <w:r w:rsidRPr="00F64F21">
        <w:rPr>
          <w:spacing w:val="-15"/>
          <w:sz w:val="22"/>
          <w:szCs w:val="22"/>
        </w:rPr>
        <w:t xml:space="preserve"> </w:t>
      </w:r>
      <w:r w:rsidRPr="00F64F21">
        <w:rPr>
          <w:sz w:val="22"/>
          <w:szCs w:val="22"/>
        </w:rPr>
        <w:t>inmediata,</w:t>
      </w:r>
      <w:r w:rsidRPr="00F64F21">
        <w:rPr>
          <w:spacing w:val="-6"/>
          <w:sz w:val="22"/>
          <w:szCs w:val="22"/>
        </w:rPr>
        <w:t xml:space="preserve"> </w:t>
      </w:r>
      <w:r w:rsidRPr="00F64F21">
        <w:rPr>
          <w:sz w:val="22"/>
          <w:szCs w:val="22"/>
        </w:rPr>
        <w:t>ya</w:t>
      </w:r>
      <w:r w:rsidRPr="00F64F21">
        <w:rPr>
          <w:spacing w:val="-10"/>
          <w:sz w:val="22"/>
          <w:szCs w:val="22"/>
        </w:rPr>
        <w:t xml:space="preserve"> </w:t>
      </w:r>
      <w:r w:rsidRPr="00F64F21">
        <w:rPr>
          <w:sz w:val="22"/>
          <w:szCs w:val="22"/>
        </w:rPr>
        <w:t>que</w:t>
      </w:r>
      <w:r w:rsidRPr="00F64F21">
        <w:rPr>
          <w:spacing w:val="-10"/>
          <w:sz w:val="22"/>
          <w:szCs w:val="22"/>
        </w:rPr>
        <w:t xml:space="preserve"> </w:t>
      </w:r>
      <w:r w:rsidRPr="00F64F21">
        <w:rPr>
          <w:sz w:val="22"/>
          <w:szCs w:val="22"/>
        </w:rPr>
        <w:t>es</w:t>
      </w:r>
      <w:r w:rsidRPr="00F64F21">
        <w:rPr>
          <w:spacing w:val="-12"/>
          <w:sz w:val="22"/>
          <w:szCs w:val="22"/>
        </w:rPr>
        <w:t xml:space="preserve"> </w:t>
      </w:r>
      <w:r w:rsidRPr="00F64F21">
        <w:rPr>
          <w:sz w:val="22"/>
          <w:szCs w:val="22"/>
        </w:rPr>
        <w:t>posible</w:t>
      </w:r>
      <w:r w:rsidRPr="00F64F21">
        <w:rPr>
          <w:spacing w:val="-10"/>
          <w:sz w:val="22"/>
          <w:szCs w:val="22"/>
        </w:rPr>
        <w:t xml:space="preserve"> </w:t>
      </w:r>
      <w:r w:rsidRPr="00F64F21">
        <w:rPr>
          <w:sz w:val="22"/>
          <w:szCs w:val="22"/>
        </w:rPr>
        <w:t>que</w:t>
      </w:r>
      <w:r w:rsidRPr="00F64F21">
        <w:rPr>
          <w:spacing w:val="-10"/>
          <w:sz w:val="22"/>
          <w:szCs w:val="22"/>
        </w:rPr>
        <w:t xml:space="preserve"> </w:t>
      </w:r>
      <w:r w:rsidRPr="00F64F21">
        <w:rPr>
          <w:sz w:val="22"/>
          <w:szCs w:val="22"/>
        </w:rPr>
        <w:t>por</w:t>
      </w:r>
      <w:r w:rsidRPr="00F64F21">
        <w:rPr>
          <w:spacing w:val="-12"/>
          <w:sz w:val="22"/>
          <w:szCs w:val="22"/>
        </w:rPr>
        <w:t xml:space="preserve"> </w:t>
      </w:r>
      <w:r w:rsidRPr="00F64F21">
        <w:rPr>
          <w:sz w:val="22"/>
          <w:szCs w:val="22"/>
        </w:rPr>
        <w:t>alguna</w:t>
      </w:r>
      <w:r w:rsidRPr="00F64F21">
        <w:rPr>
          <w:spacing w:val="-10"/>
          <w:sz w:val="22"/>
          <w:szCs w:val="22"/>
        </w:rPr>
        <w:t xml:space="preserve"> </w:t>
      </w:r>
      <w:r w:rsidRPr="00F64F21">
        <w:rPr>
          <w:sz w:val="22"/>
          <w:szCs w:val="22"/>
        </w:rPr>
        <w:t>obligación legal</w:t>
      </w:r>
      <w:r w:rsidRPr="00F64F21">
        <w:rPr>
          <w:spacing w:val="-7"/>
          <w:sz w:val="22"/>
          <w:szCs w:val="22"/>
        </w:rPr>
        <w:t xml:space="preserve"> </w:t>
      </w:r>
      <w:r w:rsidRPr="00F64F21">
        <w:rPr>
          <w:sz w:val="22"/>
          <w:szCs w:val="22"/>
        </w:rPr>
        <w:t>requiramos</w:t>
      </w:r>
      <w:r w:rsidRPr="00F64F21">
        <w:rPr>
          <w:spacing w:val="-10"/>
          <w:sz w:val="22"/>
          <w:szCs w:val="22"/>
        </w:rPr>
        <w:t xml:space="preserve"> </w:t>
      </w:r>
      <w:r w:rsidRPr="00F64F21">
        <w:rPr>
          <w:sz w:val="22"/>
          <w:szCs w:val="22"/>
        </w:rPr>
        <w:t>seguir</w:t>
      </w:r>
      <w:r w:rsidRPr="00F64F21">
        <w:rPr>
          <w:spacing w:val="-5"/>
          <w:sz w:val="22"/>
          <w:szCs w:val="22"/>
        </w:rPr>
        <w:t xml:space="preserve"> </w:t>
      </w:r>
      <w:r w:rsidRPr="00F64F21">
        <w:rPr>
          <w:sz w:val="22"/>
          <w:szCs w:val="22"/>
        </w:rPr>
        <w:t>tratando</w:t>
      </w:r>
      <w:r w:rsidRPr="00F64F21">
        <w:rPr>
          <w:spacing w:val="-7"/>
          <w:sz w:val="22"/>
          <w:szCs w:val="22"/>
        </w:rPr>
        <w:t xml:space="preserve"> </w:t>
      </w:r>
      <w:r w:rsidRPr="00F64F21">
        <w:rPr>
          <w:spacing w:val="-3"/>
          <w:sz w:val="22"/>
          <w:szCs w:val="22"/>
        </w:rPr>
        <w:t>sus</w:t>
      </w:r>
      <w:r w:rsidRPr="00F64F21">
        <w:rPr>
          <w:spacing w:val="-9"/>
          <w:sz w:val="22"/>
          <w:szCs w:val="22"/>
        </w:rPr>
        <w:t xml:space="preserve"> </w:t>
      </w:r>
      <w:r w:rsidRPr="00F64F21">
        <w:rPr>
          <w:sz w:val="22"/>
          <w:szCs w:val="22"/>
        </w:rPr>
        <w:t>datos</w:t>
      </w:r>
      <w:r w:rsidRPr="00F64F21">
        <w:rPr>
          <w:spacing w:val="-10"/>
          <w:sz w:val="22"/>
          <w:szCs w:val="22"/>
        </w:rPr>
        <w:t xml:space="preserve"> </w:t>
      </w:r>
      <w:r w:rsidRPr="00F64F21">
        <w:rPr>
          <w:sz w:val="22"/>
          <w:szCs w:val="22"/>
        </w:rPr>
        <w:t>personales.</w:t>
      </w:r>
      <w:r w:rsidRPr="00F64F21">
        <w:rPr>
          <w:spacing w:val="-4"/>
          <w:sz w:val="22"/>
          <w:szCs w:val="22"/>
        </w:rPr>
        <w:t xml:space="preserve"> </w:t>
      </w:r>
      <w:r w:rsidRPr="00F64F21">
        <w:rPr>
          <w:sz w:val="22"/>
          <w:szCs w:val="22"/>
        </w:rPr>
        <w:t>Asimismo,</w:t>
      </w:r>
      <w:r w:rsidRPr="00F64F21">
        <w:rPr>
          <w:spacing w:val="-4"/>
          <w:sz w:val="22"/>
          <w:szCs w:val="22"/>
        </w:rPr>
        <w:t xml:space="preserve"> </w:t>
      </w:r>
      <w:r w:rsidRPr="00F64F21">
        <w:rPr>
          <w:sz w:val="22"/>
          <w:szCs w:val="22"/>
        </w:rPr>
        <w:t>usted</w:t>
      </w:r>
      <w:r w:rsidRPr="00F64F21">
        <w:rPr>
          <w:spacing w:val="-7"/>
          <w:sz w:val="22"/>
          <w:szCs w:val="22"/>
        </w:rPr>
        <w:t xml:space="preserve"> </w:t>
      </w:r>
      <w:r w:rsidRPr="00F64F21">
        <w:rPr>
          <w:sz w:val="22"/>
          <w:szCs w:val="22"/>
        </w:rPr>
        <w:t>deberá</w:t>
      </w:r>
      <w:r w:rsidRPr="00F64F21">
        <w:rPr>
          <w:spacing w:val="-6"/>
          <w:sz w:val="22"/>
          <w:szCs w:val="22"/>
        </w:rPr>
        <w:t xml:space="preserve"> </w:t>
      </w:r>
    </w:p>
    <w:p w14:paraId="4A322460" w14:textId="50C67A46" w:rsidR="00410336" w:rsidRPr="00F64F21" w:rsidRDefault="00410336" w:rsidP="00D85BA9">
      <w:pPr>
        <w:pStyle w:val="Textoindependiente"/>
        <w:spacing w:line="360" w:lineRule="auto"/>
        <w:ind w:right="115"/>
        <w:jc w:val="both"/>
        <w:rPr>
          <w:sz w:val="22"/>
          <w:szCs w:val="22"/>
        </w:rPr>
      </w:pPr>
      <w:proofErr w:type="gramStart"/>
      <w:r w:rsidRPr="00F64F21">
        <w:rPr>
          <w:sz w:val="22"/>
          <w:szCs w:val="22"/>
        </w:rPr>
        <w:t>considerar</w:t>
      </w:r>
      <w:proofErr w:type="gramEnd"/>
      <w:r w:rsidRPr="00F64F21">
        <w:rPr>
          <w:spacing w:val="-5"/>
          <w:sz w:val="22"/>
          <w:szCs w:val="22"/>
        </w:rPr>
        <w:t xml:space="preserve"> </w:t>
      </w:r>
      <w:r w:rsidR="00F64F21" w:rsidRPr="00F64F21">
        <w:rPr>
          <w:sz w:val="22"/>
          <w:szCs w:val="22"/>
        </w:rPr>
        <w:t>que,</w:t>
      </w:r>
      <w:r w:rsidRPr="00F64F21">
        <w:rPr>
          <w:spacing w:val="-7"/>
          <w:sz w:val="22"/>
          <w:szCs w:val="22"/>
        </w:rPr>
        <w:t xml:space="preserve"> </w:t>
      </w:r>
      <w:r w:rsidRPr="00F64F21">
        <w:rPr>
          <w:sz w:val="22"/>
          <w:szCs w:val="22"/>
        </w:rPr>
        <w:t xml:space="preserve">para ciertos fines, la falta de </w:t>
      </w:r>
      <w:r w:rsidRPr="00F64F21">
        <w:rPr>
          <w:spacing w:val="-3"/>
          <w:sz w:val="22"/>
          <w:szCs w:val="22"/>
        </w:rPr>
        <w:t xml:space="preserve">su </w:t>
      </w:r>
      <w:r w:rsidRPr="00F64F21">
        <w:rPr>
          <w:sz w:val="22"/>
          <w:szCs w:val="22"/>
        </w:rPr>
        <w:t xml:space="preserve">consentimiento implicará </w:t>
      </w:r>
      <w:r w:rsidRPr="00F64F21">
        <w:rPr>
          <w:spacing w:val="-3"/>
          <w:sz w:val="22"/>
          <w:szCs w:val="22"/>
        </w:rPr>
        <w:t xml:space="preserve">que </w:t>
      </w:r>
      <w:r w:rsidRPr="00F64F21">
        <w:rPr>
          <w:sz w:val="22"/>
          <w:szCs w:val="22"/>
        </w:rPr>
        <w:t xml:space="preserve">no le podamos seguir prestando el servicio que nos solicitó, o la conclusión de </w:t>
      </w:r>
      <w:r w:rsidRPr="00F64F21">
        <w:rPr>
          <w:spacing w:val="-3"/>
          <w:sz w:val="22"/>
          <w:szCs w:val="22"/>
        </w:rPr>
        <w:t xml:space="preserve">su </w:t>
      </w:r>
      <w:r w:rsidRPr="00F64F21">
        <w:rPr>
          <w:sz w:val="22"/>
          <w:szCs w:val="22"/>
        </w:rPr>
        <w:t>relación con</w:t>
      </w:r>
      <w:r w:rsidRPr="00F64F21">
        <w:rPr>
          <w:spacing w:val="-7"/>
          <w:sz w:val="22"/>
          <w:szCs w:val="22"/>
        </w:rPr>
        <w:t xml:space="preserve"> </w:t>
      </w:r>
      <w:r w:rsidRPr="00F64F21">
        <w:rPr>
          <w:sz w:val="22"/>
          <w:szCs w:val="22"/>
        </w:rPr>
        <w:t>nosotros.</w:t>
      </w:r>
    </w:p>
    <w:p w14:paraId="00AA566A" w14:textId="77777777" w:rsidR="00410336" w:rsidRPr="00F64F21" w:rsidRDefault="00410336" w:rsidP="00D85BA9">
      <w:pPr>
        <w:pStyle w:val="Textoindependiente"/>
        <w:spacing w:line="360" w:lineRule="auto"/>
        <w:jc w:val="both"/>
        <w:rPr>
          <w:sz w:val="22"/>
          <w:szCs w:val="22"/>
        </w:rPr>
      </w:pPr>
    </w:p>
    <w:p w14:paraId="21C1C453" w14:textId="24357BD0" w:rsidR="00410336" w:rsidRPr="00F64F21" w:rsidRDefault="00F64F21" w:rsidP="00D85BA9">
      <w:pPr>
        <w:pStyle w:val="Ttulo1"/>
        <w:spacing w:line="360" w:lineRule="auto"/>
        <w:ind w:left="0"/>
        <w:rPr>
          <w:sz w:val="22"/>
          <w:szCs w:val="22"/>
        </w:rPr>
      </w:pPr>
      <w:r>
        <w:rPr>
          <w:color w:val="C45811"/>
          <w:sz w:val="22"/>
          <w:szCs w:val="22"/>
        </w:rPr>
        <w:t>C</w:t>
      </w:r>
      <w:r w:rsidRPr="00F64F21">
        <w:rPr>
          <w:color w:val="C45811"/>
          <w:sz w:val="22"/>
          <w:szCs w:val="22"/>
        </w:rPr>
        <w:t xml:space="preserve">onsulta, </w:t>
      </w:r>
      <w:r>
        <w:rPr>
          <w:color w:val="C45811"/>
          <w:sz w:val="22"/>
          <w:szCs w:val="22"/>
        </w:rPr>
        <w:t>C</w:t>
      </w:r>
      <w:r w:rsidRPr="00F64F21">
        <w:rPr>
          <w:color w:val="C45811"/>
          <w:sz w:val="22"/>
          <w:szCs w:val="22"/>
        </w:rPr>
        <w:t xml:space="preserve">ambios y </w:t>
      </w:r>
      <w:r>
        <w:rPr>
          <w:color w:val="C45811"/>
          <w:sz w:val="22"/>
          <w:szCs w:val="22"/>
        </w:rPr>
        <w:t>A</w:t>
      </w:r>
      <w:r w:rsidRPr="00F64F21">
        <w:rPr>
          <w:color w:val="C45811"/>
          <w:sz w:val="22"/>
          <w:szCs w:val="22"/>
        </w:rPr>
        <w:t xml:space="preserve">ctualizaciones del </w:t>
      </w:r>
      <w:r>
        <w:rPr>
          <w:color w:val="C45811"/>
          <w:sz w:val="22"/>
          <w:szCs w:val="22"/>
        </w:rPr>
        <w:t>A</w:t>
      </w:r>
      <w:r w:rsidRPr="00F64F21">
        <w:rPr>
          <w:color w:val="C45811"/>
          <w:sz w:val="22"/>
          <w:szCs w:val="22"/>
        </w:rPr>
        <w:t xml:space="preserve">viso de </w:t>
      </w:r>
      <w:r>
        <w:rPr>
          <w:color w:val="C45811"/>
          <w:sz w:val="22"/>
          <w:szCs w:val="22"/>
        </w:rPr>
        <w:t>P</w:t>
      </w:r>
      <w:r w:rsidRPr="00F64F21">
        <w:rPr>
          <w:color w:val="C45811"/>
          <w:sz w:val="22"/>
          <w:szCs w:val="22"/>
        </w:rPr>
        <w:t>rivacidad:</w:t>
      </w:r>
    </w:p>
    <w:p w14:paraId="4430A944" w14:textId="2734F8E0" w:rsidR="008E3ABD" w:rsidRDefault="00410336" w:rsidP="00D85BA9">
      <w:pPr>
        <w:pStyle w:val="Textoindependiente"/>
        <w:spacing w:line="360" w:lineRule="auto"/>
        <w:ind w:right="115"/>
        <w:jc w:val="both"/>
        <w:rPr>
          <w:sz w:val="22"/>
          <w:szCs w:val="22"/>
        </w:rPr>
      </w:pPr>
      <w:r w:rsidRPr="00F64F21">
        <w:rPr>
          <w:sz w:val="22"/>
          <w:szCs w:val="22"/>
        </w:rPr>
        <w:t xml:space="preserve">El presente Aviso de Privacidad puede consultarse, cambiar o actualizarse periódicamente; por lo que </w:t>
      </w:r>
      <w:r w:rsidRPr="00F64F21">
        <w:rPr>
          <w:spacing w:val="-3"/>
          <w:sz w:val="22"/>
          <w:szCs w:val="22"/>
        </w:rPr>
        <w:t xml:space="preserve">se </w:t>
      </w:r>
      <w:r w:rsidRPr="00F64F21">
        <w:rPr>
          <w:sz w:val="22"/>
          <w:szCs w:val="22"/>
        </w:rPr>
        <w:t>solicita tu constante consulta o revisión en esta dirección electrónica</w:t>
      </w:r>
      <w:r w:rsidR="003C50BF" w:rsidRPr="00F64F21">
        <w:rPr>
          <w:sz w:val="22"/>
          <w:szCs w:val="22"/>
        </w:rPr>
        <w:t xml:space="preserve"> </w:t>
      </w:r>
      <w:bookmarkStart w:id="1" w:name="_Hlk68687008"/>
      <w:r w:rsidR="003C50BF" w:rsidRPr="00F64F21">
        <w:rPr>
          <w:sz w:val="22"/>
          <w:szCs w:val="22"/>
        </w:rPr>
        <w:fldChar w:fldCharType="begin"/>
      </w:r>
      <w:r w:rsidR="003C50BF" w:rsidRPr="00F64F21">
        <w:rPr>
          <w:sz w:val="22"/>
          <w:szCs w:val="22"/>
        </w:rPr>
        <w:instrText xml:space="preserve"> HYPERLINK "http://cappsiweb.mpiochih.gob.mx" </w:instrText>
      </w:r>
      <w:r w:rsidR="003C50BF" w:rsidRPr="00F64F21">
        <w:rPr>
          <w:sz w:val="22"/>
          <w:szCs w:val="22"/>
        </w:rPr>
        <w:fldChar w:fldCharType="separate"/>
      </w:r>
      <w:r w:rsidR="003C50BF" w:rsidRPr="00F64F21">
        <w:rPr>
          <w:rStyle w:val="Hipervnculo"/>
          <w:sz w:val="22"/>
          <w:szCs w:val="22"/>
        </w:rPr>
        <w:t>http://cappsiweb.mpiochih.gob.mx</w:t>
      </w:r>
      <w:r w:rsidR="003C50BF" w:rsidRPr="00F64F21">
        <w:rPr>
          <w:sz w:val="22"/>
          <w:szCs w:val="22"/>
        </w:rPr>
        <w:fldChar w:fldCharType="end"/>
      </w:r>
      <w:bookmarkEnd w:id="1"/>
      <w:r w:rsidR="003C50BF" w:rsidRPr="00F64F21">
        <w:rPr>
          <w:sz w:val="22"/>
          <w:szCs w:val="22"/>
        </w:rPr>
        <w:t>, p</w:t>
      </w:r>
      <w:r w:rsidRPr="00F64F21">
        <w:rPr>
          <w:sz w:val="22"/>
          <w:szCs w:val="22"/>
        </w:rPr>
        <w:t xml:space="preserve">ara estar </w:t>
      </w:r>
      <w:r w:rsidRPr="00F64F21">
        <w:rPr>
          <w:spacing w:val="-4"/>
          <w:sz w:val="22"/>
          <w:szCs w:val="22"/>
        </w:rPr>
        <w:t xml:space="preserve">al </w:t>
      </w:r>
      <w:r w:rsidRPr="00F64F21">
        <w:rPr>
          <w:sz w:val="22"/>
          <w:szCs w:val="22"/>
        </w:rPr>
        <w:t xml:space="preserve">tanto del contenido y/o de la última versión que rige el tratamiento de </w:t>
      </w:r>
      <w:r w:rsidR="003C50BF" w:rsidRPr="00F64F21">
        <w:rPr>
          <w:sz w:val="22"/>
          <w:szCs w:val="22"/>
        </w:rPr>
        <w:t>sus</w:t>
      </w:r>
      <w:r w:rsidRPr="00F64F21">
        <w:rPr>
          <w:sz w:val="22"/>
          <w:szCs w:val="22"/>
        </w:rPr>
        <w:t xml:space="preserve"> datos personales. No obstante, lo anterior, </w:t>
      </w:r>
      <w:r w:rsidRPr="00F64F21">
        <w:rPr>
          <w:spacing w:val="-4"/>
          <w:sz w:val="22"/>
          <w:szCs w:val="22"/>
        </w:rPr>
        <w:t xml:space="preserve">el </w:t>
      </w:r>
      <w:r w:rsidRPr="00F64F21">
        <w:rPr>
          <w:sz w:val="22"/>
          <w:szCs w:val="22"/>
        </w:rPr>
        <w:t>Aviso de Privacidad siempre deberá observar las disposiciones jurídicas aplicables.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6327"/>
      </w:tblGrid>
      <w:tr w:rsidR="00575770" w:rsidRPr="00392EA7" w14:paraId="1112CE0F" w14:textId="77777777" w:rsidTr="006B7CB8">
        <w:tc>
          <w:tcPr>
            <w:tcW w:w="8828" w:type="dxa"/>
            <w:gridSpan w:val="2"/>
          </w:tcPr>
          <w:p w14:paraId="046B2B9D" w14:textId="77777777" w:rsidR="00575770" w:rsidRPr="00392EA7" w:rsidRDefault="00575770" w:rsidP="00D85BA9">
            <w:pPr>
              <w:pStyle w:val="Textoindependiente"/>
              <w:spacing w:line="360" w:lineRule="auto"/>
              <w:ind w:right="115"/>
              <w:jc w:val="center"/>
              <w:rPr>
                <w:b/>
                <w:bCs/>
                <w:sz w:val="22"/>
                <w:szCs w:val="22"/>
              </w:rPr>
            </w:pPr>
          </w:p>
          <w:p w14:paraId="1E74D94A" w14:textId="77777777" w:rsidR="00575770" w:rsidRPr="00392EA7" w:rsidRDefault="00575770" w:rsidP="00D85BA9">
            <w:pPr>
              <w:spacing w:line="360" w:lineRule="auto"/>
              <w:jc w:val="center"/>
              <w:rPr>
                <w:rFonts w:eastAsia="Verdana"/>
                <w:b/>
                <w:bCs/>
              </w:rPr>
            </w:pPr>
            <w:r w:rsidRPr="00392EA7">
              <w:rPr>
                <w:rFonts w:eastAsia="Verdana"/>
                <w:b/>
                <w:bCs/>
              </w:rPr>
              <w:t>Manifiesto conocer los términos del presente Aviso de Privacidad y otorgo mi consentimiento.</w:t>
            </w:r>
          </w:p>
          <w:p w14:paraId="03C0A8A7" w14:textId="77777777" w:rsidR="00575770" w:rsidRPr="00392EA7" w:rsidRDefault="00575770" w:rsidP="00D85BA9">
            <w:pPr>
              <w:pStyle w:val="Textoindependiente"/>
              <w:spacing w:line="360" w:lineRule="auto"/>
              <w:ind w:right="115"/>
              <w:jc w:val="both"/>
              <w:rPr>
                <w:sz w:val="22"/>
                <w:szCs w:val="22"/>
              </w:rPr>
            </w:pPr>
          </w:p>
        </w:tc>
      </w:tr>
      <w:tr w:rsidR="00575770" w:rsidRPr="00392EA7" w14:paraId="43F66B62" w14:textId="77777777" w:rsidTr="006B7CB8">
        <w:tc>
          <w:tcPr>
            <w:tcW w:w="4414" w:type="dxa"/>
          </w:tcPr>
          <w:p w14:paraId="1977E28E"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Nombre del Titular de los Datos Personales:</w:t>
            </w:r>
          </w:p>
          <w:p w14:paraId="273B118B" w14:textId="77777777" w:rsidR="00575770" w:rsidRPr="00392EA7" w:rsidRDefault="00575770" w:rsidP="00D85BA9">
            <w:pPr>
              <w:pStyle w:val="Textoindependiente"/>
              <w:spacing w:line="360" w:lineRule="auto"/>
              <w:ind w:right="115"/>
              <w:rPr>
                <w:b/>
                <w:bCs/>
                <w:sz w:val="22"/>
                <w:szCs w:val="22"/>
              </w:rPr>
            </w:pPr>
          </w:p>
        </w:tc>
        <w:tc>
          <w:tcPr>
            <w:tcW w:w="4414" w:type="dxa"/>
          </w:tcPr>
          <w:p w14:paraId="201CBE91" w14:textId="77777777" w:rsidR="00575770" w:rsidRPr="00392EA7" w:rsidRDefault="00575770" w:rsidP="00D85BA9">
            <w:pPr>
              <w:pStyle w:val="Textoindependiente"/>
              <w:spacing w:line="360" w:lineRule="auto"/>
              <w:ind w:right="115"/>
              <w:jc w:val="both"/>
              <w:rPr>
                <w:sz w:val="22"/>
                <w:szCs w:val="22"/>
              </w:rPr>
            </w:pPr>
          </w:p>
          <w:p w14:paraId="09C77594" w14:textId="77777777" w:rsidR="00575770" w:rsidRPr="00392EA7" w:rsidRDefault="00575770" w:rsidP="00D85BA9">
            <w:pPr>
              <w:pStyle w:val="Textoindependiente"/>
              <w:spacing w:line="360" w:lineRule="auto"/>
              <w:ind w:right="115"/>
              <w:jc w:val="both"/>
              <w:rPr>
                <w:sz w:val="22"/>
                <w:szCs w:val="22"/>
              </w:rPr>
            </w:pPr>
            <w:r w:rsidRPr="00392EA7">
              <w:rPr>
                <w:sz w:val="22"/>
                <w:szCs w:val="22"/>
              </w:rPr>
              <w:t>_________________________________________________</w:t>
            </w:r>
          </w:p>
        </w:tc>
      </w:tr>
      <w:tr w:rsidR="00575770" w:rsidRPr="00392EA7" w14:paraId="18CE9326" w14:textId="77777777" w:rsidTr="006B7CB8">
        <w:tc>
          <w:tcPr>
            <w:tcW w:w="4414" w:type="dxa"/>
          </w:tcPr>
          <w:p w14:paraId="5F82666A" w14:textId="77777777" w:rsidR="00575770" w:rsidRPr="00392EA7" w:rsidRDefault="00575770" w:rsidP="00D85BA9">
            <w:pPr>
              <w:pStyle w:val="Textoindependiente"/>
              <w:spacing w:line="360" w:lineRule="auto"/>
              <w:ind w:right="115"/>
              <w:rPr>
                <w:rFonts w:eastAsia="Verdana"/>
                <w:b/>
                <w:bCs/>
                <w:sz w:val="22"/>
                <w:szCs w:val="22"/>
              </w:rPr>
            </w:pPr>
            <w:r w:rsidRPr="00392EA7">
              <w:rPr>
                <w:rFonts w:eastAsia="Verdana"/>
                <w:b/>
                <w:bCs/>
                <w:sz w:val="22"/>
                <w:szCs w:val="22"/>
              </w:rPr>
              <w:t xml:space="preserve">Firma de consentimiento del Titular de los Datos </w:t>
            </w:r>
            <w:r w:rsidRPr="00392EA7">
              <w:rPr>
                <w:rFonts w:eastAsia="Verdana"/>
                <w:b/>
                <w:bCs/>
                <w:sz w:val="22"/>
                <w:szCs w:val="22"/>
              </w:rPr>
              <w:lastRenderedPageBreak/>
              <w:t>Personales:</w:t>
            </w:r>
          </w:p>
          <w:p w14:paraId="289FEC37" w14:textId="77777777" w:rsidR="00575770" w:rsidRPr="00392EA7" w:rsidRDefault="00575770" w:rsidP="00D85BA9">
            <w:pPr>
              <w:pStyle w:val="Textoindependiente"/>
              <w:spacing w:line="360" w:lineRule="auto"/>
              <w:ind w:right="115"/>
              <w:rPr>
                <w:b/>
                <w:bCs/>
                <w:sz w:val="22"/>
                <w:szCs w:val="22"/>
              </w:rPr>
            </w:pPr>
          </w:p>
        </w:tc>
        <w:tc>
          <w:tcPr>
            <w:tcW w:w="4414" w:type="dxa"/>
          </w:tcPr>
          <w:p w14:paraId="1A35CF8D" w14:textId="77777777" w:rsidR="00575770" w:rsidRPr="00392EA7" w:rsidRDefault="00575770" w:rsidP="00D85BA9">
            <w:pPr>
              <w:pStyle w:val="Textoindependiente"/>
              <w:spacing w:line="360" w:lineRule="auto"/>
              <w:ind w:right="115"/>
              <w:jc w:val="both"/>
              <w:rPr>
                <w:sz w:val="22"/>
                <w:szCs w:val="22"/>
              </w:rPr>
            </w:pPr>
          </w:p>
          <w:p w14:paraId="1D681856" w14:textId="77777777" w:rsidR="00575770" w:rsidRPr="00392EA7" w:rsidRDefault="00575770" w:rsidP="00D85BA9">
            <w:pPr>
              <w:pStyle w:val="Textoindependiente"/>
              <w:spacing w:line="360" w:lineRule="auto"/>
              <w:ind w:right="115"/>
              <w:jc w:val="both"/>
              <w:rPr>
                <w:sz w:val="22"/>
                <w:szCs w:val="22"/>
              </w:rPr>
            </w:pPr>
          </w:p>
          <w:p w14:paraId="3D7A52FD" w14:textId="77777777" w:rsidR="00575770" w:rsidRPr="00392EA7" w:rsidRDefault="00575770" w:rsidP="00D85BA9">
            <w:pPr>
              <w:pStyle w:val="Textoindependiente"/>
              <w:spacing w:line="360" w:lineRule="auto"/>
              <w:ind w:right="115"/>
              <w:jc w:val="both"/>
              <w:rPr>
                <w:sz w:val="22"/>
                <w:szCs w:val="22"/>
              </w:rPr>
            </w:pPr>
            <w:r w:rsidRPr="00392EA7">
              <w:rPr>
                <w:sz w:val="22"/>
                <w:szCs w:val="22"/>
              </w:rPr>
              <w:lastRenderedPageBreak/>
              <w:t>_________________________________________________</w:t>
            </w:r>
          </w:p>
        </w:tc>
      </w:tr>
      <w:tr w:rsidR="00575770" w:rsidRPr="00392EA7" w14:paraId="2DC3CB10" w14:textId="77777777" w:rsidTr="006B7CB8">
        <w:tc>
          <w:tcPr>
            <w:tcW w:w="4414" w:type="dxa"/>
          </w:tcPr>
          <w:p w14:paraId="47EFC71C" w14:textId="77777777" w:rsidR="00575770" w:rsidRPr="001A204C" w:rsidRDefault="00575770" w:rsidP="00D85BA9">
            <w:pPr>
              <w:pStyle w:val="Textoindependiente"/>
              <w:spacing w:line="360" w:lineRule="auto"/>
              <w:ind w:right="115"/>
              <w:rPr>
                <w:rFonts w:eastAsia="Verdana"/>
                <w:b/>
                <w:bCs/>
                <w:sz w:val="14"/>
                <w:szCs w:val="14"/>
              </w:rPr>
            </w:pPr>
          </w:p>
          <w:p w14:paraId="54B660C0" w14:textId="77777777" w:rsidR="00575770" w:rsidRPr="00392EA7" w:rsidRDefault="00575770" w:rsidP="00D85BA9">
            <w:pPr>
              <w:pStyle w:val="Textoindependiente"/>
              <w:spacing w:line="360" w:lineRule="auto"/>
              <w:ind w:right="115"/>
              <w:rPr>
                <w:b/>
                <w:bCs/>
                <w:sz w:val="22"/>
                <w:szCs w:val="22"/>
              </w:rPr>
            </w:pPr>
            <w:r w:rsidRPr="00392EA7">
              <w:rPr>
                <w:rFonts w:eastAsia="Verdana"/>
                <w:b/>
                <w:bCs/>
                <w:sz w:val="22"/>
                <w:szCs w:val="22"/>
              </w:rPr>
              <w:t>Fecha:</w:t>
            </w:r>
          </w:p>
        </w:tc>
        <w:tc>
          <w:tcPr>
            <w:tcW w:w="4414" w:type="dxa"/>
          </w:tcPr>
          <w:p w14:paraId="73AA8EF2" w14:textId="77777777" w:rsidR="00575770" w:rsidRPr="001A204C" w:rsidRDefault="00575770" w:rsidP="00D85BA9">
            <w:pPr>
              <w:pStyle w:val="Textoindependiente"/>
              <w:spacing w:line="360" w:lineRule="auto"/>
              <w:ind w:right="115"/>
              <w:jc w:val="both"/>
              <w:rPr>
                <w:sz w:val="12"/>
                <w:szCs w:val="12"/>
              </w:rPr>
            </w:pPr>
          </w:p>
          <w:p w14:paraId="713ADB03" w14:textId="77777777" w:rsidR="00575770" w:rsidRPr="00392EA7" w:rsidRDefault="00575770" w:rsidP="00D85BA9">
            <w:pPr>
              <w:pStyle w:val="Textoindependiente"/>
              <w:spacing w:line="360" w:lineRule="auto"/>
              <w:ind w:right="115"/>
              <w:jc w:val="both"/>
              <w:rPr>
                <w:sz w:val="22"/>
                <w:szCs w:val="22"/>
              </w:rPr>
            </w:pPr>
            <w:r w:rsidRPr="00392EA7">
              <w:rPr>
                <w:sz w:val="22"/>
                <w:szCs w:val="22"/>
              </w:rPr>
              <w:t xml:space="preserve">A los ______ días del mes de_________________ del año 20__. </w:t>
            </w:r>
          </w:p>
          <w:p w14:paraId="79F10117" w14:textId="77777777" w:rsidR="00575770" w:rsidRPr="00392EA7" w:rsidRDefault="00575770" w:rsidP="00D85BA9">
            <w:pPr>
              <w:pStyle w:val="Textoindependiente"/>
              <w:spacing w:line="360" w:lineRule="auto"/>
              <w:ind w:right="115"/>
              <w:jc w:val="both"/>
              <w:rPr>
                <w:sz w:val="22"/>
                <w:szCs w:val="22"/>
              </w:rPr>
            </w:pPr>
          </w:p>
        </w:tc>
      </w:tr>
    </w:tbl>
    <w:p w14:paraId="258C0CCA" w14:textId="703B1F84" w:rsidR="00410336" w:rsidRPr="00F64F21" w:rsidRDefault="00F11A94" w:rsidP="00D85BA9">
      <w:pPr>
        <w:spacing w:line="360" w:lineRule="auto"/>
        <w:jc w:val="both"/>
        <w:rPr>
          <w:b/>
        </w:rPr>
      </w:pPr>
      <w:r w:rsidRPr="00F64F21">
        <w:rPr>
          <w:b/>
        </w:rPr>
        <w:t>Fecha de elaboración</w:t>
      </w:r>
      <w:r w:rsidR="008E3ABD" w:rsidRPr="00F64F21">
        <w:rPr>
          <w:b/>
        </w:rPr>
        <w:t>:</w:t>
      </w:r>
      <w:r w:rsidR="00640DC3">
        <w:rPr>
          <w:b/>
        </w:rPr>
        <w:t xml:space="preserve"> </w:t>
      </w:r>
      <w:r w:rsidR="001A204C">
        <w:rPr>
          <w:b/>
        </w:rPr>
        <w:t>12 de diciembre</w:t>
      </w:r>
      <w:r w:rsidR="001A204C" w:rsidRPr="00F64F21">
        <w:rPr>
          <w:b/>
        </w:rPr>
        <w:t xml:space="preserve"> de 2021.</w:t>
      </w:r>
    </w:p>
    <w:p w14:paraId="4503EB7A" w14:textId="0D622A85" w:rsidR="004C5E6F" w:rsidRDefault="00410336" w:rsidP="00D85BA9">
      <w:pPr>
        <w:spacing w:line="360" w:lineRule="auto"/>
        <w:jc w:val="both"/>
        <w:rPr>
          <w:b/>
        </w:rPr>
      </w:pPr>
      <w:r w:rsidRPr="00F64F21">
        <w:rPr>
          <w:b/>
        </w:rPr>
        <w:t>Fecha de Actualización</w:t>
      </w:r>
      <w:r w:rsidR="00EE6D41" w:rsidRPr="00F64F21">
        <w:rPr>
          <w:b/>
        </w:rPr>
        <w:t xml:space="preserve">: </w:t>
      </w:r>
      <w:r w:rsidR="00D85BA9">
        <w:rPr>
          <w:b/>
        </w:rPr>
        <w:t>12 de diciembre</w:t>
      </w:r>
      <w:r w:rsidR="00EE6D41" w:rsidRPr="00F64F21">
        <w:rPr>
          <w:b/>
        </w:rPr>
        <w:t xml:space="preserve"> de 2021.</w:t>
      </w:r>
      <w:bookmarkStart w:id="2" w:name="_GoBack"/>
      <w:bookmarkEnd w:id="0"/>
      <w:bookmarkEnd w:id="2"/>
    </w:p>
    <w:p w14:paraId="7FA1A0D0" w14:textId="76A33535" w:rsidR="004C5E6F" w:rsidRDefault="004C5E6F" w:rsidP="00D85BA9">
      <w:pPr>
        <w:spacing w:line="360" w:lineRule="auto"/>
        <w:jc w:val="both"/>
        <w:rPr>
          <w:b/>
        </w:rPr>
      </w:pPr>
    </w:p>
    <w:p w14:paraId="6E3D36F3" w14:textId="3D71FC7E" w:rsidR="004C5E6F" w:rsidRDefault="004C5E6F" w:rsidP="00D85BA9">
      <w:pPr>
        <w:spacing w:line="360" w:lineRule="auto"/>
        <w:jc w:val="both"/>
        <w:rPr>
          <w:b/>
        </w:rPr>
      </w:pPr>
    </w:p>
    <w:p w14:paraId="58F03D1F" w14:textId="1365B5D1" w:rsidR="004C5E6F" w:rsidRDefault="004C5E6F" w:rsidP="00D85BA9">
      <w:pPr>
        <w:spacing w:line="360" w:lineRule="auto"/>
        <w:jc w:val="both"/>
        <w:rPr>
          <w:b/>
        </w:rPr>
      </w:pPr>
    </w:p>
    <w:p w14:paraId="3FFCC773" w14:textId="5F7C6D47" w:rsidR="004C5E6F" w:rsidRDefault="004C5E6F" w:rsidP="00D85BA9">
      <w:pPr>
        <w:spacing w:line="360" w:lineRule="auto"/>
        <w:jc w:val="both"/>
        <w:rPr>
          <w:b/>
        </w:rPr>
      </w:pPr>
    </w:p>
    <w:p w14:paraId="43792937" w14:textId="1A2EF674" w:rsidR="004C5E6F" w:rsidRDefault="004C5E6F" w:rsidP="00D85BA9">
      <w:pPr>
        <w:spacing w:line="360" w:lineRule="auto"/>
        <w:jc w:val="both"/>
        <w:rPr>
          <w:b/>
        </w:rPr>
      </w:pPr>
    </w:p>
    <w:p w14:paraId="16B180F5" w14:textId="32ACEF0D" w:rsidR="004C5E6F" w:rsidRDefault="004C5E6F" w:rsidP="00D85BA9">
      <w:pPr>
        <w:spacing w:line="360" w:lineRule="auto"/>
        <w:jc w:val="both"/>
        <w:rPr>
          <w:b/>
        </w:rPr>
      </w:pPr>
    </w:p>
    <w:p w14:paraId="2F5B9A78" w14:textId="6841B1C7" w:rsidR="004C5E6F" w:rsidRDefault="004C5E6F" w:rsidP="00D85BA9">
      <w:pPr>
        <w:spacing w:line="360" w:lineRule="auto"/>
        <w:jc w:val="both"/>
        <w:rPr>
          <w:b/>
        </w:rPr>
      </w:pPr>
    </w:p>
    <w:p w14:paraId="3B4E045F" w14:textId="3B0A8BA0" w:rsidR="004C5E6F" w:rsidRDefault="004C5E6F" w:rsidP="00D85BA9">
      <w:pPr>
        <w:spacing w:line="360" w:lineRule="auto"/>
        <w:jc w:val="both"/>
        <w:rPr>
          <w:b/>
        </w:rPr>
      </w:pPr>
    </w:p>
    <w:p w14:paraId="1E9B4E2C" w14:textId="4712A7AE" w:rsidR="004C5E6F" w:rsidRDefault="004C5E6F" w:rsidP="00D85BA9">
      <w:pPr>
        <w:spacing w:line="360" w:lineRule="auto"/>
        <w:jc w:val="both"/>
        <w:rPr>
          <w:b/>
        </w:rPr>
      </w:pPr>
    </w:p>
    <w:p w14:paraId="31B792CE" w14:textId="6A87C572" w:rsidR="004C5E6F" w:rsidRDefault="004C5E6F" w:rsidP="00D85BA9">
      <w:pPr>
        <w:spacing w:line="360" w:lineRule="auto"/>
        <w:jc w:val="both"/>
        <w:rPr>
          <w:b/>
        </w:rPr>
      </w:pPr>
    </w:p>
    <w:p w14:paraId="75AE93BB" w14:textId="45666DA9" w:rsidR="004C5E6F" w:rsidRDefault="004C5E6F" w:rsidP="00D85BA9">
      <w:pPr>
        <w:spacing w:line="360" w:lineRule="auto"/>
        <w:jc w:val="both"/>
        <w:rPr>
          <w:b/>
        </w:rPr>
      </w:pPr>
    </w:p>
    <w:p w14:paraId="0589C8A3" w14:textId="11E2B955" w:rsidR="004C5E6F" w:rsidRDefault="004C5E6F" w:rsidP="00D85BA9">
      <w:pPr>
        <w:spacing w:line="360" w:lineRule="auto"/>
        <w:jc w:val="both"/>
        <w:rPr>
          <w:b/>
        </w:rPr>
      </w:pPr>
    </w:p>
    <w:p w14:paraId="41ECBA7C" w14:textId="31BB0143" w:rsidR="004C5E6F" w:rsidRDefault="004C5E6F" w:rsidP="00D85BA9">
      <w:pPr>
        <w:spacing w:line="360" w:lineRule="auto"/>
        <w:jc w:val="both"/>
        <w:rPr>
          <w:b/>
        </w:rPr>
      </w:pPr>
    </w:p>
    <w:p w14:paraId="6E2C357D" w14:textId="310CE78F" w:rsidR="004C5E6F" w:rsidRDefault="004C5E6F" w:rsidP="00D85BA9">
      <w:pPr>
        <w:spacing w:line="360" w:lineRule="auto"/>
        <w:jc w:val="both"/>
        <w:rPr>
          <w:b/>
        </w:rPr>
      </w:pPr>
    </w:p>
    <w:p w14:paraId="571C2932" w14:textId="6E65519B" w:rsidR="004C5E6F" w:rsidRDefault="004C5E6F" w:rsidP="00D85BA9">
      <w:pPr>
        <w:spacing w:line="360" w:lineRule="auto"/>
        <w:jc w:val="both"/>
        <w:rPr>
          <w:b/>
        </w:rPr>
      </w:pPr>
    </w:p>
    <w:p w14:paraId="3FF89D79" w14:textId="3FBDEFAB" w:rsidR="004C5E6F" w:rsidRDefault="004C5E6F" w:rsidP="00D85BA9">
      <w:pPr>
        <w:spacing w:line="360" w:lineRule="auto"/>
        <w:jc w:val="both"/>
        <w:rPr>
          <w:b/>
        </w:rPr>
      </w:pPr>
    </w:p>
    <w:p w14:paraId="74A03C40" w14:textId="77777777" w:rsidR="004C5E6F" w:rsidRPr="00F64F21" w:rsidRDefault="004C5E6F" w:rsidP="00D85BA9">
      <w:pPr>
        <w:spacing w:line="360" w:lineRule="auto"/>
        <w:jc w:val="both"/>
        <w:rPr>
          <w:b/>
        </w:rPr>
      </w:pPr>
    </w:p>
    <w:p w14:paraId="7C9940D9" w14:textId="1E59C9AF" w:rsidR="00EE6D41" w:rsidRPr="00F64F21" w:rsidRDefault="00EE6D41" w:rsidP="00D85BA9">
      <w:pPr>
        <w:spacing w:line="360" w:lineRule="auto"/>
        <w:jc w:val="both"/>
        <w:rPr>
          <w:b/>
          <w:sz w:val="28"/>
          <w:szCs w:val="28"/>
        </w:rPr>
      </w:pPr>
    </w:p>
    <w:sectPr w:rsidR="00EE6D41" w:rsidRPr="00F64F21" w:rsidSect="00D64E00">
      <w:headerReference w:type="default" r:id="rId10"/>
      <w:pgSz w:w="12240" w:h="15840"/>
      <w:pgMar w:top="2268" w:right="1325" w:bottom="1560" w:left="1418" w:header="416"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64F0D" w14:textId="77777777" w:rsidR="00DA4329" w:rsidRDefault="00DA4329">
      <w:r>
        <w:separator/>
      </w:r>
    </w:p>
  </w:endnote>
  <w:endnote w:type="continuationSeparator" w:id="0">
    <w:p w14:paraId="0C3AEFB2" w14:textId="77777777" w:rsidR="00DA4329" w:rsidRDefault="00DA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2A9CD0" w14:textId="77777777" w:rsidR="00DA4329" w:rsidRDefault="00DA4329">
      <w:r>
        <w:separator/>
      </w:r>
    </w:p>
  </w:footnote>
  <w:footnote w:type="continuationSeparator" w:id="0">
    <w:p w14:paraId="4CD4B576" w14:textId="77777777" w:rsidR="00DA4329" w:rsidRDefault="00DA43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9E33ABF" w:rsidR="0071622C" w:rsidRDefault="00DA4329">
    <w:pPr>
      <w:pStyle w:val="Textoindependiente"/>
      <w:spacing w:line="14" w:lineRule="auto"/>
    </w:pPr>
    <w:r>
      <w:rPr>
        <w:noProof/>
      </w:rPr>
      <w:pict w14:anchorId="450571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80660" o:spid="_x0000_s2049" type="#_x0000_t75" alt="" style="position:absolute;margin-left:-85.15pt;margin-top:-112.15pt;width:612.2pt;height:11in;z-index:-251658752;mso-wrap-edited:f;mso-width-percent:0;mso-height-percent:0;mso-position-horizontal-relative:margin;mso-position-vertical-relative:margin;mso-width-percent:0;mso-height-percent:0" o:allowincell="f">
          <v:imagedata r:id="rId1" o:title="MEMBRETE CAPPSI"/>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10CD1"/>
    <w:rsid w:val="0002658D"/>
    <w:rsid w:val="000800D1"/>
    <w:rsid w:val="00116C8F"/>
    <w:rsid w:val="001471AF"/>
    <w:rsid w:val="001A204C"/>
    <w:rsid w:val="001A6FC2"/>
    <w:rsid w:val="001C56C1"/>
    <w:rsid w:val="001C59F0"/>
    <w:rsid w:val="001D424D"/>
    <w:rsid w:val="00270D8E"/>
    <w:rsid w:val="00292FB5"/>
    <w:rsid w:val="002B0BD3"/>
    <w:rsid w:val="002C654F"/>
    <w:rsid w:val="0030402F"/>
    <w:rsid w:val="00306460"/>
    <w:rsid w:val="00365B03"/>
    <w:rsid w:val="00392462"/>
    <w:rsid w:val="003B24D9"/>
    <w:rsid w:val="003C0656"/>
    <w:rsid w:val="003C50BF"/>
    <w:rsid w:val="003D508D"/>
    <w:rsid w:val="003D7458"/>
    <w:rsid w:val="00410336"/>
    <w:rsid w:val="00426DB5"/>
    <w:rsid w:val="004B1F0D"/>
    <w:rsid w:val="004C5E6F"/>
    <w:rsid w:val="004D4ED5"/>
    <w:rsid w:val="004F436B"/>
    <w:rsid w:val="00527A1E"/>
    <w:rsid w:val="00560B3F"/>
    <w:rsid w:val="005659A6"/>
    <w:rsid w:val="00575770"/>
    <w:rsid w:val="005D4A2E"/>
    <w:rsid w:val="005D6D85"/>
    <w:rsid w:val="00640DC3"/>
    <w:rsid w:val="0067249A"/>
    <w:rsid w:val="007045E4"/>
    <w:rsid w:val="00707EEC"/>
    <w:rsid w:val="0071622C"/>
    <w:rsid w:val="00736300"/>
    <w:rsid w:val="007C5E0C"/>
    <w:rsid w:val="007F3BF9"/>
    <w:rsid w:val="00830494"/>
    <w:rsid w:val="00841DA6"/>
    <w:rsid w:val="00857E69"/>
    <w:rsid w:val="00890FB0"/>
    <w:rsid w:val="008E209D"/>
    <w:rsid w:val="008E3ABD"/>
    <w:rsid w:val="00921A0D"/>
    <w:rsid w:val="00921BD7"/>
    <w:rsid w:val="009D05F0"/>
    <w:rsid w:val="009D4C3F"/>
    <w:rsid w:val="009E0BDE"/>
    <w:rsid w:val="00A0023C"/>
    <w:rsid w:val="00A53445"/>
    <w:rsid w:val="00A61C1B"/>
    <w:rsid w:val="00A65F76"/>
    <w:rsid w:val="00A80A40"/>
    <w:rsid w:val="00B0224F"/>
    <w:rsid w:val="00B23FF6"/>
    <w:rsid w:val="00B8140B"/>
    <w:rsid w:val="00B8460D"/>
    <w:rsid w:val="00B86050"/>
    <w:rsid w:val="00BC41FD"/>
    <w:rsid w:val="00BD69CA"/>
    <w:rsid w:val="00BE20BF"/>
    <w:rsid w:val="00BF06E2"/>
    <w:rsid w:val="00BF08E7"/>
    <w:rsid w:val="00C16A52"/>
    <w:rsid w:val="00C468C5"/>
    <w:rsid w:val="00C55BB1"/>
    <w:rsid w:val="00C80C88"/>
    <w:rsid w:val="00CD20E0"/>
    <w:rsid w:val="00D32F6F"/>
    <w:rsid w:val="00D55A43"/>
    <w:rsid w:val="00D64E00"/>
    <w:rsid w:val="00D7069B"/>
    <w:rsid w:val="00D743EF"/>
    <w:rsid w:val="00D85BA9"/>
    <w:rsid w:val="00D9743C"/>
    <w:rsid w:val="00D97B0A"/>
    <w:rsid w:val="00DA4329"/>
    <w:rsid w:val="00DD0D18"/>
    <w:rsid w:val="00DF7C05"/>
    <w:rsid w:val="00E278FD"/>
    <w:rsid w:val="00E46E0B"/>
    <w:rsid w:val="00EE6B5E"/>
    <w:rsid w:val="00EE6D41"/>
    <w:rsid w:val="00F00B7F"/>
    <w:rsid w:val="00F11A94"/>
    <w:rsid w:val="00F357B0"/>
    <w:rsid w:val="00F45FC4"/>
    <w:rsid w:val="00F64F21"/>
    <w:rsid w:val="00F80405"/>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UnresolvedMention">
    <w:name w:val="Unresolved Mention"/>
    <w:basedOn w:val="Fuentedeprrafopredeter"/>
    <w:uiPriority w:val="99"/>
    <w:semiHidden/>
    <w:unhideWhenUsed/>
    <w:rsid w:val="00DD0D18"/>
    <w:rPr>
      <w:color w:val="605E5C"/>
      <w:shd w:val="clear" w:color="auto" w:fill="E1DFDD"/>
    </w:rPr>
  </w:style>
  <w:style w:type="table" w:styleId="Tablaconcuadrcula">
    <w:name w:val="Table Grid"/>
    <w:basedOn w:val="Tablanormal"/>
    <w:uiPriority w:val="39"/>
    <w:rsid w:val="008E3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B23FF6"/>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242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3" Type="http://schemas.openxmlformats.org/officeDocument/2006/relationships/settings" Target="settings.xml"/><Relationship Id="rId7" Type="http://schemas.openxmlformats.org/officeDocument/2006/relationships/hyperlink" Target="mailto:unidad.transparenciacappsi@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1285</Words>
  <Characters>7068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dcterms:created xsi:type="dcterms:W3CDTF">2021-12-28T16:53:00Z</dcterms:created>
  <dcterms:modified xsi:type="dcterms:W3CDTF">2021-12-28T17:00:00Z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