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CAF" w:rsidRPr="00107982" w:rsidRDefault="00AA2CAF" w:rsidP="00AA2CAF">
      <w:pPr>
        <w:rPr>
          <w:rFonts w:ascii="Arial" w:hAnsi="Arial" w:cs="Arial"/>
          <w:sz w:val="24"/>
          <w:szCs w:val="24"/>
          <w:lang w:val="es-ES"/>
        </w:rPr>
      </w:pPr>
    </w:p>
    <w:p w:rsidR="00AA2CAF" w:rsidRPr="00A758C8" w:rsidRDefault="00AA2CAF" w:rsidP="00AA2CAF">
      <w:pPr>
        <w:jc w:val="center"/>
        <w:rPr>
          <w:rFonts w:ascii="Arial" w:hAnsi="Arial" w:cs="Arial"/>
          <w:b/>
          <w:bCs/>
          <w:color w:val="002060"/>
          <w:sz w:val="24"/>
          <w:szCs w:val="24"/>
          <w:lang w:val="es-ES"/>
        </w:rPr>
      </w:pPr>
      <w:r w:rsidRPr="00A758C8">
        <w:rPr>
          <w:rFonts w:ascii="Arial" w:hAnsi="Arial" w:cs="Arial"/>
          <w:b/>
          <w:bCs/>
          <w:color w:val="002060"/>
          <w:sz w:val="24"/>
          <w:szCs w:val="24"/>
          <w:lang w:val="es-ES"/>
        </w:rPr>
        <w:t>AVISO DE PRIVACIDAD INTEGRAL COPLADEMUN</w:t>
      </w:r>
    </w:p>
    <w:p w:rsidR="00AA2CAF" w:rsidRPr="00107982" w:rsidRDefault="00AA2CAF" w:rsidP="00107982">
      <w:pPr>
        <w:jc w:val="both"/>
        <w:rPr>
          <w:rFonts w:ascii="Arial" w:hAnsi="Arial" w:cs="Arial"/>
          <w:sz w:val="24"/>
          <w:szCs w:val="24"/>
          <w:lang w:val="es-ES"/>
        </w:rPr>
      </w:pPr>
      <w:r w:rsidRPr="00107982">
        <w:rPr>
          <w:rFonts w:ascii="Arial" w:hAnsi="Arial" w:cs="Arial"/>
          <w:sz w:val="24"/>
          <w:szCs w:val="24"/>
          <w:lang w:val="es-ES"/>
        </w:rPr>
        <w:t>El Gobierno Municipal de Chihuahua por conducto de la Dirección de Planeación e Innovación Gubernamental</w:t>
      </w:r>
      <w:r w:rsidRPr="00107982">
        <w:rPr>
          <w:rFonts w:ascii="Arial" w:hAnsi="Arial" w:cs="Arial"/>
          <w:b/>
          <w:sz w:val="24"/>
          <w:szCs w:val="24"/>
          <w:lang w:val="es-ES"/>
        </w:rPr>
        <w:t xml:space="preserve">, </w:t>
      </w:r>
      <w:r w:rsidR="001526EC">
        <w:rPr>
          <w:rFonts w:ascii="Arial" w:hAnsi="Arial" w:cs="Arial"/>
          <w:sz w:val="24"/>
          <w:szCs w:val="24"/>
          <w:lang w:val="es-ES"/>
        </w:rPr>
        <w:t>ubicada en</w:t>
      </w:r>
      <w:r w:rsidRPr="00107982">
        <w:rPr>
          <w:rFonts w:ascii="Arial" w:hAnsi="Arial" w:cs="Arial"/>
          <w:sz w:val="24"/>
          <w:szCs w:val="24"/>
          <w:lang w:val="es-ES"/>
        </w:rPr>
        <w:t xml:space="preserve"> Avenida Independencia #14, Colonia Centro Chihuahua, Chihuahua 31000 México, de esta ciudad de Chihuahua; es el responsable del tratamiento de sus datos personales y datos sensibles, los cuales serán protegidos conforme a lo dispuesto en el artículo 67</w:t>
      </w:r>
      <w:r w:rsidR="001526EC">
        <w:rPr>
          <w:rFonts w:ascii="Arial" w:hAnsi="Arial" w:cs="Arial"/>
          <w:sz w:val="24"/>
          <w:szCs w:val="24"/>
          <w:lang w:val="es-ES"/>
        </w:rPr>
        <w:t xml:space="preserve"> y 73</w:t>
      </w:r>
      <w:bookmarkStart w:id="0" w:name="_GoBack"/>
      <w:bookmarkEnd w:id="0"/>
      <w:r w:rsidRPr="00107982">
        <w:rPr>
          <w:rFonts w:ascii="Arial" w:hAnsi="Arial" w:cs="Arial"/>
          <w:sz w:val="24"/>
          <w:szCs w:val="24"/>
          <w:lang w:val="es-ES"/>
        </w:rPr>
        <w:t xml:space="preserve"> de la Ley de Protección de Datos Personales del Estado de Chihuahua. Información habilitada para la atención al público en general: </w:t>
      </w:r>
      <w:r w:rsidR="00107982" w:rsidRPr="00107982">
        <w:rPr>
          <w:rFonts w:ascii="Arial" w:hAnsi="Arial" w:cs="Arial"/>
          <w:sz w:val="24"/>
          <w:szCs w:val="24"/>
          <w:lang w:val="es-ES"/>
        </w:rPr>
        <w:t xml:space="preserve">Teléfono 6142004800 Extensión  </w:t>
      </w:r>
      <w:r w:rsidRPr="00107982">
        <w:rPr>
          <w:rFonts w:ascii="Arial" w:hAnsi="Arial" w:cs="Arial"/>
          <w:sz w:val="24"/>
          <w:szCs w:val="24"/>
          <w:lang w:val="es-ES"/>
        </w:rPr>
        <w:t>5425</w:t>
      </w:r>
      <w:r w:rsidR="00107982" w:rsidRPr="00107982">
        <w:rPr>
          <w:rFonts w:ascii="Arial" w:hAnsi="Arial" w:cs="Arial"/>
          <w:sz w:val="24"/>
          <w:szCs w:val="24"/>
          <w:lang w:val="es-ES"/>
        </w:rPr>
        <w:t xml:space="preserve">, </w:t>
      </w:r>
      <w:r w:rsidRPr="00107982">
        <w:rPr>
          <w:rFonts w:ascii="Arial" w:hAnsi="Arial" w:cs="Arial"/>
          <w:sz w:val="24"/>
          <w:szCs w:val="24"/>
          <w:lang w:val="es-ES"/>
        </w:rPr>
        <w:t>Correo</w:t>
      </w:r>
      <w:r w:rsidR="00107982" w:rsidRPr="00107982">
        <w:rPr>
          <w:rFonts w:ascii="Arial" w:hAnsi="Arial" w:cs="Arial"/>
          <w:sz w:val="24"/>
          <w:szCs w:val="24"/>
          <w:lang w:val="es-ES"/>
        </w:rPr>
        <w:t xml:space="preserve"> </w:t>
      </w:r>
      <w:r w:rsidRPr="00107982">
        <w:rPr>
          <w:rFonts w:ascii="Arial" w:hAnsi="Arial" w:cs="Arial"/>
          <w:sz w:val="24"/>
          <w:szCs w:val="24"/>
          <w:lang w:val="es-ES"/>
        </w:rPr>
        <w:t xml:space="preserve">Electrónico: </w:t>
      </w:r>
      <w:hyperlink r:id="rId7" w:history="1">
        <w:r w:rsidR="00107982" w:rsidRPr="00107982">
          <w:rPr>
            <w:rStyle w:val="Hipervnculo"/>
            <w:rFonts w:ascii="Arial" w:hAnsi="Arial" w:cs="Arial"/>
            <w:sz w:val="24"/>
            <w:szCs w:val="24"/>
            <w:lang w:val="es-ES"/>
          </w:rPr>
          <w:t>marioalonso.garcia@mpiochih.gob.mx</w:t>
        </w:r>
      </w:hyperlink>
      <w:r w:rsidR="00107982" w:rsidRPr="00107982">
        <w:rPr>
          <w:rFonts w:ascii="Arial" w:hAnsi="Arial" w:cs="Arial"/>
          <w:sz w:val="24"/>
          <w:szCs w:val="24"/>
          <w:lang w:val="es-ES"/>
        </w:rPr>
        <w:t xml:space="preserve"> </w:t>
      </w:r>
      <w:r w:rsidRPr="00107982">
        <w:rPr>
          <w:rFonts w:ascii="Arial" w:hAnsi="Arial" w:cs="Arial"/>
          <w:sz w:val="24"/>
          <w:szCs w:val="24"/>
          <w:lang w:val="es-ES"/>
        </w:rPr>
        <w:t xml:space="preserve"> y</w:t>
      </w:r>
      <w:r w:rsidR="00107982" w:rsidRPr="00107982">
        <w:rPr>
          <w:rFonts w:ascii="Arial" w:hAnsi="Arial" w:cs="Arial"/>
          <w:sz w:val="24"/>
          <w:szCs w:val="24"/>
          <w:lang w:val="es-ES"/>
        </w:rPr>
        <w:t xml:space="preserve"> </w:t>
      </w:r>
      <w:hyperlink r:id="rId8">
        <w:r w:rsidRPr="00107982">
          <w:rPr>
            <w:rStyle w:val="Hipervnculo"/>
            <w:rFonts w:ascii="Arial" w:hAnsi="Arial" w:cs="Arial"/>
            <w:sz w:val="24"/>
            <w:szCs w:val="24"/>
            <w:lang w:val="es-ES"/>
          </w:rPr>
          <w:t>https://www.plataformadetransparencia.org.mx/web/guest/inicio</w:t>
        </w:r>
      </w:hyperlink>
    </w:p>
    <w:p w:rsidR="00AA2CAF" w:rsidRPr="00A758C8" w:rsidRDefault="00AA2CAF" w:rsidP="00107982">
      <w:pPr>
        <w:jc w:val="both"/>
        <w:rPr>
          <w:rFonts w:ascii="Arial" w:hAnsi="Arial" w:cs="Arial"/>
          <w:b/>
          <w:bCs/>
          <w:color w:val="002060"/>
          <w:sz w:val="24"/>
          <w:szCs w:val="24"/>
          <w:lang w:val="es-ES"/>
        </w:rPr>
      </w:pPr>
      <w:r w:rsidRPr="00A758C8">
        <w:rPr>
          <w:rFonts w:ascii="Arial" w:hAnsi="Arial" w:cs="Arial"/>
          <w:b/>
          <w:bCs/>
          <w:color w:val="002060"/>
          <w:sz w:val="24"/>
          <w:szCs w:val="24"/>
          <w:lang w:val="es-ES"/>
        </w:rPr>
        <w:t>¿Para qué fines utilizaremos sus datos personales?</w:t>
      </w:r>
    </w:p>
    <w:p w:rsidR="00AA2CAF" w:rsidRPr="00A758C8" w:rsidRDefault="00AA2CAF" w:rsidP="00107982">
      <w:pPr>
        <w:jc w:val="both"/>
        <w:rPr>
          <w:rFonts w:ascii="Arial" w:hAnsi="Arial" w:cs="Arial"/>
          <w:b/>
          <w:color w:val="002060"/>
          <w:sz w:val="24"/>
          <w:szCs w:val="24"/>
          <w:lang w:val="es-ES"/>
        </w:rPr>
      </w:pPr>
      <w:r w:rsidRPr="00A758C8">
        <w:rPr>
          <w:rFonts w:ascii="Arial" w:hAnsi="Arial" w:cs="Arial"/>
          <w:b/>
          <w:color w:val="002060"/>
          <w:sz w:val="24"/>
          <w:szCs w:val="24"/>
          <w:lang w:val="es-ES"/>
        </w:rPr>
        <w:t>Los datos personales que recabamos de usted en el Gobierno Municipal de Chihuahua, los utilizaremos para la siguiente finalidad:</w:t>
      </w:r>
    </w:p>
    <w:p w:rsidR="00AA2CAF" w:rsidRPr="00107982" w:rsidRDefault="00AA2CAF" w:rsidP="00107982">
      <w:pPr>
        <w:numPr>
          <w:ilvl w:val="0"/>
          <w:numId w:val="1"/>
        </w:numPr>
        <w:jc w:val="both"/>
        <w:rPr>
          <w:rFonts w:ascii="Arial" w:hAnsi="Arial" w:cs="Arial"/>
          <w:sz w:val="24"/>
          <w:szCs w:val="24"/>
          <w:lang w:val="es-ES"/>
        </w:rPr>
      </w:pPr>
      <w:r w:rsidRPr="00107982">
        <w:rPr>
          <w:rFonts w:ascii="Arial" w:hAnsi="Arial" w:cs="Arial"/>
          <w:sz w:val="24"/>
          <w:szCs w:val="24"/>
          <w:lang w:val="es-ES"/>
        </w:rPr>
        <w:t>Son requisitos indispensables para participar en las sesiones del comité</w:t>
      </w:r>
    </w:p>
    <w:p w:rsidR="00AA2CAF" w:rsidRPr="00107982" w:rsidRDefault="00AA2CAF" w:rsidP="00107982">
      <w:pPr>
        <w:numPr>
          <w:ilvl w:val="0"/>
          <w:numId w:val="1"/>
        </w:numPr>
        <w:jc w:val="both"/>
        <w:rPr>
          <w:rFonts w:ascii="Arial" w:hAnsi="Arial" w:cs="Arial"/>
          <w:sz w:val="24"/>
          <w:szCs w:val="24"/>
          <w:lang w:val="es-ES"/>
        </w:rPr>
      </w:pPr>
      <w:r w:rsidRPr="00107982">
        <w:rPr>
          <w:rFonts w:ascii="Arial" w:hAnsi="Arial" w:cs="Arial"/>
          <w:sz w:val="24"/>
          <w:szCs w:val="24"/>
          <w:lang w:val="es-ES"/>
        </w:rPr>
        <w:t>Los datos recabados podrán ser utilizados por para realizar reportes, estadistas de información, mejora continua y diseño de política pública para sucesos posteriores.</w:t>
      </w:r>
    </w:p>
    <w:p w:rsidR="00AA2CAF" w:rsidRPr="00107982" w:rsidRDefault="00AA2CAF" w:rsidP="00107982">
      <w:pPr>
        <w:numPr>
          <w:ilvl w:val="0"/>
          <w:numId w:val="1"/>
        </w:numPr>
        <w:jc w:val="both"/>
        <w:rPr>
          <w:rFonts w:ascii="Arial" w:hAnsi="Arial" w:cs="Arial"/>
          <w:sz w:val="24"/>
          <w:szCs w:val="24"/>
          <w:lang w:val="es-ES"/>
        </w:rPr>
      </w:pPr>
      <w:r w:rsidRPr="00107982">
        <w:rPr>
          <w:rFonts w:ascii="Arial" w:hAnsi="Arial" w:cs="Arial"/>
          <w:sz w:val="24"/>
          <w:szCs w:val="24"/>
          <w:lang w:val="es-ES"/>
        </w:rPr>
        <w:t>Asimismo, los datos personales que se recaben: se encuentra alojados en una base de datos que administra la subdirección de Planeación y Evaluación de la Dirección de Planeación e Innovación Gubernamental.</w:t>
      </w:r>
    </w:p>
    <w:p w:rsidR="00AA2CAF" w:rsidRPr="00A758C8" w:rsidRDefault="00AA2CAF" w:rsidP="00107982">
      <w:pPr>
        <w:jc w:val="both"/>
        <w:rPr>
          <w:rFonts w:ascii="Arial" w:hAnsi="Arial" w:cs="Arial"/>
          <w:b/>
          <w:bCs/>
          <w:color w:val="002060"/>
          <w:sz w:val="24"/>
          <w:szCs w:val="24"/>
          <w:lang w:val="es-ES"/>
        </w:rPr>
      </w:pPr>
      <w:r w:rsidRPr="00A758C8">
        <w:rPr>
          <w:rFonts w:ascii="Arial" w:hAnsi="Arial" w:cs="Arial"/>
          <w:b/>
          <w:bCs/>
          <w:color w:val="002060"/>
          <w:sz w:val="24"/>
          <w:szCs w:val="24"/>
          <w:lang w:val="es-ES"/>
        </w:rPr>
        <w:t>¿Qué datos personales utilizaremos para estos fines?</w:t>
      </w:r>
    </w:p>
    <w:p w:rsidR="00AA2CAF" w:rsidRPr="00107982" w:rsidRDefault="00AA2CAF" w:rsidP="00107982">
      <w:pPr>
        <w:jc w:val="both"/>
        <w:rPr>
          <w:rFonts w:ascii="Arial" w:hAnsi="Arial" w:cs="Arial"/>
          <w:sz w:val="24"/>
          <w:szCs w:val="24"/>
          <w:lang w:val="es-ES"/>
        </w:rPr>
      </w:pPr>
      <w:r w:rsidRPr="00107982">
        <w:rPr>
          <w:rFonts w:ascii="Arial" w:hAnsi="Arial" w:cs="Arial"/>
          <w:sz w:val="24"/>
          <w:szCs w:val="24"/>
          <w:lang w:val="es-ES"/>
        </w:rPr>
        <w:t>Para llevar a cabo las finalidades descritas en el presente aviso de privacidad, utilizaremos los siguientes datos personales: Nombre, Dirección, Dependencia u Organismo, Puesto, Teléfono, correo electrónico y Firma.</w:t>
      </w:r>
    </w:p>
    <w:p w:rsidR="00AA2CAF" w:rsidRPr="00107982" w:rsidRDefault="00AA2CAF" w:rsidP="00107982">
      <w:pPr>
        <w:jc w:val="both"/>
        <w:rPr>
          <w:rFonts w:ascii="Arial" w:hAnsi="Arial" w:cs="Arial"/>
          <w:sz w:val="24"/>
          <w:szCs w:val="24"/>
          <w:lang w:val="es-ES"/>
        </w:rPr>
      </w:pPr>
      <w:r w:rsidRPr="00107982">
        <w:rPr>
          <w:rFonts w:ascii="Arial" w:hAnsi="Arial" w:cs="Arial"/>
          <w:sz w:val="24"/>
          <w:szCs w:val="24"/>
          <w:lang w:val="es-ES"/>
        </w:rPr>
        <w:t>Cabe mencionar que no se recaban datos sensibles.</w:t>
      </w:r>
    </w:p>
    <w:p w:rsidR="00AA2CAF" w:rsidRPr="00A758C8" w:rsidRDefault="00AA2CAF" w:rsidP="00107982">
      <w:pPr>
        <w:jc w:val="both"/>
        <w:rPr>
          <w:rFonts w:ascii="Arial" w:hAnsi="Arial" w:cs="Arial"/>
          <w:b/>
          <w:bCs/>
          <w:color w:val="002060"/>
          <w:sz w:val="24"/>
          <w:szCs w:val="24"/>
          <w:lang w:val="es-ES"/>
        </w:rPr>
      </w:pPr>
      <w:r w:rsidRPr="00A758C8">
        <w:rPr>
          <w:rFonts w:ascii="Arial" w:hAnsi="Arial" w:cs="Arial"/>
          <w:b/>
          <w:bCs/>
          <w:color w:val="002060"/>
          <w:sz w:val="24"/>
          <w:szCs w:val="24"/>
          <w:lang w:val="es-ES"/>
        </w:rPr>
        <w:t>Fundamento Legal.</w:t>
      </w:r>
    </w:p>
    <w:p w:rsidR="00AA2CAF" w:rsidRPr="00A758C8" w:rsidRDefault="00AA2CAF" w:rsidP="00107982">
      <w:pPr>
        <w:jc w:val="both"/>
        <w:rPr>
          <w:rFonts w:ascii="Arial" w:hAnsi="Arial" w:cs="Arial"/>
          <w:sz w:val="24"/>
          <w:szCs w:val="24"/>
          <w:lang w:val="es-ES"/>
        </w:rPr>
        <w:sectPr w:rsidR="00AA2CAF" w:rsidRPr="00A758C8" w:rsidSect="00AA2CAF">
          <w:headerReference w:type="default" r:id="rId9"/>
          <w:pgSz w:w="12240" w:h="15840"/>
          <w:pgMar w:top="2020" w:right="1580" w:bottom="280" w:left="1580" w:header="411" w:footer="720" w:gutter="0"/>
          <w:pgNumType w:start="1"/>
          <w:cols w:space="720"/>
        </w:sectPr>
      </w:pPr>
      <w:r w:rsidRPr="00107982">
        <w:rPr>
          <w:rFonts w:ascii="Arial" w:hAnsi="Arial" w:cs="Arial"/>
          <w:sz w:val="24"/>
          <w:szCs w:val="24"/>
          <w:lang w:val="es-ES"/>
        </w:rPr>
        <w:t xml:space="preserve">Con fundamento en lo dispuesto por el </w:t>
      </w:r>
      <w:r w:rsidRPr="00A758C8">
        <w:rPr>
          <w:rFonts w:ascii="Arial" w:hAnsi="Arial" w:cs="Arial"/>
          <w:sz w:val="24"/>
          <w:szCs w:val="24"/>
          <w:lang w:val="es-ES"/>
        </w:rPr>
        <w:t>artículo 173 de la Constitución Política del Estado Libre y Soberano de Chihuahua, así como en el capítulo III, Artículos 9 y 10 de la Ley de Planeación del Estado de Chihuahua, Artículo 75 fracciones VIII y IX del Reglamento Interior del Municipio de Chihuahua.</w:t>
      </w:r>
    </w:p>
    <w:p w:rsidR="00A758C8" w:rsidRDefault="00A758C8" w:rsidP="00107982">
      <w:pPr>
        <w:jc w:val="both"/>
        <w:rPr>
          <w:rFonts w:ascii="Arial" w:hAnsi="Arial" w:cs="Arial"/>
          <w:sz w:val="24"/>
          <w:szCs w:val="24"/>
          <w:lang w:val="es-ES"/>
        </w:rPr>
      </w:pPr>
    </w:p>
    <w:p w:rsidR="00AA2CAF" w:rsidRPr="00A758C8" w:rsidRDefault="00AA2CAF" w:rsidP="00107982">
      <w:pPr>
        <w:jc w:val="both"/>
        <w:rPr>
          <w:rFonts w:ascii="Arial" w:hAnsi="Arial" w:cs="Arial"/>
          <w:b/>
          <w:bCs/>
          <w:color w:val="002060"/>
          <w:sz w:val="24"/>
          <w:szCs w:val="24"/>
          <w:lang w:val="es-ES"/>
        </w:rPr>
      </w:pPr>
      <w:r w:rsidRPr="00A758C8">
        <w:rPr>
          <w:rFonts w:ascii="Arial" w:hAnsi="Arial" w:cs="Arial"/>
          <w:b/>
          <w:bCs/>
          <w:color w:val="002060"/>
          <w:sz w:val="24"/>
          <w:szCs w:val="24"/>
          <w:lang w:val="es-ES"/>
        </w:rPr>
        <w:t>¿Qué tratamiento daremos a sus datos personales?</w:t>
      </w:r>
    </w:p>
    <w:p w:rsidR="00AA2CAF" w:rsidRPr="00107982" w:rsidRDefault="00AA2CAF" w:rsidP="00107982">
      <w:pPr>
        <w:jc w:val="both"/>
        <w:rPr>
          <w:rFonts w:ascii="Arial" w:hAnsi="Arial" w:cs="Arial"/>
          <w:sz w:val="24"/>
          <w:szCs w:val="24"/>
          <w:lang w:val="es-ES"/>
        </w:rPr>
      </w:pPr>
      <w:r w:rsidRPr="00107982">
        <w:rPr>
          <w:rFonts w:ascii="Arial" w:hAnsi="Arial" w:cs="Arial"/>
          <w:sz w:val="24"/>
          <w:szCs w:val="24"/>
          <w:lang w:val="es-ES"/>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fracción IV, 16, 17, 19 y 20 de la Ley de Protección de Datos Personales del Estado de Chihuahua. Con fundamento en lo antes expuesto, y de conformidad con el Art. 92 de la Ley de Protección de Datos Personales del Estado de Chihuahua se hace del conocimiento para que los datos personales que se recaben serán integrados a una base de datos electrónica, con el fin de que se genere el reporte estadístico correspondiente.</w:t>
      </w:r>
    </w:p>
    <w:p w:rsidR="00AA2CAF" w:rsidRPr="00A758C8" w:rsidRDefault="00AA2CAF" w:rsidP="00107982">
      <w:pPr>
        <w:jc w:val="both"/>
        <w:rPr>
          <w:rFonts w:ascii="Arial" w:hAnsi="Arial" w:cs="Arial"/>
          <w:b/>
          <w:bCs/>
          <w:color w:val="002060"/>
          <w:sz w:val="24"/>
          <w:szCs w:val="24"/>
          <w:lang w:val="es-ES"/>
        </w:rPr>
      </w:pPr>
      <w:r w:rsidRPr="00A758C8">
        <w:rPr>
          <w:rFonts w:ascii="Arial" w:hAnsi="Arial" w:cs="Arial"/>
          <w:b/>
          <w:bCs/>
          <w:color w:val="002060"/>
          <w:sz w:val="24"/>
          <w:szCs w:val="24"/>
          <w:lang w:val="es-ES"/>
        </w:rPr>
        <w:t>¿Cuánto tiempo tendrán mis datos personales?</w:t>
      </w:r>
    </w:p>
    <w:p w:rsidR="00AA2CAF" w:rsidRPr="00107982" w:rsidRDefault="00AA2CAF" w:rsidP="00107982">
      <w:pPr>
        <w:jc w:val="both"/>
        <w:rPr>
          <w:rFonts w:ascii="Arial" w:hAnsi="Arial" w:cs="Arial"/>
          <w:sz w:val="24"/>
          <w:szCs w:val="24"/>
          <w:lang w:val="es-ES"/>
        </w:rPr>
      </w:pPr>
      <w:r w:rsidRPr="00107982">
        <w:rPr>
          <w:rFonts w:ascii="Arial" w:hAnsi="Arial" w:cs="Arial"/>
          <w:sz w:val="24"/>
          <w:szCs w:val="24"/>
          <w:lang w:val="es-ES"/>
        </w:rPr>
        <w:t>De conformidad a los artículos 68 y 69 de la Ley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las excepciones previstas en el artículo 70 de la Ley General de Protección de Datos Personales en Posesión de Sujetos Obligados, asimismo en los supuestos que contempla el artículo: 98 de la Ley de Protección de Datos Personales del Estado de Chihuahua.</w:t>
      </w:r>
    </w:p>
    <w:p w:rsidR="00AA2CAF" w:rsidRPr="00A758C8" w:rsidRDefault="00AA2CAF" w:rsidP="00107982">
      <w:pPr>
        <w:jc w:val="both"/>
        <w:rPr>
          <w:rFonts w:ascii="Arial" w:hAnsi="Arial" w:cs="Arial"/>
          <w:b/>
          <w:bCs/>
          <w:color w:val="002060"/>
          <w:sz w:val="24"/>
          <w:szCs w:val="24"/>
          <w:lang w:val="es-ES"/>
        </w:rPr>
      </w:pPr>
      <w:r w:rsidRPr="00A758C8">
        <w:rPr>
          <w:rFonts w:ascii="Arial" w:hAnsi="Arial" w:cs="Arial"/>
          <w:b/>
          <w:bCs/>
          <w:color w:val="002060"/>
          <w:sz w:val="24"/>
          <w:szCs w:val="24"/>
          <w:lang w:val="es-ES"/>
        </w:rPr>
        <w:t>¿Cómo puede acceder, rectificar o cancelar sus datos personales, u oponerse a su uso?</w:t>
      </w:r>
    </w:p>
    <w:p w:rsidR="00AA2CAF" w:rsidRPr="00107982" w:rsidRDefault="00AA2CAF" w:rsidP="00107982">
      <w:pPr>
        <w:jc w:val="both"/>
        <w:rPr>
          <w:rFonts w:ascii="Arial" w:hAnsi="Arial" w:cs="Arial"/>
          <w:sz w:val="24"/>
          <w:szCs w:val="24"/>
          <w:lang w:val="es-ES"/>
        </w:rPr>
      </w:pPr>
      <w:r w:rsidRPr="00107982">
        <w:rPr>
          <w:rFonts w:ascii="Arial" w:hAnsi="Arial" w:cs="Arial"/>
          <w:sz w:val="24"/>
          <w:szCs w:val="24"/>
          <w:lang w:val="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r w:rsidRPr="00107982">
          <w:rPr>
            <w:rStyle w:val="Hipervnculo"/>
            <w:rFonts w:ascii="Arial" w:hAnsi="Arial" w:cs="Arial"/>
            <w:sz w:val="24"/>
            <w:szCs w:val="24"/>
            <w:lang w:val="es-ES"/>
          </w:rPr>
          <w:t>http://www.plataformadetransparencia.org.mx.</w:t>
        </w:r>
      </w:hyperlink>
      <w:r w:rsidR="00107982" w:rsidRPr="00107982">
        <w:rPr>
          <w:rFonts w:ascii="Arial" w:hAnsi="Arial" w:cs="Arial"/>
          <w:sz w:val="24"/>
          <w:szCs w:val="24"/>
          <w:lang w:val="es-ES"/>
        </w:rPr>
        <w:t xml:space="preserve"> </w:t>
      </w:r>
      <w:r w:rsidRPr="00107982">
        <w:rPr>
          <w:rFonts w:ascii="Arial" w:hAnsi="Arial" w:cs="Arial"/>
          <w:sz w:val="24"/>
          <w:szCs w:val="24"/>
          <w:lang w:val="es-ES"/>
        </w:rPr>
        <w:t xml:space="preserve">Para conocer el procedimiento y requisitos para el ejercicio de los derechos ARCO y de portabilidad, usted podrá llamar al siguiente número telefónico 614 200 4800 extensión 6389; o ingresar a nuestro sitio de Internet: </w:t>
      </w:r>
      <w:hyperlink r:id="rId11">
        <w:r w:rsidRPr="00107982">
          <w:rPr>
            <w:rStyle w:val="Hipervnculo"/>
            <w:rFonts w:ascii="Arial" w:hAnsi="Arial" w:cs="Arial"/>
            <w:sz w:val="24"/>
            <w:szCs w:val="24"/>
            <w:lang w:val="es-ES"/>
          </w:rPr>
          <w:t xml:space="preserve">http://www.municipiochihuahua.gob.mx/, </w:t>
        </w:r>
      </w:hyperlink>
      <w:r w:rsidRPr="00107982">
        <w:rPr>
          <w:rFonts w:ascii="Arial" w:hAnsi="Arial" w:cs="Arial"/>
          <w:sz w:val="24"/>
          <w:szCs w:val="24"/>
          <w:lang w:val="es-ES"/>
        </w:rPr>
        <w:t xml:space="preserve">a la sección: Solicita más Información, o bien ponerse en contacto con nuestra Unidad de Transparencia, que dará trámite a las solicitudes para el ejercicio de estos derechos, y atenderá cualquier duda que pudiera tener respecto al tratamiento de su información. Los datos de contacto son los siguientes: </w:t>
      </w:r>
      <w:r w:rsidR="00A758C8">
        <w:rPr>
          <w:rFonts w:ascii="Arial" w:hAnsi="Arial" w:cs="Arial"/>
          <w:sz w:val="24"/>
          <w:szCs w:val="24"/>
          <w:lang w:val="es-ES"/>
        </w:rPr>
        <w:t>Avenida Guadalupe Victoria</w:t>
      </w:r>
      <w:r w:rsidRPr="00107982">
        <w:rPr>
          <w:rFonts w:ascii="Arial" w:hAnsi="Arial" w:cs="Arial"/>
          <w:sz w:val="24"/>
          <w:szCs w:val="24"/>
          <w:lang w:val="es-ES"/>
        </w:rPr>
        <w:t xml:space="preserve"> número </w:t>
      </w:r>
      <w:r w:rsidR="00A758C8">
        <w:rPr>
          <w:rFonts w:ascii="Arial" w:hAnsi="Arial" w:cs="Arial"/>
          <w:sz w:val="24"/>
          <w:szCs w:val="24"/>
          <w:lang w:val="es-ES"/>
        </w:rPr>
        <w:t>100</w:t>
      </w:r>
      <w:r w:rsidRPr="00107982">
        <w:rPr>
          <w:rFonts w:ascii="Arial" w:hAnsi="Arial" w:cs="Arial"/>
          <w:sz w:val="24"/>
          <w:szCs w:val="24"/>
          <w:lang w:val="es-ES"/>
        </w:rPr>
        <w:t xml:space="preserve">, colonia Centro, C.P. 31000, Chihuahua, Chihuahua, Teléfono 072, 614 200 4800, extensión 6389. Correo electrónico. </w:t>
      </w:r>
      <w:hyperlink r:id="rId12">
        <w:r w:rsidRPr="00107982">
          <w:rPr>
            <w:rStyle w:val="Hipervnculo"/>
            <w:rFonts w:ascii="Arial" w:hAnsi="Arial" w:cs="Arial"/>
            <w:sz w:val="24"/>
            <w:szCs w:val="24"/>
            <w:lang w:val="es-ES"/>
          </w:rPr>
          <w:t>Unidad.informacion@mpiochih.gob.mx</w:t>
        </w:r>
      </w:hyperlink>
    </w:p>
    <w:p w:rsidR="00AA2CAF" w:rsidRPr="00107982" w:rsidRDefault="00AA2CAF" w:rsidP="00107982">
      <w:pPr>
        <w:jc w:val="both"/>
        <w:rPr>
          <w:rFonts w:ascii="Arial" w:hAnsi="Arial" w:cs="Arial"/>
          <w:sz w:val="24"/>
          <w:szCs w:val="24"/>
          <w:lang w:val="es-ES"/>
        </w:rPr>
        <w:sectPr w:rsidR="00AA2CAF" w:rsidRPr="00107982">
          <w:pgSz w:w="12240" w:h="15840"/>
          <w:pgMar w:top="2020" w:right="1580" w:bottom="280" w:left="1580" w:header="411" w:footer="0" w:gutter="0"/>
          <w:cols w:space="720"/>
        </w:sectPr>
      </w:pPr>
    </w:p>
    <w:p w:rsidR="00AA2CAF" w:rsidRPr="00107982" w:rsidRDefault="00AA2CAF" w:rsidP="00AA2CAF">
      <w:pPr>
        <w:rPr>
          <w:rFonts w:ascii="Arial" w:hAnsi="Arial" w:cs="Arial"/>
          <w:sz w:val="24"/>
          <w:szCs w:val="24"/>
          <w:lang w:val="es-ES"/>
        </w:rPr>
      </w:pPr>
    </w:p>
    <w:p w:rsidR="00AA2CAF" w:rsidRPr="00A758C8" w:rsidRDefault="00AA2CAF" w:rsidP="00107982">
      <w:pPr>
        <w:jc w:val="both"/>
        <w:rPr>
          <w:rFonts w:ascii="Arial" w:hAnsi="Arial" w:cs="Arial"/>
          <w:b/>
          <w:bCs/>
          <w:color w:val="002060"/>
          <w:sz w:val="24"/>
          <w:szCs w:val="24"/>
          <w:lang w:val="es-ES"/>
        </w:rPr>
      </w:pPr>
      <w:r w:rsidRPr="00A758C8">
        <w:rPr>
          <w:rFonts w:ascii="Arial" w:hAnsi="Arial" w:cs="Arial"/>
          <w:b/>
          <w:bCs/>
          <w:color w:val="002060"/>
          <w:sz w:val="24"/>
          <w:szCs w:val="24"/>
          <w:lang w:val="es-ES"/>
        </w:rPr>
        <w:t>¿Qué pasa si usted solicita su cancelación, o se opone al tratamiento de los mismos?</w:t>
      </w:r>
    </w:p>
    <w:p w:rsidR="00AA2CAF" w:rsidRPr="00107982" w:rsidRDefault="00AA2CAF" w:rsidP="00107982">
      <w:pPr>
        <w:jc w:val="both"/>
        <w:rPr>
          <w:rFonts w:ascii="Arial" w:hAnsi="Arial" w:cs="Arial"/>
          <w:sz w:val="24"/>
          <w:szCs w:val="24"/>
          <w:lang w:val="es-ES"/>
        </w:rPr>
      </w:pPr>
      <w:r w:rsidRPr="00107982">
        <w:rPr>
          <w:rFonts w:ascii="Arial" w:hAnsi="Arial" w:cs="Arial"/>
          <w:sz w:val="24"/>
          <w:szCs w:val="24"/>
          <w:lang w:val="es-ES"/>
        </w:rPr>
        <w:t>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Asimismo, usted deberá considerar que para ciertos fines, la falta de su consentimiento implicará que no le podamos seguir prestando el servicio que nos solicitó, o la conclusión de su relación con nosotros.</w:t>
      </w:r>
    </w:p>
    <w:p w:rsidR="00AA2CAF" w:rsidRPr="00107982" w:rsidRDefault="00AA2CAF" w:rsidP="00AA2CAF">
      <w:pPr>
        <w:rPr>
          <w:rFonts w:ascii="Arial" w:hAnsi="Arial" w:cs="Arial"/>
          <w:sz w:val="24"/>
          <w:szCs w:val="24"/>
          <w:lang w:val="es-ES"/>
        </w:rPr>
      </w:pPr>
    </w:p>
    <w:p w:rsidR="00AA2CAF" w:rsidRPr="00A758C8" w:rsidRDefault="00AA2CAF" w:rsidP="00107982">
      <w:pPr>
        <w:jc w:val="both"/>
        <w:rPr>
          <w:rFonts w:ascii="Arial" w:hAnsi="Arial" w:cs="Arial"/>
          <w:b/>
          <w:bCs/>
          <w:color w:val="002060"/>
          <w:sz w:val="24"/>
          <w:szCs w:val="24"/>
          <w:lang w:val="es-ES"/>
        </w:rPr>
      </w:pPr>
      <w:r w:rsidRPr="00A758C8">
        <w:rPr>
          <w:rFonts w:ascii="Arial" w:hAnsi="Arial" w:cs="Arial"/>
          <w:b/>
          <w:bCs/>
          <w:color w:val="002060"/>
          <w:sz w:val="24"/>
          <w:szCs w:val="24"/>
          <w:lang w:val="es-ES"/>
        </w:rPr>
        <w:t>Consulta cambios y actualizaciones al Aviso de Privacidad:</w:t>
      </w:r>
    </w:p>
    <w:p w:rsidR="00AA2CAF" w:rsidRPr="00107982" w:rsidRDefault="00AA2CAF" w:rsidP="00107982">
      <w:pPr>
        <w:jc w:val="both"/>
        <w:rPr>
          <w:rFonts w:ascii="Arial" w:hAnsi="Arial" w:cs="Arial"/>
          <w:sz w:val="24"/>
          <w:szCs w:val="24"/>
          <w:lang w:val="es-ES"/>
        </w:rPr>
      </w:pPr>
      <w:r w:rsidRPr="00107982">
        <w:rPr>
          <w:rFonts w:ascii="Arial" w:hAnsi="Arial" w:cs="Arial"/>
          <w:sz w:val="24"/>
          <w:szCs w:val="24"/>
          <w:lang w:val="es-ES"/>
        </w:rPr>
        <w:t xml:space="preserve">El presente Aviso de Privacidad puede consultarse, cambiar o actualizarse periódicamente; por lo que se solicita tu constante consulta o revisión en esta dirección electrónica: </w:t>
      </w:r>
      <w:hyperlink r:id="rId13" w:history="1">
        <w:r w:rsidRPr="00107982">
          <w:rPr>
            <w:rStyle w:val="Hipervnculo"/>
            <w:rFonts w:ascii="Arial" w:hAnsi="Arial" w:cs="Arial"/>
            <w:sz w:val="24"/>
            <w:szCs w:val="24"/>
            <w:lang w:val="es-ES"/>
          </w:rPr>
          <w:t>https://www.municipiochihuahua.gob.mx/</w:t>
        </w:r>
      </w:hyperlink>
      <w:r w:rsidRPr="00107982">
        <w:rPr>
          <w:rFonts w:ascii="Arial" w:hAnsi="Arial" w:cs="Arial"/>
          <w:sz w:val="24"/>
          <w:szCs w:val="24"/>
          <w:lang w:val="es-ES"/>
        </w:rPr>
        <w:t xml:space="preserve"> en la sección Tramites y Servicios en la opción de “Avisos de Privacidad” para estar al tanto del contenido y/o de la última versión que rige el tratamiento de tus datos personales. No obstante, lo anterior, el Aviso de Privacidad siempre deberá observar las disposiciones jurídicas aplicables.</w:t>
      </w:r>
    </w:p>
    <w:p w:rsidR="00AA2CAF" w:rsidRPr="00107982" w:rsidRDefault="00AA2CAF" w:rsidP="00AA2CAF">
      <w:pPr>
        <w:rPr>
          <w:rFonts w:ascii="Arial" w:hAnsi="Arial" w:cs="Arial"/>
          <w:sz w:val="24"/>
          <w:szCs w:val="24"/>
          <w:lang w:val="es-ES"/>
        </w:rPr>
      </w:pPr>
    </w:p>
    <w:p w:rsidR="00AA2CAF" w:rsidRPr="00107982" w:rsidRDefault="00AA2CAF" w:rsidP="00107982">
      <w:pPr>
        <w:rPr>
          <w:rFonts w:ascii="Arial" w:hAnsi="Arial" w:cs="Arial"/>
          <w:sz w:val="24"/>
          <w:szCs w:val="24"/>
          <w:lang w:val="es-ES"/>
        </w:rPr>
      </w:pPr>
      <w:r w:rsidRPr="00A758C8">
        <w:rPr>
          <w:rFonts w:ascii="Arial" w:hAnsi="Arial" w:cs="Arial"/>
          <w:b/>
          <w:color w:val="002060"/>
          <w:sz w:val="24"/>
          <w:szCs w:val="24"/>
          <w:lang w:val="es-ES"/>
        </w:rPr>
        <w:t xml:space="preserve">Fecha de </w:t>
      </w:r>
      <w:r w:rsidR="00107982" w:rsidRPr="00A758C8">
        <w:rPr>
          <w:rFonts w:ascii="Arial" w:hAnsi="Arial" w:cs="Arial"/>
          <w:b/>
          <w:color w:val="002060"/>
          <w:sz w:val="24"/>
          <w:szCs w:val="24"/>
          <w:lang w:val="es-ES"/>
        </w:rPr>
        <w:t>E</w:t>
      </w:r>
      <w:r w:rsidRPr="00A758C8">
        <w:rPr>
          <w:rFonts w:ascii="Arial" w:hAnsi="Arial" w:cs="Arial"/>
          <w:b/>
          <w:color w:val="002060"/>
          <w:sz w:val="24"/>
          <w:szCs w:val="24"/>
          <w:lang w:val="es-ES"/>
        </w:rPr>
        <w:t xml:space="preserve">laboración: </w:t>
      </w:r>
      <w:r w:rsidRPr="00107982">
        <w:rPr>
          <w:rFonts w:ascii="Arial" w:hAnsi="Arial" w:cs="Arial"/>
          <w:sz w:val="24"/>
          <w:szCs w:val="24"/>
          <w:lang w:val="es-ES"/>
        </w:rPr>
        <w:t>12/12/2022</w:t>
      </w:r>
    </w:p>
    <w:p w:rsidR="00AA2CAF" w:rsidRPr="00107982" w:rsidRDefault="00AA2CAF" w:rsidP="00107982">
      <w:pPr>
        <w:rPr>
          <w:rFonts w:ascii="Arial" w:hAnsi="Arial" w:cs="Arial"/>
          <w:sz w:val="24"/>
          <w:szCs w:val="24"/>
          <w:lang w:val="es-ES"/>
        </w:rPr>
      </w:pPr>
      <w:r w:rsidRPr="00A758C8">
        <w:rPr>
          <w:rFonts w:ascii="Arial" w:hAnsi="Arial" w:cs="Arial"/>
          <w:b/>
          <w:color w:val="002060"/>
          <w:sz w:val="24"/>
          <w:szCs w:val="24"/>
          <w:lang w:val="es-ES"/>
        </w:rPr>
        <w:t xml:space="preserve">Fecha de </w:t>
      </w:r>
      <w:r w:rsidR="00107982" w:rsidRPr="00A758C8">
        <w:rPr>
          <w:rFonts w:ascii="Arial" w:hAnsi="Arial" w:cs="Arial"/>
          <w:b/>
          <w:color w:val="002060"/>
          <w:sz w:val="24"/>
          <w:szCs w:val="24"/>
          <w:lang w:val="es-ES"/>
        </w:rPr>
        <w:t>A</w:t>
      </w:r>
      <w:r w:rsidRPr="00A758C8">
        <w:rPr>
          <w:rFonts w:ascii="Arial" w:hAnsi="Arial" w:cs="Arial"/>
          <w:b/>
          <w:color w:val="002060"/>
          <w:sz w:val="24"/>
          <w:szCs w:val="24"/>
          <w:lang w:val="es-ES"/>
        </w:rPr>
        <w:t xml:space="preserve">ctualización: </w:t>
      </w:r>
      <w:r w:rsidRPr="00107982">
        <w:rPr>
          <w:rFonts w:ascii="Arial" w:hAnsi="Arial" w:cs="Arial"/>
          <w:sz w:val="24"/>
          <w:szCs w:val="24"/>
          <w:lang w:val="es-ES"/>
        </w:rPr>
        <w:t>12/12/2022</w:t>
      </w:r>
    </w:p>
    <w:p w:rsidR="004D5716" w:rsidRPr="00107982" w:rsidRDefault="007D6047">
      <w:pPr>
        <w:rPr>
          <w:rFonts w:ascii="Arial" w:hAnsi="Arial" w:cs="Arial"/>
          <w:sz w:val="24"/>
          <w:szCs w:val="24"/>
        </w:rPr>
      </w:pPr>
    </w:p>
    <w:sectPr w:rsidR="004D5716" w:rsidRPr="00107982">
      <w:pgSz w:w="12240" w:h="15840"/>
      <w:pgMar w:top="2020" w:right="1580" w:bottom="280" w:left="1580" w:header="41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047" w:rsidRDefault="007D6047">
      <w:pPr>
        <w:spacing w:after="0" w:line="240" w:lineRule="auto"/>
      </w:pPr>
      <w:r>
        <w:separator/>
      </w:r>
    </w:p>
  </w:endnote>
  <w:endnote w:type="continuationSeparator" w:id="0">
    <w:p w:rsidR="007D6047" w:rsidRDefault="007D6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047" w:rsidRDefault="007D6047">
      <w:pPr>
        <w:spacing w:after="0" w:line="240" w:lineRule="auto"/>
      </w:pPr>
      <w:r>
        <w:separator/>
      </w:r>
    </w:p>
  </w:footnote>
  <w:footnote w:type="continuationSeparator" w:id="0">
    <w:p w:rsidR="007D6047" w:rsidRDefault="007D6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CAF" w:rsidRDefault="00AA2CAF">
    <w:pPr>
      <w:pStyle w:val="Textoindependiente"/>
      <w:spacing w:line="14" w:lineRule="auto"/>
      <w:rPr>
        <w:sz w:val="20"/>
      </w:rPr>
    </w:pPr>
    <w:r>
      <w:rPr>
        <w:noProof/>
        <w:lang w:eastAsia="es-MX"/>
      </w:rPr>
      <w:drawing>
        <wp:anchor distT="0" distB="0" distL="0" distR="0" simplePos="0" relativeHeight="251659264" behindDoc="1" locked="0" layoutInCell="1" allowOverlap="1" wp14:anchorId="3A541EAD" wp14:editId="4829A57E">
          <wp:simplePos x="0" y="0"/>
          <wp:positionH relativeFrom="page">
            <wp:posOffset>2755687</wp:posOffset>
          </wp:positionH>
          <wp:positionV relativeFrom="page">
            <wp:posOffset>261014</wp:posOffset>
          </wp:positionV>
          <wp:extent cx="2422630" cy="102543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422630" cy="1025437"/>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9C7069"/>
    <w:multiLevelType w:val="hybridMultilevel"/>
    <w:tmpl w:val="980EF9A4"/>
    <w:lvl w:ilvl="0" w:tplc="96E082A6">
      <w:numFmt w:val="bullet"/>
      <w:lvlText w:val=""/>
      <w:lvlJc w:val="left"/>
      <w:pPr>
        <w:ind w:left="840" w:hanging="360"/>
      </w:pPr>
      <w:rPr>
        <w:rFonts w:ascii="Symbol" w:eastAsia="Symbol" w:hAnsi="Symbol" w:cs="Symbol" w:hint="default"/>
        <w:w w:val="100"/>
        <w:sz w:val="22"/>
        <w:szCs w:val="22"/>
        <w:lang w:val="es-ES" w:eastAsia="en-US" w:bidi="ar-SA"/>
      </w:rPr>
    </w:lvl>
    <w:lvl w:ilvl="1" w:tplc="A4E2DB88">
      <w:numFmt w:val="bullet"/>
      <w:lvlText w:val="•"/>
      <w:lvlJc w:val="left"/>
      <w:pPr>
        <w:ind w:left="1664" w:hanging="360"/>
      </w:pPr>
      <w:rPr>
        <w:rFonts w:hint="default"/>
        <w:lang w:val="es-ES" w:eastAsia="en-US" w:bidi="ar-SA"/>
      </w:rPr>
    </w:lvl>
    <w:lvl w:ilvl="2" w:tplc="91969098">
      <w:numFmt w:val="bullet"/>
      <w:lvlText w:val="•"/>
      <w:lvlJc w:val="left"/>
      <w:pPr>
        <w:ind w:left="2488" w:hanging="360"/>
      </w:pPr>
      <w:rPr>
        <w:rFonts w:hint="default"/>
        <w:lang w:val="es-ES" w:eastAsia="en-US" w:bidi="ar-SA"/>
      </w:rPr>
    </w:lvl>
    <w:lvl w:ilvl="3" w:tplc="8E6E8952">
      <w:numFmt w:val="bullet"/>
      <w:lvlText w:val="•"/>
      <w:lvlJc w:val="left"/>
      <w:pPr>
        <w:ind w:left="3312" w:hanging="360"/>
      </w:pPr>
      <w:rPr>
        <w:rFonts w:hint="default"/>
        <w:lang w:val="es-ES" w:eastAsia="en-US" w:bidi="ar-SA"/>
      </w:rPr>
    </w:lvl>
    <w:lvl w:ilvl="4" w:tplc="AA864D0A">
      <w:numFmt w:val="bullet"/>
      <w:lvlText w:val="•"/>
      <w:lvlJc w:val="left"/>
      <w:pPr>
        <w:ind w:left="4136" w:hanging="360"/>
      </w:pPr>
      <w:rPr>
        <w:rFonts w:hint="default"/>
        <w:lang w:val="es-ES" w:eastAsia="en-US" w:bidi="ar-SA"/>
      </w:rPr>
    </w:lvl>
    <w:lvl w:ilvl="5" w:tplc="00C291EE">
      <w:numFmt w:val="bullet"/>
      <w:lvlText w:val="•"/>
      <w:lvlJc w:val="left"/>
      <w:pPr>
        <w:ind w:left="4960" w:hanging="360"/>
      </w:pPr>
      <w:rPr>
        <w:rFonts w:hint="default"/>
        <w:lang w:val="es-ES" w:eastAsia="en-US" w:bidi="ar-SA"/>
      </w:rPr>
    </w:lvl>
    <w:lvl w:ilvl="6" w:tplc="CFC2C892">
      <w:numFmt w:val="bullet"/>
      <w:lvlText w:val="•"/>
      <w:lvlJc w:val="left"/>
      <w:pPr>
        <w:ind w:left="5784" w:hanging="360"/>
      </w:pPr>
      <w:rPr>
        <w:rFonts w:hint="default"/>
        <w:lang w:val="es-ES" w:eastAsia="en-US" w:bidi="ar-SA"/>
      </w:rPr>
    </w:lvl>
    <w:lvl w:ilvl="7" w:tplc="2EAA8618">
      <w:numFmt w:val="bullet"/>
      <w:lvlText w:val="•"/>
      <w:lvlJc w:val="left"/>
      <w:pPr>
        <w:ind w:left="6608" w:hanging="360"/>
      </w:pPr>
      <w:rPr>
        <w:rFonts w:hint="default"/>
        <w:lang w:val="es-ES" w:eastAsia="en-US" w:bidi="ar-SA"/>
      </w:rPr>
    </w:lvl>
    <w:lvl w:ilvl="8" w:tplc="C420999C">
      <w:numFmt w:val="bullet"/>
      <w:lvlText w:val="•"/>
      <w:lvlJc w:val="left"/>
      <w:pPr>
        <w:ind w:left="7432"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CAF"/>
    <w:rsid w:val="00107982"/>
    <w:rsid w:val="001526EC"/>
    <w:rsid w:val="001B38D5"/>
    <w:rsid w:val="007D6047"/>
    <w:rsid w:val="00A758C8"/>
    <w:rsid w:val="00AA2CAF"/>
    <w:rsid w:val="00D926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94AA5-6256-43CB-9AC7-36BAEC750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AA2CAF"/>
    <w:pPr>
      <w:spacing w:after="120"/>
    </w:pPr>
  </w:style>
  <w:style w:type="character" w:customStyle="1" w:styleId="TextoindependienteCar">
    <w:name w:val="Texto independiente Car"/>
    <w:basedOn w:val="Fuentedeprrafopredeter"/>
    <w:link w:val="Textoindependiente"/>
    <w:uiPriority w:val="99"/>
    <w:semiHidden/>
    <w:rsid w:val="00AA2CAF"/>
  </w:style>
  <w:style w:type="character" w:styleId="Hipervnculo">
    <w:name w:val="Hyperlink"/>
    <w:basedOn w:val="Fuentedeprrafopredeter"/>
    <w:uiPriority w:val="99"/>
    <w:unhideWhenUsed/>
    <w:rsid w:val="00AA2C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yperlink" Target="https://www.municipiochihuahua.gob.mx/" TargetMode="External"/><Relationship Id="rId3" Type="http://schemas.openxmlformats.org/officeDocument/2006/relationships/settings" Target="settings.xml"/><Relationship Id="rId7" Type="http://schemas.openxmlformats.org/officeDocument/2006/relationships/hyperlink" Target="mailto:marioalonso.garcia@mpiochih.gob.mx" TargetMode="External"/><Relationship Id="rId12" Type="http://schemas.openxmlformats.org/officeDocument/2006/relationships/hyperlink" Target="mailto:Unidad.informacion@mpiochih.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nicipiochihuahua.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taformadetransparencia.org.mx/"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974</Words>
  <Characters>5362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Alberto Davila Chacon</dc:creator>
  <cp:keywords/>
  <dc:description/>
  <cp:lastModifiedBy>Miguel Alberto Davila Chacon</cp:lastModifiedBy>
  <cp:revision>2</cp:revision>
  <dcterms:created xsi:type="dcterms:W3CDTF">2022-12-14T16:45:00Z</dcterms:created>
  <dcterms:modified xsi:type="dcterms:W3CDTF">2022-12-16T19:22:00Z</dcterms:modified>
</cp:coreProperties>
</file>