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AFF9B" w14:textId="77777777" w:rsidR="00D74BAB" w:rsidRPr="00D74BAB" w:rsidRDefault="00D74BAB" w:rsidP="005F4429">
      <w:pPr>
        <w:jc w:val="center"/>
        <w:rPr>
          <w:rFonts w:ascii="Arial" w:hAnsi="Arial" w:cs="Arial"/>
          <w:b/>
        </w:rPr>
      </w:pPr>
    </w:p>
    <w:p w14:paraId="102B2519" w14:textId="1DDCEE34" w:rsidR="005F4429" w:rsidRPr="00D74BAB" w:rsidRDefault="005F4429" w:rsidP="005F4429">
      <w:pPr>
        <w:jc w:val="center"/>
        <w:rPr>
          <w:rFonts w:ascii="Arial" w:hAnsi="Arial" w:cs="Arial"/>
          <w:b/>
        </w:rPr>
      </w:pPr>
      <w:r w:rsidRPr="00D74BAB">
        <w:rPr>
          <w:rFonts w:ascii="Arial" w:hAnsi="Arial" w:cs="Arial"/>
          <w:b/>
        </w:rPr>
        <w:t xml:space="preserve">AVISO DE PRIVACIDAD INTEGRAL DE </w:t>
      </w:r>
    </w:p>
    <w:p w14:paraId="623AFC48" w14:textId="6451F7D8" w:rsidR="005F4429" w:rsidRPr="00D74BAB" w:rsidRDefault="005F4429" w:rsidP="005F4429">
      <w:pPr>
        <w:jc w:val="center"/>
        <w:rPr>
          <w:rFonts w:ascii="Arial" w:hAnsi="Arial" w:cs="Arial"/>
          <w:b/>
          <w:bCs/>
        </w:rPr>
      </w:pPr>
      <w:r w:rsidRPr="00D74BAB">
        <w:rPr>
          <w:rFonts w:ascii="Arial" w:hAnsi="Arial" w:cs="Arial"/>
          <w:b/>
          <w:bCs/>
        </w:rPr>
        <w:t>VISITAS E INSPECCIÓN</w:t>
      </w:r>
    </w:p>
    <w:p w14:paraId="0BED4BF2" w14:textId="77777777" w:rsidR="005F4429" w:rsidRPr="00D74BAB" w:rsidRDefault="005F4429" w:rsidP="005F4429">
      <w:pPr>
        <w:spacing w:before="88"/>
        <w:ind w:right="1746"/>
        <w:rPr>
          <w:rFonts w:ascii="Arial" w:hAnsi="Arial" w:cs="Arial"/>
          <w:b/>
        </w:rPr>
      </w:pPr>
    </w:p>
    <w:p w14:paraId="29874B12" w14:textId="1BC9EB41" w:rsidR="005F4429" w:rsidRPr="00D74BAB" w:rsidRDefault="005F4429" w:rsidP="005F4429">
      <w:pPr>
        <w:jc w:val="both"/>
        <w:rPr>
          <w:rFonts w:ascii="Arial" w:hAnsi="Arial" w:cs="Arial"/>
        </w:rPr>
      </w:pPr>
      <w:r w:rsidRPr="00D74BAB">
        <w:rPr>
          <w:rFonts w:ascii="Arial" w:hAnsi="Arial" w:cs="Arial"/>
        </w:rPr>
        <w:t xml:space="preserve">El Municipio de Chihuahua, por conducto del Área Auditoría, Control y Evaluación del Órgano Interno de Control del Municipio de Chihuahua, con domicilio en Calle </w:t>
      </w:r>
      <w:r w:rsidR="0016409F" w:rsidRPr="00D74BAB">
        <w:rPr>
          <w:rFonts w:ascii="Arial" w:hAnsi="Arial" w:cs="Arial"/>
        </w:rPr>
        <w:t>Gomes Farías #212</w:t>
      </w:r>
      <w:r w:rsidRPr="00D74BAB">
        <w:rPr>
          <w:rFonts w:ascii="Arial" w:hAnsi="Arial" w:cs="Arial"/>
        </w:rPr>
        <w:t>, Colonia Centro, Código Postal 31000, teléfono 6142004800 extensión 6664. Es el responsable del tratamiento de sus datos personales y datos sensibles, los cuales serán protegidos conforme a lo dispuesto en los artículos 6</w:t>
      </w:r>
      <w:r w:rsidR="00C14BB1" w:rsidRPr="00D74BAB">
        <w:rPr>
          <w:rFonts w:ascii="Arial" w:hAnsi="Arial" w:cs="Arial"/>
        </w:rPr>
        <w:t>7</w:t>
      </w:r>
      <w:r w:rsidRPr="00D74BAB">
        <w:rPr>
          <w:rFonts w:ascii="Arial" w:hAnsi="Arial" w:cs="Arial"/>
        </w:rPr>
        <w:t xml:space="preserve"> y 73 de la Ley de Protección de Datos Personales del Estado de Chihuahua. </w:t>
      </w:r>
    </w:p>
    <w:p w14:paraId="4657C84E" w14:textId="77777777" w:rsidR="005F4429" w:rsidRPr="00D74BAB" w:rsidRDefault="005F4429" w:rsidP="005F4429">
      <w:pPr>
        <w:jc w:val="both"/>
        <w:rPr>
          <w:rFonts w:ascii="Arial" w:hAnsi="Arial" w:cs="Arial"/>
        </w:rPr>
      </w:pPr>
    </w:p>
    <w:p w14:paraId="7282242E" w14:textId="77777777" w:rsidR="005F4429" w:rsidRPr="00D74BAB" w:rsidRDefault="005F4429" w:rsidP="005F4429">
      <w:pPr>
        <w:pStyle w:val="Ttulo1"/>
        <w:ind w:left="0"/>
        <w:rPr>
          <w:color w:val="002060"/>
          <w:sz w:val="24"/>
          <w:szCs w:val="24"/>
        </w:rPr>
      </w:pPr>
      <w:r w:rsidRPr="00D74BAB">
        <w:rPr>
          <w:color w:val="002060"/>
          <w:sz w:val="24"/>
          <w:szCs w:val="24"/>
        </w:rPr>
        <w:t>¿Para qué fines utilizaremos sus datos personales?</w:t>
      </w:r>
    </w:p>
    <w:p w14:paraId="05B2E1C4" w14:textId="77777777" w:rsidR="005F4429" w:rsidRPr="00D74BAB" w:rsidRDefault="005F4429" w:rsidP="005F4429">
      <w:pPr>
        <w:pStyle w:val="Default"/>
        <w:jc w:val="both"/>
      </w:pPr>
    </w:p>
    <w:p w14:paraId="3A8BC2CB" w14:textId="77777777" w:rsidR="005F4429" w:rsidRPr="00D74BAB" w:rsidRDefault="005F4429" w:rsidP="005F4429">
      <w:pPr>
        <w:ind w:right="112"/>
        <w:jc w:val="both"/>
        <w:rPr>
          <w:rFonts w:ascii="Arial" w:hAnsi="Arial" w:cs="Arial"/>
          <w:spacing w:val="-10"/>
        </w:rPr>
      </w:pPr>
      <w:r w:rsidRPr="00D74BAB">
        <w:rPr>
          <w:rFonts w:ascii="Arial" w:hAnsi="Arial" w:cs="Arial"/>
        </w:rPr>
        <w:t>Los datos personales, que recabamos de usted en el Área Auditoría, Control y Evaluación del Órgano Interno de Control, los</w:t>
      </w:r>
      <w:r w:rsidRPr="00D74BAB">
        <w:rPr>
          <w:rFonts w:ascii="Arial" w:hAnsi="Arial" w:cs="Arial"/>
          <w:spacing w:val="-13"/>
        </w:rPr>
        <w:t xml:space="preserve"> </w:t>
      </w:r>
      <w:r w:rsidRPr="00D74BAB">
        <w:rPr>
          <w:rFonts w:ascii="Arial" w:hAnsi="Arial" w:cs="Arial"/>
        </w:rPr>
        <w:t>utilizaremos</w:t>
      </w:r>
      <w:r w:rsidRPr="00D74BAB">
        <w:rPr>
          <w:rFonts w:ascii="Arial" w:hAnsi="Arial" w:cs="Arial"/>
          <w:spacing w:val="-13"/>
        </w:rPr>
        <w:t xml:space="preserve"> </w:t>
      </w:r>
      <w:r w:rsidRPr="00D74BAB">
        <w:rPr>
          <w:rFonts w:ascii="Arial" w:hAnsi="Arial" w:cs="Arial"/>
        </w:rPr>
        <w:t>para</w:t>
      </w:r>
      <w:r w:rsidRPr="00D74BAB">
        <w:rPr>
          <w:rFonts w:ascii="Arial" w:hAnsi="Arial" w:cs="Arial"/>
          <w:spacing w:val="-9"/>
        </w:rPr>
        <w:t xml:space="preserve"> </w:t>
      </w:r>
      <w:r w:rsidRPr="00D74BAB">
        <w:rPr>
          <w:rFonts w:ascii="Arial" w:hAnsi="Arial" w:cs="Arial"/>
        </w:rPr>
        <w:t>la</w:t>
      </w:r>
      <w:r w:rsidRPr="00D74BAB">
        <w:rPr>
          <w:rFonts w:ascii="Arial" w:hAnsi="Arial" w:cs="Arial"/>
          <w:spacing w:val="-10"/>
        </w:rPr>
        <w:t xml:space="preserve"> </w:t>
      </w:r>
      <w:r w:rsidRPr="00D74BAB">
        <w:rPr>
          <w:rFonts w:ascii="Arial" w:hAnsi="Arial" w:cs="Arial"/>
        </w:rPr>
        <w:t>siguiente</w:t>
      </w:r>
      <w:r w:rsidRPr="00D74BAB">
        <w:rPr>
          <w:rFonts w:ascii="Arial" w:hAnsi="Arial" w:cs="Arial"/>
          <w:spacing w:val="-15"/>
        </w:rPr>
        <w:t xml:space="preserve"> </w:t>
      </w:r>
      <w:r w:rsidRPr="00D74BAB">
        <w:rPr>
          <w:rFonts w:ascii="Arial" w:hAnsi="Arial" w:cs="Arial"/>
        </w:rPr>
        <w:t>finalidad:</w:t>
      </w:r>
      <w:r w:rsidRPr="00D74BAB">
        <w:rPr>
          <w:rFonts w:ascii="Arial" w:hAnsi="Arial" w:cs="Arial"/>
          <w:spacing w:val="-10"/>
        </w:rPr>
        <w:t xml:space="preserve"> </w:t>
      </w:r>
    </w:p>
    <w:p w14:paraId="1EBCAE21" w14:textId="77777777" w:rsidR="005F4429" w:rsidRPr="00D74BAB" w:rsidRDefault="005F4429" w:rsidP="005F4429">
      <w:pPr>
        <w:ind w:right="112"/>
        <w:jc w:val="both"/>
        <w:rPr>
          <w:rFonts w:ascii="Arial" w:hAnsi="Arial" w:cs="Arial"/>
          <w:spacing w:val="-10"/>
        </w:rPr>
      </w:pPr>
    </w:p>
    <w:p w14:paraId="4770ED4C" w14:textId="6D5BE9B1" w:rsidR="005F4429" w:rsidRPr="00D74BAB" w:rsidRDefault="005F4429" w:rsidP="005F4429">
      <w:pPr>
        <w:ind w:right="112"/>
        <w:jc w:val="both"/>
        <w:rPr>
          <w:rFonts w:ascii="Arial" w:hAnsi="Arial" w:cs="Arial"/>
        </w:rPr>
      </w:pPr>
      <w:r w:rsidRPr="00D74BAB">
        <w:rPr>
          <w:rFonts w:ascii="Arial" w:hAnsi="Arial" w:cs="Arial"/>
        </w:rPr>
        <w:t xml:space="preserve">Los datos personales que se recaben durante las Visitas e Inspección serán parte del expediente que se integre y se resguardará de manera física en este Órgano Interno de Control. </w:t>
      </w:r>
    </w:p>
    <w:p w14:paraId="524C571F" w14:textId="77777777" w:rsidR="005F4429" w:rsidRPr="00D74BAB" w:rsidRDefault="005F4429" w:rsidP="005F4429">
      <w:pPr>
        <w:jc w:val="both"/>
        <w:rPr>
          <w:rFonts w:ascii="Arial" w:hAnsi="Arial" w:cs="Arial"/>
        </w:rPr>
      </w:pPr>
    </w:p>
    <w:p w14:paraId="55B72A49" w14:textId="77777777" w:rsidR="005F4429" w:rsidRDefault="005F4429" w:rsidP="005F4429">
      <w:pPr>
        <w:spacing w:before="1"/>
        <w:jc w:val="both"/>
        <w:rPr>
          <w:rFonts w:ascii="Arial" w:hAnsi="Arial" w:cs="Arial"/>
          <w:b/>
          <w:color w:val="002060"/>
        </w:rPr>
      </w:pPr>
      <w:r w:rsidRPr="00D74BAB">
        <w:rPr>
          <w:rFonts w:ascii="Arial" w:hAnsi="Arial" w:cs="Arial"/>
          <w:b/>
          <w:color w:val="002060"/>
        </w:rPr>
        <w:t>¿Qué datos personales utilizaremos para estos fines?</w:t>
      </w:r>
    </w:p>
    <w:p w14:paraId="1ABCE085" w14:textId="77777777" w:rsidR="00D74BAB" w:rsidRPr="00D74BAB" w:rsidRDefault="00D74BAB" w:rsidP="005F4429">
      <w:pPr>
        <w:spacing w:before="1"/>
        <w:jc w:val="both"/>
        <w:rPr>
          <w:rFonts w:ascii="Arial" w:hAnsi="Arial" w:cs="Arial"/>
          <w:b/>
          <w:color w:val="002060"/>
        </w:rPr>
      </w:pPr>
    </w:p>
    <w:p w14:paraId="6EDE0D2E" w14:textId="339D5DEA" w:rsidR="005F4429" w:rsidRPr="00D74BAB" w:rsidRDefault="005F4429" w:rsidP="00C14BB1">
      <w:pPr>
        <w:jc w:val="both"/>
        <w:rPr>
          <w:rFonts w:ascii="Arial" w:hAnsi="Arial" w:cs="Arial"/>
        </w:rPr>
      </w:pPr>
      <w:r w:rsidRPr="00D74BAB">
        <w:rPr>
          <w:rFonts w:ascii="Arial" w:hAnsi="Arial" w:cs="Arial"/>
        </w:rPr>
        <w:t xml:space="preserve">Para llevar a cabo las finalidades descritas en el presente aviso de privacidad, utilizaremos los siguientes datos personales: </w:t>
      </w:r>
      <w:r w:rsidR="00C14BB1" w:rsidRPr="00D74BAB">
        <w:rPr>
          <w:rFonts w:ascii="Arial" w:hAnsi="Arial" w:cs="Arial"/>
          <w:b/>
        </w:rPr>
        <w:t>Nombre, Datos que aparecen en Identificación oficial</w:t>
      </w:r>
      <w:r w:rsidRPr="00D74BAB">
        <w:rPr>
          <w:rFonts w:ascii="Arial" w:hAnsi="Arial" w:cs="Arial"/>
          <w:b/>
        </w:rPr>
        <w:t>.</w:t>
      </w:r>
      <w:r w:rsidRPr="00D74BAB">
        <w:rPr>
          <w:rFonts w:ascii="Arial" w:hAnsi="Arial" w:cs="Arial"/>
        </w:rPr>
        <w:t xml:space="preserve"> </w:t>
      </w:r>
      <w:r w:rsidRPr="00D74BAB">
        <w:rPr>
          <w:rFonts w:ascii="Arial" w:hAnsi="Arial" w:cs="Arial"/>
          <w:b/>
        </w:rPr>
        <w:t xml:space="preserve"> </w:t>
      </w:r>
      <w:r w:rsidRPr="00D74BAB">
        <w:rPr>
          <w:rFonts w:ascii="Arial" w:hAnsi="Arial" w:cs="Arial"/>
        </w:rPr>
        <w:t>Cabe mencionar que no se obtendrán datos personales sensibles.</w:t>
      </w:r>
    </w:p>
    <w:p w14:paraId="57AC95AC" w14:textId="77777777" w:rsidR="005F4429" w:rsidRPr="00D74BAB" w:rsidRDefault="005F4429" w:rsidP="005F4429">
      <w:pPr>
        <w:spacing w:before="1"/>
        <w:jc w:val="both"/>
        <w:rPr>
          <w:rFonts w:ascii="Arial" w:hAnsi="Arial" w:cs="Arial"/>
          <w:b/>
          <w:color w:val="C45811"/>
        </w:rPr>
      </w:pPr>
    </w:p>
    <w:p w14:paraId="12F6B9FC" w14:textId="77777777" w:rsidR="005F4429" w:rsidRDefault="005F4429" w:rsidP="005F4429">
      <w:pPr>
        <w:spacing w:before="1"/>
        <w:jc w:val="both"/>
        <w:rPr>
          <w:rFonts w:ascii="Arial" w:hAnsi="Arial" w:cs="Arial"/>
          <w:b/>
          <w:color w:val="002060"/>
        </w:rPr>
      </w:pPr>
      <w:r w:rsidRPr="00D74BAB">
        <w:rPr>
          <w:rFonts w:ascii="Arial" w:hAnsi="Arial" w:cs="Arial"/>
          <w:b/>
          <w:color w:val="002060"/>
        </w:rPr>
        <w:t>Fundamento Legal.</w:t>
      </w:r>
    </w:p>
    <w:p w14:paraId="5F9D0323" w14:textId="77777777" w:rsidR="00D74BAB" w:rsidRPr="00D74BAB" w:rsidRDefault="00D74BAB" w:rsidP="005F4429">
      <w:pPr>
        <w:spacing w:before="1"/>
        <w:jc w:val="both"/>
        <w:rPr>
          <w:rFonts w:ascii="Arial" w:hAnsi="Arial" w:cs="Arial"/>
          <w:b/>
          <w:color w:val="002060"/>
        </w:rPr>
      </w:pPr>
    </w:p>
    <w:p w14:paraId="1E49AB80" w14:textId="37260DD3" w:rsidR="005F4429" w:rsidRPr="00D74BAB" w:rsidRDefault="005F4429" w:rsidP="005F4429">
      <w:pPr>
        <w:jc w:val="both"/>
        <w:rPr>
          <w:rFonts w:ascii="Arial" w:hAnsi="Arial" w:cs="Arial"/>
          <w:lang w:val="es-ES"/>
        </w:rPr>
      </w:pPr>
      <w:r w:rsidRPr="00D74BAB">
        <w:rPr>
          <w:rFonts w:ascii="Arial" w:hAnsi="Arial" w:cs="Arial"/>
        </w:rPr>
        <w:t xml:space="preserve">De conformidad </w:t>
      </w:r>
      <w:r w:rsidRPr="00D74BAB">
        <w:rPr>
          <w:rFonts w:ascii="Arial" w:hAnsi="Arial" w:cs="Arial"/>
          <w:lang w:val="es-ES"/>
        </w:rPr>
        <w:t xml:space="preserve">en los artículos </w:t>
      </w:r>
      <w:r w:rsidRPr="00D74BAB">
        <w:rPr>
          <w:rFonts w:ascii="Arial" w:eastAsia="Times New Roman" w:hAnsi="Arial" w:cs="Arial"/>
          <w:color w:val="1D1C1D"/>
          <w:shd w:val="clear" w:color="auto" w:fill="F8F8F8"/>
          <w:lang w:val="es-ES" w:eastAsia="es-ES"/>
        </w:rPr>
        <w:t>1, 3 fracción XXI, 7, 9 fracción II y 10 y demás relativos de la Ley General de Responsabilidades Administrativas</w:t>
      </w:r>
      <w:r w:rsidRPr="00D74BAB">
        <w:rPr>
          <w:rFonts w:ascii="Arial" w:hAnsi="Arial" w:cs="Arial"/>
          <w:lang w:val="es-ES"/>
        </w:rPr>
        <w:t xml:space="preserve"> en relación con los artículos 28 fracción X, 100 fracción </w:t>
      </w:r>
      <w:r w:rsidR="00D5495E" w:rsidRPr="00D74BAB">
        <w:rPr>
          <w:rFonts w:ascii="Arial" w:hAnsi="Arial" w:cs="Arial"/>
          <w:lang w:val="es-ES"/>
        </w:rPr>
        <w:t>XXVIII</w:t>
      </w:r>
      <w:r w:rsidRPr="00D74BAB">
        <w:rPr>
          <w:rFonts w:ascii="Arial" w:hAnsi="Arial" w:cs="Arial"/>
          <w:lang w:val="es-ES"/>
        </w:rPr>
        <w:t>, 101 fracción IV, 101 BIS fracción V numerales 18, 39 y 40 y 101 TER del Reglamento Interior del Municipio de Chihuahua.</w:t>
      </w:r>
    </w:p>
    <w:p w14:paraId="0B4514C3" w14:textId="77777777" w:rsidR="005F4429" w:rsidRPr="00D74BAB" w:rsidRDefault="005F4429" w:rsidP="005F4429">
      <w:pPr>
        <w:jc w:val="both"/>
        <w:rPr>
          <w:rFonts w:ascii="Arial" w:hAnsi="Arial" w:cs="Arial"/>
          <w:b/>
        </w:rPr>
      </w:pPr>
    </w:p>
    <w:p w14:paraId="743A2659" w14:textId="77777777" w:rsidR="005F4429" w:rsidRDefault="005F4429" w:rsidP="005F4429">
      <w:pPr>
        <w:pStyle w:val="Ttulo1"/>
        <w:spacing w:before="1"/>
        <w:ind w:left="0"/>
        <w:jc w:val="left"/>
        <w:rPr>
          <w:color w:val="002060"/>
          <w:sz w:val="24"/>
          <w:szCs w:val="24"/>
        </w:rPr>
      </w:pPr>
      <w:r w:rsidRPr="00D74BAB">
        <w:rPr>
          <w:color w:val="002060"/>
          <w:sz w:val="24"/>
          <w:szCs w:val="24"/>
        </w:rPr>
        <w:t>¿Qué tratamiento daremos a sus Datos Personales?</w:t>
      </w:r>
    </w:p>
    <w:p w14:paraId="5E834110" w14:textId="77777777" w:rsidR="00D74BAB" w:rsidRPr="00D74BAB" w:rsidRDefault="00D74BAB" w:rsidP="005F4429">
      <w:pPr>
        <w:pStyle w:val="Ttulo1"/>
        <w:spacing w:before="1"/>
        <w:ind w:left="0"/>
        <w:jc w:val="left"/>
        <w:rPr>
          <w:color w:val="002060"/>
          <w:sz w:val="24"/>
          <w:szCs w:val="24"/>
        </w:rPr>
      </w:pPr>
    </w:p>
    <w:p w14:paraId="792FAA28" w14:textId="4EB5BD19" w:rsidR="005F4429" w:rsidRPr="00D74BAB" w:rsidRDefault="005F4429" w:rsidP="005F4429">
      <w:pPr>
        <w:jc w:val="both"/>
        <w:rPr>
          <w:rFonts w:ascii="Arial" w:hAnsi="Arial" w:cs="Arial"/>
        </w:rPr>
      </w:pPr>
      <w:r w:rsidRPr="00D74BAB">
        <w:rPr>
          <w:rFonts w:ascii="Arial" w:hAnsi="Arial" w:cs="Arial"/>
        </w:rPr>
        <w:t>El tratamiento se realiza con base en lo dispuesto por los artículos 6 Base A y 16 segundo párrafo de la Constitución Política de los Estados Unidos Mexicanos; 4 de la Constitución Política del Estado de Chihuahua; 57 de la Ley General de Protección de Datos Personales en Posesión de Sujetos Obligados; 3, 5, 6 fracción IV, 16, 17, 19 y 20 de la Ley de Protección de Datos Personales del Estado de Chihuahua.</w:t>
      </w:r>
      <w:r w:rsidR="00D74BAB">
        <w:rPr>
          <w:rFonts w:ascii="Arial" w:hAnsi="Arial" w:cs="Arial"/>
        </w:rPr>
        <w:t xml:space="preserve"> </w:t>
      </w:r>
      <w:r w:rsidRPr="00D74BAB">
        <w:rPr>
          <w:rFonts w:ascii="Arial" w:hAnsi="Arial" w:cs="Arial"/>
        </w:rPr>
        <w:t>Con fundamento en lo antes expuesto, y de conformidad con el artículo 92 de la Ley de Protección de Datos Personales del Estado de Chihuahua, se hace del conocimiento que los datos personales que se recaben serán parte integrante de los expedientes físicos y las bases de datos electrónicas, con el fin de contar con los elementos suficientes para garantizar el debido cumplimiento del servicio público y el actuar de los servidores públicos en apego al marco normativo</w:t>
      </w:r>
    </w:p>
    <w:p w14:paraId="349FBD83" w14:textId="77777777" w:rsidR="005F4429" w:rsidRPr="00D74BAB" w:rsidRDefault="005F4429" w:rsidP="005F4429">
      <w:pPr>
        <w:pStyle w:val="Textoindependiente"/>
        <w:spacing w:before="10"/>
        <w:rPr>
          <w:b/>
          <w:sz w:val="24"/>
          <w:szCs w:val="24"/>
        </w:rPr>
      </w:pPr>
    </w:p>
    <w:p w14:paraId="6F362387" w14:textId="77777777" w:rsidR="005F4429" w:rsidRPr="00D74BAB" w:rsidRDefault="005F4429" w:rsidP="005F4429">
      <w:pPr>
        <w:pStyle w:val="Textoindependiente"/>
        <w:spacing w:before="10"/>
        <w:rPr>
          <w:b/>
          <w:sz w:val="24"/>
          <w:szCs w:val="24"/>
        </w:rPr>
      </w:pPr>
    </w:p>
    <w:p w14:paraId="0AFDE330" w14:textId="2BBE947C" w:rsidR="005F4429" w:rsidRDefault="005F4429" w:rsidP="005F4429">
      <w:pPr>
        <w:pStyle w:val="Ttulo1"/>
        <w:spacing w:before="1"/>
        <w:ind w:left="0"/>
        <w:jc w:val="left"/>
        <w:rPr>
          <w:color w:val="002060"/>
          <w:sz w:val="24"/>
          <w:szCs w:val="24"/>
        </w:rPr>
      </w:pPr>
      <w:r w:rsidRPr="00D74BAB">
        <w:rPr>
          <w:color w:val="002060"/>
          <w:sz w:val="24"/>
          <w:szCs w:val="24"/>
        </w:rPr>
        <w:t>¿CUANTO TIEMPO TENDRAN MIS DATOS PERSONALES?</w:t>
      </w:r>
    </w:p>
    <w:p w14:paraId="1569FBF2" w14:textId="77777777" w:rsidR="00D74BAB" w:rsidRPr="00D74BAB" w:rsidRDefault="00D74BAB" w:rsidP="005F4429">
      <w:pPr>
        <w:pStyle w:val="Ttulo1"/>
        <w:spacing w:before="1"/>
        <w:ind w:left="0"/>
        <w:jc w:val="left"/>
        <w:rPr>
          <w:color w:val="002060"/>
          <w:sz w:val="24"/>
          <w:szCs w:val="24"/>
        </w:rPr>
      </w:pPr>
    </w:p>
    <w:p w14:paraId="490166B4" w14:textId="77777777" w:rsidR="005F4429" w:rsidRPr="00D74BAB" w:rsidRDefault="005F4429" w:rsidP="005F4429">
      <w:pPr>
        <w:adjustRightInd w:val="0"/>
        <w:jc w:val="both"/>
        <w:rPr>
          <w:rFonts w:ascii="Arial" w:hAnsi="Arial" w:cs="Arial"/>
          <w:b/>
          <w:bCs/>
          <w:color w:val="000000"/>
        </w:rPr>
      </w:pPr>
      <w:r w:rsidRPr="00D74BAB">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74BAB">
        <w:rPr>
          <w:rFonts w:ascii="Arial" w:hAnsi="Arial" w:cs="Arial"/>
          <w:b/>
          <w:bCs/>
          <w:color w:val="000000"/>
        </w:rPr>
        <w:t>98 de la Ley de Protección de Datos Personales del Estado de Chihuahua.</w:t>
      </w:r>
    </w:p>
    <w:p w14:paraId="55CDDF0E" w14:textId="77777777" w:rsidR="005F4429" w:rsidRDefault="005F4429" w:rsidP="005F4429">
      <w:pPr>
        <w:pStyle w:val="Textoindependiente"/>
        <w:spacing w:before="95" w:line="259" w:lineRule="auto"/>
        <w:ind w:right="75"/>
        <w:jc w:val="both"/>
        <w:rPr>
          <w:b/>
          <w:color w:val="002060"/>
          <w:sz w:val="24"/>
          <w:szCs w:val="24"/>
        </w:rPr>
      </w:pPr>
      <w:r w:rsidRPr="00D74BAB">
        <w:rPr>
          <w:b/>
          <w:color w:val="002060"/>
          <w:sz w:val="24"/>
          <w:szCs w:val="24"/>
        </w:rPr>
        <w:t>¿Cómo puede acceder, rectificar o cancelar sus datos personales, u oponerse a su uso?</w:t>
      </w:r>
    </w:p>
    <w:p w14:paraId="44289446" w14:textId="77777777" w:rsidR="00D74BAB" w:rsidRPr="00D74BAB" w:rsidRDefault="00D74BAB" w:rsidP="005F4429">
      <w:pPr>
        <w:pStyle w:val="Textoindependiente"/>
        <w:spacing w:before="95" w:line="259" w:lineRule="auto"/>
        <w:ind w:right="75"/>
        <w:jc w:val="both"/>
        <w:rPr>
          <w:b/>
          <w:color w:val="002060"/>
          <w:sz w:val="24"/>
          <w:szCs w:val="24"/>
        </w:rPr>
      </w:pPr>
    </w:p>
    <w:p w14:paraId="6324A3DF" w14:textId="4CD00C6E" w:rsidR="005F4429" w:rsidRPr="00D74BAB" w:rsidRDefault="005F4429" w:rsidP="00D74BAB">
      <w:pPr>
        <w:pStyle w:val="Textoindependiente"/>
        <w:spacing w:line="261" w:lineRule="auto"/>
        <w:ind w:right="114"/>
        <w:jc w:val="both"/>
        <w:rPr>
          <w:sz w:val="24"/>
          <w:szCs w:val="24"/>
        </w:rPr>
      </w:pPr>
      <w:r w:rsidRPr="00D74BAB">
        <w:rPr>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7">
        <w:r w:rsidRPr="00D74BAB">
          <w:rPr>
            <w:color w:val="0462C1"/>
            <w:spacing w:val="-113"/>
            <w:sz w:val="24"/>
            <w:szCs w:val="24"/>
          </w:rPr>
          <w:t>h</w:t>
        </w:r>
        <w:r w:rsidRPr="00D74BAB">
          <w:rPr>
            <w:spacing w:val="53"/>
            <w:sz w:val="24"/>
            <w:szCs w:val="24"/>
            <w:u w:val="single" w:color="0462C1"/>
          </w:rPr>
          <w:t xml:space="preserve"> </w:t>
        </w:r>
        <w:r w:rsidRPr="00D74BAB">
          <w:rPr>
            <w:color w:val="0462C1"/>
            <w:sz w:val="24"/>
            <w:szCs w:val="24"/>
          </w:rPr>
          <w:t>ttp://www.plataformadetransparencia.org.mx</w:t>
        </w:r>
      </w:hyperlink>
      <w:r w:rsidRPr="00D74BAB">
        <w:rPr>
          <w:sz w:val="24"/>
          <w:szCs w:val="24"/>
        </w:rPr>
        <w:t>.</w:t>
      </w:r>
      <w:r w:rsidR="00D74BAB">
        <w:rPr>
          <w:sz w:val="24"/>
          <w:szCs w:val="24"/>
        </w:rPr>
        <w:t xml:space="preserve"> </w:t>
      </w:r>
      <w:r w:rsidRPr="00D74BAB">
        <w:rPr>
          <w:sz w:val="24"/>
          <w:szCs w:val="24"/>
        </w:rPr>
        <w:t xml:space="preserve">Para conocer el procedimiento y requisitos para el ejercicio de los derechos ARCO y de portabilidad, usted podrá llamar al siguiente número </w:t>
      </w:r>
      <w:r w:rsidRPr="00D74BAB">
        <w:rPr>
          <w:color w:val="000000" w:themeColor="text1"/>
          <w:sz w:val="24"/>
          <w:szCs w:val="24"/>
        </w:rPr>
        <w:t>telefónico 614 200 4800 extensión 6389; o ingresar</w:t>
      </w:r>
      <w:r w:rsidRPr="00D74BAB">
        <w:rPr>
          <w:color w:val="000000" w:themeColor="text1"/>
          <w:spacing w:val="-14"/>
          <w:sz w:val="24"/>
          <w:szCs w:val="24"/>
        </w:rPr>
        <w:t xml:space="preserve"> </w:t>
      </w:r>
      <w:r w:rsidRPr="00D74BAB">
        <w:rPr>
          <w:sz w:val="24"/>
          <w:szCs w:val="24"/>
        </w:rPr>
        <w:t>a</w:t>
      </w:r>
      <w:r w:rsidRPr="00D74BAB">
        <w:rPr>
          <w:spacing w:val="-15"/>
          <w:sz w:val="24"/>
          <w:szCs w:val="24"/>
        </w:rPr>
        <w:t xml:space="preserve"> </w:t>
      </w:r>
      <w:r w:rsidRPr="00D74BAB">
        <w:rPr>
          <w:sz w:val="24"/>
          <w:szCs w:val="24"/>
        </w:rPr>
        <w:t>nuestro</w:t>
      </w:r>
      <w:r w:rsidRPr="00D74BAB">
        <w:rPr>
          <w:spacing w:val="-10"/>
          <w:sz w:val="24"/>
          <w:szCs w:val="24"/>
        </w:rPr>
        <w:t xml:space="preserve"> </w:t>
      </w:r>
      <w:r w:rsidRPr="00D74BAB">
        <w:rPr>
          <w:sz w:val="24"/>
          <w:szCs w:val="24"/>
        </w:rPr>
        <w:t>sitio</w:t>
      </w:r>
      <w:r w:rsidRPr="00D74BAB">
        <w:rPr>
          <w:spacing w:val="-15"/>
          <w:sz w:val="24"/>
          <w:szCs w:val="24"/>
        </w:rPr>
        <w:t xml:space="preserve"> </w:t>
      </w:r>
      <w:r w:rsidRPr="00D74BAB">
        <w:rPr>
          <w:sz w:val="24"/>
          <w:szCs w:val="24"/>
        </w:rPr>
        <w:t>de</w:t>
      </w:r>
      <w:r w:rsidRPr="00D74BAB">
        <w:rPr>
          <w:spacing w:val="-15"/>
          <w:sz w:val="24"/>
          <w:szCs w:val="24"/>
        </w:rPr>
        <w:t xml:space="preserve"> </w:t>
      </w:r>
      <w:r w:rsidRPr="00D74BAB">
        <w:rPr>
          <w:sz w:val="24"/>
          <w:szCs w:val="24"/>
        </w:rPr>
        <w:t>Internet:</w:t>
      </w:r>
      <w:r w:rsidRPr="00D74BAB">
        <w:rPr>
          <w:spacing w:val="-9"/>
          <w:sz w:val="24"/>
          <w:szCs w:val="24"/>
        </w:rPr>
        <w:t xml:space="preserve"> </w:t>
      </w:r>
      <w:hyperlink r:id="rId8" w:history="1">
        <w:r w:rsidRPr="00D74BAB">
          <w:rPr>
            <w:rStyle w:val="Hipervnculo"/>
            <w:spacing w:val="-9"/>
            <w:sz w:val="24"/>
            <w:szCs w:val="24"/>
          </w:rPr>
          <w:t>http://www.municipiochihuahua.gob.mx/</w:t>
        </w:r>
      </w:hyperlink>
      <w:r w:rsidRPr="00D74BAB">
        <w:rPr>
          <w:sz w:val="24"/>
          <w:szCs w:val="24"/>
        </w:rPr>
        <w:t>,</w:t>
      </w:r>
      <w:r w:rsidRPr="00D74BAB">
        <w:rPr>
          <w:spacing w:val="-12"/>
          <w:sz w:val="24"/>
          <w:szCs w:val="24"/>
        </w:rPr>
        <w:t xml:space="preserve"> </w:t>
      </w:r>
      <w:r w:rsidRPr="00D74BAB">
        <w:rPr>
          <w:sz w:val="24"/>
          <w:szCs w:val="24"/>
        </w:rPr>
        <w:t>a</w:t>
      </w:r>
      <w:r w:rsidRPr="00D74BAB">
        <w:rPr>
          <w:spacing w:val="-19"/>
          <w:sz w:val="24"/>
          <w:szCs w:val="24"/>
        </w:rPr>
        <w:t xml:space="preserve"> </w:t>
      </w:r>
      <w:r w:rsidRPr="00D74BAB">
        <w:rPr>
          <w:sz w:val="24"/>
          <w:szCs w:val="24"/>
        </w:rPr>
        <w:t>la</w:t>
      </w:r>
      <w:r w:rsidRPr="00D74BAB">
        <w:rPr>
          <w:spacing w:val="-15"/>
          <w:sz w:val="24"/>
          <w:szCs w:val="24"/>
        </w:rPr>
        <w:t xml:space="preserve"> </w:t>
      </w:r>
      <w:r w:rsidRPr="00D74BAB">
        <w:rPr>
          <w:sz w:val="24"/>
          <w:szCs w:val="24"/>
        </w:rPr>
        <w:t xml:space="preserve">sección: </w:t>
      </w:r>
      <w:r w:rsidRPr="00D74BAB">
        <w:rPr>
          <w:b/>
          <w:i/>
          <w:sz w:val="24"/>
          <w:szCs w:val="24"/>
        </w:rPr>
        <w:t>Solicita</w:t>
      </w:r>
      <w:r w:rsidRPr="00D74BAB">
        <w:rPr>
          <w:b/>
          <w:i/>
          <w:spacing w:val="-19"/>
          <w:sz w:val="24"/>
          <w:szCs w:val="24"/>
        </w:rPr>
        <w:t xml:space="preserve"> </w:t>
      </w:r>
      <w:r w:rsidRPr="00D74BAB">
        <w:rPr>
          <w:b/>
          <w:i/>
          <w:sz w:val="24"/>
          <w:szCs w:val="24"/>
        </w:rPr>
        <w:t>más Información</w:t>
      </w:r>
      <w:r w:rsidRPr="00D74BAB">
        <w:rPr>
          <w:sz w:val="24"/>
          <w:szCs w:val="24"/>
        </w:rPr>
        <w:t xml:space="preserve">, o bien ponerse en contacto con nuestra Unidad de Transparencia, que dará trámite a las solicitudes para el ejercicio de estos derechos, y atenderá cualquier duda que pudiera tener respecto al tratamiento de </w:t>
      </w:r>
      <w:r w:rsidRPr="00D74BAB">
        <w:rPr>
          <w:spacing w:val="-3"/>
          <w:sz w:val="24"/>
          <w:szCs w:val="24"/>
        </w:rPr>
        <w:t xml:space="preserve">su </w:t>
      </w:r>
      <w:r w:rsidRPr="00D74BAB">
        <w:rPr>
          <w:sz w:val="24"/>
          <w:szCs w:val="24"/>
        </w:rPr>
        <w:t xml:space="preserve">información. Los datos de contacto </w:t>
      </w:r>
      <w:r w:rsidRPr="00D74BAB">
        <w:rPr>
          <w:spacing w:val="-3"/>
          <w:sz w:val="24"/>
          <w:szCs w:val="24"/>
        </w:rPr>
        <w:t xml:space="preserve">son </w:t>
      </w:r>
      <w:r w:rsidRPr="00D74BAB">
        <w:rPr>
          <w:sz w:val="24"/>
          <w:szCs w:val="24"/>
        </w:rPr>
        <w:t xml:space="preserve">los siguientes: Avenida Independencia número 209, colonia Centro, C.P. 31000, Chihuahua, Chihuahua, Teléfono 072, 614 200 4800, extensión 6389. </w:t>
      </w:r>
      <w:r w:rsidRPr="00D74BAB">
        <w:rPr>
          <w:color w:val="000000" w:themeColor="text1"/>
          <w:sz w:val="24"/>
          <w:szCs w:val="24"/>
        </w:rPr>
        <w:t>Correo electrónico.</w:t>
      </w:r>
      <w:r w:rsidRPr="00D74BAB">
        <w:rPr>
          <w:color w:val="000000" w:themeColor="text1"/>
          <w:sz w:val="24"/>
          <w:szCs w:val="24"/>
          <w:lang w:val="es-MX"/>
        </w:rPr>
        <w:t xml:space="preserve"> </w:t>
      </w:r>
      <w:hyperlink r:id="rId9" w:history="1">
        <w:r w:rsidRPr="00D74BAB">
          <w:rPr>
            <w:rStyle w:val="Hipervnculo"/>
            <w:color w:val="000000" w:themeColor="text1"/>
            <w:sz w:val="24"/>
            <w:szCs w:val="24"/>
            <w:lang w:val="es-MX"/>
          </w:rPr>
          <w:t>Unidad.informacion@mpiochih.gob.mx</w:t>
        </w:r>
      </w:hyperlink>
      <w:r w:rsidRPr="00D74BAB">
        <w:rPr>
          <w:color w:val="000000" w:themeColor="text1"/>
          <w:sz w:val="24"/>
          <w:szCs w:val="24"/>
          <w:lang w:val="es-MX"/>
        </w:rPr>
        <w:t>.</w:t>
      </w:r>
    </w:p>
    <w:p w14:paraId="0FAF872B" w14:textId="77777777" w:rsidR="005F4429" w:rsidRPr="00D74BAB" w:rsidRDefault="005F4429" w:rsidP="005F4429">
      <w:pPr>
        <w:pStyle w:val="Textoindependiente"/>
        <w:spacing w:before="95" w:line="259" w:lineRule="auto"/>
        <w:ind w:right="113"/>
        <w:jc w:val="both"/>
        <w:rPr>
          <w:color w:val="000000" w:themeColor="text1"/>
          <w:sz w:val="24"/>
          <w:szCs w:val="24"/>
        </w:rPr>
      </w:pPr>
    </w:p>
    <w:p w14:paraId="6A3B3287" w14:textId="77777777" w:rsidR="005F4429" w:rsidRPr="00D74BAB" w:rsidRDefault="005F4429" w:rsidP="005F4429">
      <w:pPr>
        <w:pStyle w:val="Ttulo1"/>
        <w:spacing w:before="1"/>
        <w:ind w:left="0"/>
        <w:rPr>
          <w:color w:val="002060"/>
          <w:sz w:val="24"/>
          <w:szCs w:val="24"/>
        </w:rPr>
      </w:pPr>
      <w:r w:rsidRPr="00D74BAB">
        <w:rPr>
          <w:color w:val="002060"/>
          <w:sz w:val="24"/>
          <w:szCs w:val="24"/>
        </w:rPr>
        <w:t>¿Qué pasa si usted solicita su cancelación, o se opone al tratamiento de los mismos?</w:t>
      </w:r>
    </w:p>
    <w:p w14:paraId="2CA98B82" w14:textId="77777777" w:rsidR="00D74BAB" w:rsidRDefault="00D74BAB" w:rsidP="005F4429">
      <w:pPr>
        <w:pStyle w:val="Textoindependiente"/>
        <w:spacing w:line="259" w:lineRule="auto"/>
        <w:ind w:right="115"/>
        <w:jc w:val="both"/>
        <w:rPr>
          <w:sz w:val="24"/>
          <w:szCs w:val="24"/>
        </w:rPr>
      </w:pPr>
    </w:p>
    <w:p w14:paraId="7C0E4579" w14:textId="6479B88B" w:rsidR="005F4429" w:rsidRPr="00D74BAB" w:rsidRDefault="005F4429" w:rsidP="005F4429">
      <w:pPr>
        <w:pStyle w:val="Textoindependiente"/>
        <w:spacing w:line="259" w:lineRule="auto"/>
        <w:ind w:right="115"/>
        <w:jc w:val="both"/>
        <w:rPr>
          <w:sz w:val="24"/>
          <w:szCs w:val="24"/>
        </w:rPr>
      </w:pPr>
      <w:r w:rsidRPr="00D74BAB">
        <w:rPr>
          <w:sz w:val="24"/>
          <w:szCs w:val="24"/>
        </w:rPr>
        <w:t xml:space="preserve">Usted puede hacer valer </w:t>
      </w:r>
      <w:r w:rsidRPr="00D74BAB">
        <w:rPr>
          <w:spacing w:val="-3"/>
          <w:sz w:val="24"/>
          <w:szCs w:val="24"/>
        </w:rPr>
        <w:t xml:space="preserve">su </w:t>
      </w:r>
      <w:r w:rsidRPr="00D74BAB">
        <w:rPr>
          <w:sz w:val="24"/>
          <w:szCs w:val="24"/>
        </w:rPr>
        <w:t xml:space="preserve">derecho de cancelación de sus datos personales, u oponerse a </w:t>
      </w:r>
      <w:r w:rsidRPr="00D74BAB">
        <w:rPr>
          <w:spacing w:val="-3"/>
          <w:sz w:val="24"/>
          <w:szCs w:val="24"/>
        </w:rPr>
        <w:t xml:space="preserve">su </w:t>
      </w:r>
      <w:r w:rsidRPr="00D74BAB">
        <w:rPr>
          <w:sz w:val="24"/>
          <w:szCs w:val="24"/>
        </w:rPr>
        <w:t>tratamiento. Sin embargo, es importante que tenga en cuenta que no en todos los casos podremos atender</w:t>
      </w:r>
      <w:r w:rsidRPr="00D74BAB">
        <w:rPr>
          <w:spacing w:val="-8"/>
          <w:sz w:val="24"/>
          <w:szCs w:val="24"/>
        </w:rPr>
        <w:t xml:space="preserve"> </w:t>
      </w:r>
      <w:r w:rsidRPr="00D74BAB">
        <w:rPr>
          <w:spacing w:val="-3"/>
          <w:sz w:val="24"/>
          <w:szCs w:val="24"/>
        </w:rPr>
        <w:t>su</w:t>
      </w:r>
      <w:r w:rsidRPr="00D74BAB">
        <w:rPr>
          <w:spacing w:val="-10"/>
          <w:sz w:val="24"/>
          <w:szCs w:val="24"/>
        </w:rPr>
        <w:t xml:space="preserve"> </w:t>
      </w:r>
      <w:r w:rsidRPr="00D74BAB">
        <w:rPr>
          <w:sz w:val="24"/>
          <w:szCs w:val="24"/>
        </w:rPr>
        <w:t>solicitud</w:t>
      </w:r>
      <w:r w:rsidRPr="00D74BAB">
        <w:rPr>
          <w:spacing w:val="-15"/>
          <w:sz w:val="24"/>
          <w:szCs w:val="24"/>
        </w:rPr>
        <w:t xml:space="preserve"> </w:t>
      </w:r>
      <w:r w:rsidRPr="00D74BAB">
        <w:rPr>
          <w:sz w:val="24"/>
          <w:szCs w:val="24"/>
        </w:rPr>
        <w:t>o</w:t>
      </w:r>
      <w:r w:rsidRPr="00D74BAB">
        <w:rPr>
          <w:spacing w:val="-9"/>
          <w:sz w:val="24"/>
          <w:szCs w:val="24"/>
        </w:rPr>
        <w:t xml:space="preserve"> </w:t>
      </w:r>
      <w:r w:rsidRPr="00D74BAB">
        <w:rPr>
          <w:sz w:val="24"/>
          <w:szCs w:val="24"/>
        </w:rPr>
        <w:t>concluir</w:t>
      </w:r>
      <w:r w:rsidRPr="00D74BAB">
        <w:rPr>
          <w:spacing w:val="-13"/>
          <w:sz w:val="24"/>
          <w:szCs w:val="24"/>
        </w:rPr>
        <w:t xml:space="preserve"> </w:t>
      </w:r>
      <w:r w:rsidRPr="00D74BAB">
        <w:rPr>
          <w:sz w:val="24"/>
          <w:szCs w:val="24"/>
        </w:rPr>
        <w:t>el</w:t>
      </w:r>
      <w:r w:rsidRPr="00D74BAB">
        <w:rPr>
          <w:spacing w:val="-10"/>
          <w:sz w:val="24"/>
          <w:szCs w:val="24"/>
        </w:rPr>
        <w:t xml:space="preserve"> </w:t>
      </w:r>
      <w:r w:rsidRPr="00D74BAB">
        <w:rPr>
          <w:spacing w:val="-3"/>
          <w:sz w:val="24"/>
          <w:szCs w:val="24"/>
        </w:rPr>
        <w:t>uso</w:t>
      </w:r>
      <w:r w:rsidRPr="00D74BAB">
        <w:rPr>
          <w:spacing w:val="-9"/>
          <w:sz w:val="24"/>
          <w:szCs w:val="24"/>
        </w:rPr>
        <w:t xml:space="preserve"> </w:t>
      </w:r>
      <w:r w:rsidRPr="00D74BAB">
        <w:rPr>
          <w:sz w:val="24"/>
          <w:szCs w:val="24"/>
        </w:rPr>
        <w:t>de</w:t>
      </w:r>
      <w:r w:rsidRPr="00D74BAB">
        <w:rPr>
          <w:spacing w:val="-15"/>
          <w:sz w:val="24"/>
          <w:szCs w:val="24"/>
        </w:rPr>
        <w:t xml:space="preserve"> </w:t>
      </w:r>
      <w:r w:rsidRPr="00D74BAB">
        <w:rPr>
          <w:sz w:val="24"/>
          <w:szCs w:val="24"/>
        </w:rPr>
        <w:t>forma</w:t>
      </w:r>
      <w:r w:rsidRPr="00D74BAB">
        <w:rPr>
          <w:spacing w:val="-15"/>
          <w:sz w:val="24"/>
          <w:szCs w:val="24"/>
        </w:rPr>
        <w:t xml:space="preserve"> </w:t>
      </w:r>
      <w:r w:rsidRPr="00D74BAB">
        <w:rPr>
          <w:sz w:val="24"/>
          <w:szCs w:val="24"/>
        </w:rPr>
        <w:t>inmediata,</w:t>
      </w:r>
      <w:r w:rsidRPr="00D74BAB">
        <w:rPr>
          <w:spacing w:val="-6"/>
          <w:sz w:val="24"/>
          <w:szCs w:val="24"/>
        </w:rPr>
        <w:t xml:space="preserve"> </w:t>
      </w:r>
      <w:r w:rsidRPr="00D74BAB">
        <w:rPr>
          <w:sz w:val="24"/>
          <w:szCs w:val="24"/>
        </w:rPr>
        <w:t>ya</w:t>
      </w:r>
      <w:r w:rsidRPr="00D74BAB">
        <w:rPr>
          <w:spacing w:val="-10"/>
          <w:sz w:val="24"/>
          <w:szCs w:val="24"/>
        </w:rPr>
        <w:t xml:space="preserve"> </w:t>
      </w:r>
      <w:r w:rsidRPr="00D74BAB">
        <w:rPr>
          <w:sz w:val="24"/>
          <w:szCs w:val="24"/>
        </w:rPr>
        <w:t>que</w:t>
      </w:r>
      <w:r w:rsidRPr="00D74BAB">
        <w:rPr>
          <w:spacing w:val="-10"/>
          <w:sz w:val="24"/>
          <w:szCs w:val="24"/>
        </w:rPr>
        <w:t xml:space="preserve"> </w:t>
      </w:r>
      <w:r w:rsidRPr="00D74BAB">
        <w:rPr>
          <w:sz w:val="24"/>
          <w:szCs w:val="24"/>
        </w:rPr>
        <w:t>es</w:t>
      </w:r>
      <w:r w:rsidRPr="00D74BAB">
        <w:rPr>
          <w:spacing w:val="-12"/>
          <w:sz w:val="24"/>
          <w:szCs w:val="24"/>
        </w:rPr>
        <w:t xml:space="preserve"> </w:t>
      </w:r>
      <w:r w:rsidRPr="00D74BAB">
        <w:rPr>
          <w:sz w:val="24"/>
          <w:szCs w:val="24"/>
        </w:rPr>
        <w:t>posible</w:t>
      </w:r>
      <w:r w:rsidRPr="00D74BAB">
        <w:rPr>
          <w:spacing w:val="-10"/>
          <w:sz w:val="24"/>
          <w:szCs w:val="24"/>
        </w:rPr>
        <w:t xml:space="preserve"> </w:t>
      </w:r>
      <w:r w:rsidRPr="00D74BAB">
        <w:rPr>
          <w:sz w:val="24"/>
          <w:szCs w:val="24"/>
        </w:rPr>
        <w:t>que</w:t>
      </w:r>
      <w:r w:rsidRPr="00D74BAB">
        <w:rPr>
          <w:spacing w:val="-10"/>
          <w:sz w:val="24"/>
          <w:szCs w:val="24"/>
        </w:rPr>
        <w:t xml:space="preserve"> </w:t>
      </w:r>
      <w:r w:rsidRPr="00D74BAB">
        <w:rPr>
          <w:sz w:val="24"/>
          <w:szCs w:val="24"/>
        </w:rPr>
        <w:t>por</w:t>
      </w:r>
      <w:r w:rsidRPr="00D74BAB">
        <w:rPr>
          <w:spacing w:val="-12"/>
          <w:sz w:val="24"/>
          <w:szCs w:val="24"/>
        </w:rPr>
        <w:t xml:space="preserve"> </w:t>
      </w:r>
      <w:r w:rsidRPr="00D74BAB">
        <w:rPr>
          <w:sz w:val="24"/>
          <w:szCs w:val="24"/>
        </w:rPr>
        <w:t>alguna</w:t>
      </w:r>
      <w:r w:rsidRPr="00D74BAB">
        <w:rPr>
          <w:spacing w:val="-10"/>
          <w:sz w:val="24"/>
          <w:szCs w:val="24"/>
        </w:rPr>
        <w:t xml:space="preserve"> </w:t>
      </w:r>
      <w:r w:rsidRPr="00D74BAB">
        <w:rPr>
          <w:sz w:val="24"/>
          <w:szCs w:val="24"/>
        </w:rPr>
        <w:t>obligación legal</w:t>
      </w:r>
      <w:r w:rsidRPr="00D74BAB">
        <w:rPr>
          <w:spacing w:val="-7"/>
          <w:sz w:val="24"/>
          <w:szCs w:val="24"/>
        </w:rPr>
        <w:t xml:space="preserve"> </w:t>
      </w:r>
      <w:r w:rsidRPr="00D74BAB">
        <w:rPr>
          <w:sz w:val="24"/>
          <w:szCs w:val="24"/>
        </w:rPr>
        <w:t>requiramos</w:t>
      </w:r>
      <w:r w:rsidRPr="00D74BAB">
        <w:rPr>
          <w:spacing w:val="-10"/>
          <w:sz w:val="24"/>
          <w:szCs w:val="24"/>
        </w:rPr>
        <w:t xml:space="preserve"> </w:t>
      </w:r>
      <w:r w:rsidRPr="00D74BAB">
        <w:rPr>
          <w:sz w:val="24"/>
          <w:szCs w:val="24"/>
        </w:rPr>
        <w:t>seguir</w:t>
      </w:r>
      <w:r w:rsidRPr="00D74BAB">
        <w:rPr>
          <w:spacing w:val="-5"/>
          <w:sz w:val="24"/>
          <w:szCs w:val="24"/>
        </w:rPr>
        <w:t xml:space="preserve"> </w:t>
      </w:r>
      <w:r w:rsidRPr="00D74BAB">
        <w:rPr>
          <w:sz w:val="24"/>
          <w:szCs w:val="24"/>
        </w:rPr>
        <w:t>tratando</w:t>
      </w:r>
      <w:r w:rsidRPr="00D74BAB">
        <w:rPr>
          <w:spacing w:val="-7"/>
          <w:sz w:val="24"/>
          <w:szCs w:val="24"/>
        </w:rPr>
        <w:t xml:space="preserve"> </w:t>
      </w:r>
      <w:r w:rsidRPr="00D74BAB">
        <w:rPr>
          <w:spacing w:val="-3"/>
          <w:sz w:val="24"/>
          <w:szCs w:val="24"/>
        </w:rPr>
        <w:t>sus</w:t>
      </w:r>
      <w:r w:rsidRPr="00D74BAB">
        <w:rPr>
          <w:spacing w:val="-9"/>
          <w:sz w:val="24"/>
          <w:szCs w:val="24"/>
        </w:rPr>
        <w:t xml:space="preserve"> </w:t>
      </w:r>
      <w:r w:rsidRPr="00D74BAB">
        <w:rPr>
          <w:sz w:val="24"/>
          <w:szCs w:val="24"/>
        </w:rPr>
        <w:t>datos</w:t>
      </w:r>
      <w:r w:rsidRPr="00D74BAB">
        <w:rPr>
          <w:spacing w:val="-10"/>
          <w:sz w:val="24"/>
          <w:szCs w:val="24"/>
        </w:rPr>
        <w:t xml:space="preserve"> </w:t>
      </w:r>
      <w:r w:rsidRPr="00D74BAB">
        <w:rPr>
          <w:sz w:val="24"/>
          <w:szCs w:val="24"/>
        </w:rPr>
        <w:t>personales.</w:t>
      </w:r>
      <w:r w:rsidRPr="00D74BAB">
        <w:rPr>
          <w:spacing w:val="-4"/>
          <w:sz w:val="24"/>
          <w:szCs w:val="24"/>
        </w:rPr>
        <w:t xml:space="preserve"> </w:t>
      </w:r>
      <w:r w:rsidRPr="00D74BAB">
        <w:rPr>
          <w:sz w:val="24"/>
          <w:szCs w:val="24"/>
        </w:rPr>
        <w:t>Asimismo,</w:t>
      </w:r>
      <w:r w:rsidRPr="00D74BAB">
        <w:rPr>
          <w:spacing w:val="-4"/>
          <w:sz w:val="24"/>
          <w:szCs w:val="24"/>
        </w:rPr>
        <w:t xml:space="preserve"> </w:t>
      </w:r>
      <w:r w:rsidRPr="00D74BAB">
        <w:rPr>
          <w:sz w:val="24"/>
          <w:szCs w:val="24"/>
        </w:rPr>
        <w:t>usted</w:t>
      </w:r>
      <w:r w:rsidRPr="00D74BAB">
        <w:rPr>
          <w:spacing w:val="-7"/>
          <w:sz w:val="24"/>
          <w:szCs w:val="24"/>
        </w:rPr>
        <w:t xml:space="preserve"> </w:t>
      </w:r>
      <w:r w:rsidRPr="00D74BAB">
        <w:rPr>
          <w:sz w:val="24"/>
          <w:szCs w:val="24"/>
        </w:rPr>
        <w:t>deberá</w:t>
      </w:r>
      <w:r w:rsidRPr="00D74BAB">
        <w:rPr>
          <w:spacing w:val="-6"/>
          <w:sz w:val="24"/>
          <w:szCs w:val="24"/>
        </w:rPr>
        <w:t xml:space="preserve"> </w:t>
      </w:r>
      <w:r w:rsidRPr="00D74BAB">
        <w:rPr>
          <w:sz w:val="24"/>
          <w:szCs w:val="24"/>
        </w:rPr>
        <w:t>considerar</w:t>
      </w:r>
      <w:r w:rsidRPr="00D74BAB">
        <w:rPr>
          <w:spacing w:val="-5"/>
          <w:sz w:val="24"/>
          <w:szCs w:val="24"/>
        </w:rPr>
        <w:t xml:space="preserve"> </w:t>
      </w:r>
      <w:proofErr w:type="gramStart"/>
      <w:r w:rsidRPr="00D74BAB">
        <w:rPr>
          <w:sz w:val="24"/>
          <w:szCs w:val="24"/>
        </w:rPr>
        <w:t>que</w:t>
      </w:r>
      <w:proofErr w:type="gramEnd"/>
      <w:r w:rsidRPr="00D74BAB">
        <w:rPr>
          <w:spacing w:val="-7"/>
          <w:sz w:val="24"/>
          <w:szCs w:val="24"/>
        </w:rPr>
        <w:t xml:space="preserve"> </w:t>
      </w:r>
      <w:r w:rsidRPr="00D74BAB">
        <w:rPr>
          <w:sz w:val="24"/>
          <w:szCs w:val="24"/>
        </w:rPr>
        <w:t xml:space="preserve">para ciertos fines, la falta de </w:t>
      </w:r>
      <w:r w:rsidRPr="00D74BAB">
        <w:rPr>
          <w:spacing w:val="-3"/>
          <w:sz w:val="24"/>
          <w:szCs w:val="24"/>
        </w:rPr>
        <w:t xml:space="preserve">su </w:t>
      </w:r>
      <w:r w:rsidRPr="00D74BAB">
        <w:rPr>
          <w:sz w:val="24"/>
          <w:szCs w:val="24"/>
        </w:rPr>
        <w:t xml:space="preserve">consentimiento implicará </w:t>
      </w:r>
      <w:r w:rsidRPr="00D74BAB">
        <w:rPr>
          <w:spacing w:val="-3"/>
          <w:sz w:val="24"/>
          <w:szCs w:val="24"/>
        </w:rPr>
        <w:t xml:space="preserve">que </w:t>
      </w:r>
      <w:r w:rsidRPr="00D74BAB">
        <w:rPr>
          <w:sz w:val="24"/>
          <w:szCs w:val="24"/>
        </w:rPr>
        <w:t xml:space="preserve">no le podamos seguir prestando el servicio que nos solicitó, o la conclusión de </w:t>
      </w:r>
      <w:r w:rsidRPr="00D74BAB">
        <w:rPr>
          <w:spacing w:val="-3"/>
          <w:sz w:val="24"/>
          <w:szCs w:val="24"/>
        </w:rPr>
        <w:t xml:space="preserve">su </w:t>
      </w:r>
      <w:r w:rsidRPr="00D74BAB">
        <w:rPr>
          <w:sz w:val="24"/>
          <w:szCs w:val="24"/>
        </w:rPr>
        <w:t>relación con</w:t>
      </w:r>
      <w:r w:rsidRPr="00D74BAB">
        <w:rPr>
          <w:spacing w:val="-7"/>
          <w:sz w:val="24"/>
          <w:szCs w:val="24"/>
        </w:rPr>
        <w:t xml:space="preserve"> </w:t>
      </w:r>
      <w:r w:rsidRPr="00D74BAB">
        <w:rPr>
          <w:sz w:val="24"/>
          <w:szCs w:val="24"/>
        </w:rPr>
        <w:t>nosotros.</w:t>
      </w:r>
    </w:p>
    <w:p w14:paraId="4A8C2A64" w14:textId="77777777" w:rsidR="005F4429" w:rsidRDefault="005F4429" w:rsidP="005F4429">
      <w:pPr>
        <w:pStyle w:val="Textoindependiente"/>
        <w:spacing w:before="10"/>
        <w:jc w:val="both"/>
        <w:rPr>
          <w:sz w:val="24"/>
          <w:szCs w:val="24"/>
        </w:rPr>
      </w:pPr>
    </w:p>
    <w:p w14:paraId="30410EDB" w14:textId="77777777" w:rsidR="00D74BAB" w:rsidRDefault="00D74BAB" w:rsidP="005F4429">
      <w:pPr>
        <w:pStyle w:val="Textoindependiente"/>
        <w:spacing w:before="10"/>
        <w:jc w:val="both"/>
        <w:rPr>
          <w:sz w:val="24"/>
          <w:szCs w:val="24"/>
        </w:rPr>
      </w:pPr>
    </w:p>
    <w:p w14:paraId="1AE7611D" w14:textId="77777777" w:rsidR="00D74BAB" w:rsidRDefault="00D74BAB" w:rsidP="005F4429">
      <w:pPr>
        <w:pStyle w:val="Textoindependiente"/>
        <w:spacing w:before="10"/>
        <w:jc w:val="both"/>
        <w:rPr>
          <w:sz w:val="24"/>
          <w:szCs w:val="24"/>
        </w:rPr>
      </w:pPr>
    </w:p>
    <w:p w14:paraId="4B6571B5" w14:textId="77777777" w:rsidR="00D74BAB" w:rsidRDefault="00D74BAB" w:rsidP="005F4429">
      <w:pPr>
        <w:pStyle w:val="Textoindependiente"/>
        <w:spacing w:before="10"/>
        <w:jc w:val="both"/>
        <w:rPr>
          <w:sz w:val="24"/>
          <w:szCs w:val="24"/>
        </w:rPr>
      </w:pPr>
    </w:p>
    <w:p w14:paraId="4DBD465F" w14:textId="77777777" w:rsidR="00D74BAB" w:rsidRDefault="00D74BAB" w:rsidP="005F4429">
      <w:pPr>
        <w:pStyle w:val="Textoindependiente"/>
        <w:spacing w:before="10"/>
        <w:jc w:val="both"/>
        <w:rPr>
          <w:sz w:val="24"/>
          <w:szCs w:val="24"/>
        </w:rPr>
      </w:pPr>
    </w:p>
    <w:p w14:paraId="7CB55D60" w14:textId="77777777" w:rsidR="00D74BAB" w:rsidRDefault="00D74BAB" w:rsidP="005F4429">
      <w:pPr>
        <w:pStyle w:val="Textoindependiente"/>
        <w:spacing w:before="10"/>
        <w:jc w:val="both"/>
        <w:rPr>
          <w:sz w:val="24"/>
          <w:szCs w:val="24"/>
        </w:rPr>
      </w:pPr>
    </w:p>
    <w:p w14:paraId="394ABB6D" w14:textId="77777777" w:rsidR="00D74BAB" w:rsidRDefault="00D74BAB" w:rsidP="005F4429">
      <w:pPr>
        <w:pStyle w:val="Textoindependiente"/>
        <w:spacing w:before="10"/>
        <w:jc w:val="both"/>
        <w:rPr>
          <w:sz w:val="24"/>
          <w:szCs w:val="24"/>
        </w:rPr>
      </w:pPr>
    </w:p>
    <w:p w14:paraId="73E6BD74" w14:textId="77777777" w:rsidR="00D74BAB" w:rsidRPr="00D74BAB" w:rsidRDefault="00D74BAB" w:rsidP="005F4429">
      <w:pPr>
        <w:pStyle w:val="Textoindependiente"/>
        <w:spacing w:before="10"/>
        <w:jc w:val="both"/>
        <w:rPr>
          <w:sz w:val="24"/>
          <w:szCs w:val="24"/>
        </w:rPr>
      </w:pPr>
    </w:p>
    <w:p w14:paraId="7E432CD8" w14:textId="77777777" w:rsidR="005F4429" w:rsidRDefault="005F4429" w:rsidP="005F4429">
      <w:pPr>
        <w:pStyle w:val="Ttulo1"/>
        <w:ind w:left="0"/>
        <w:rPr>
          <w:color w:val="002060"/>
          <w:sz w:val="24"/>
          <w:szCs w:val="24"/>
        </w:rPr>
      </w:pPr>
      <w:r w:rsidRPr="00D74BAB">
        <w:rPr>
          <w:color w:val="002060"/>
          <w:sz w:val="24"/>
          <w:szCs w:val="24"/>
        </w:rPr>
        <w:t>CONSULTA, CAMBIOS Y ACTUALIZACIONES AL DEL AVISO DE PRIVACIDAD:</w:t>
      </w:r>
    </w:p>
    <w:p w14:paraId="554BED3E" w14:textId="77777777" w:rsidR="00D74BAB" w:rsidRPr="00D74BAB" w:rsidRDefault="00D74BAB" w:rsidP="005F4429">
      <w:pPr>
        <w:pStyle w:val="Ttulo1"/>
        <w:ind w:left="0"/>
        <w:rPr>
          <w:color w:val="002060"/>
          <w:sz w:val="24"/>
          <w:szCs w:val="24"/>
        </w:rPr>
      </w:pPr>
    </w:p>
    <w:p w14:paraId="721C5799" w14:textId="77777777" w:rsidR="005F4429" w:rsidRPr="00D74BAB" w:rsidRDefault="005F4429" w:rsidP="005F4429">
      <w:pPr>
        <w:pStyle w:val="Textoindependiente"/>
        <w:spacing w:before="24" w:line="259" w:lineRule="auto"/>
        <w:ind w:right="115"/>
        <w:jc w:val="both"/>
        <w:rPr>
          <w:sz w:val="24"/>
          <w:szCs w:val="24"/>
        </w:rPr>
      </w:pPr>
      <w:r w:rsidRPr="00D74BAB">
        <w:rPr>
          <w:sz w:val="24"/>
          <w:szCs w:val="24"/>
        </w:rPr>
        <w:t xml:space="preserve">El presente Aviso de Privacidad puede consultarse, cambiar o actualizarse periódicamente; por lo que </w:t>
      </w:r>
      <w:r w:rsidRPr="00D74BAB">
        <w:rPr>
          <w:spacing w:val="-3"/>
          <w:sz w:val="24"/>
          <w:szCs w:val="24"/>
        </w:rPr>
        <w:t xml:space="preserve">se </w:t>
      </w:r>
      <w:r w:rsidRPr="00D74BAB">
        <w:rPr>
          <w:sz w:val="24"/>
          <w:szCs w:val="24"/>
        </w:rPr>
        <w:t xml:space="preserve">solicita tu constante consulta o revisión en esta dirección electrónica: </w:t>
      </w:r>
      <w:hyperlink r:id="rId10" w:history="1">
        <w:r w:rsidRPr="00D74BAB">
          <w:rPr>
            <w:rStyle w:val="Hipervnculo"/>
            <w:sz w:val="24"/>
            <w:szCs w:val="24"/>
          </w:rPr>
          <w:t>http://www.municipiochihuahua.gob.mx</w:t>
        </w:r>
      </w:hyperlink>
      <w:r w:rsidRPr="00D74BAB">
        <w:rPr>
          <w:sz w:val="24"/>
          <w:szCs w:val="24"/>
        </w:rPr>
        <w:t xml:space="preserve">. Para estar </w:t>
      </w:r>
      <w:r w:rsidRPr="00D74BAB">
        <w:rPr>
          <w:spacing w:val="-4"/>
          <w:sz w:val="24"/>
          <w:szCs w:val="24"/>
        </w:rPr>
        <w:t xml:space="preserve">al </w:t>
      </w:r>
      <w:r w:rsidRPr="00D74BAB">
        <w:rPr>
          <w:sz w:val="24"/>
          <w:szCs w:val="24"/>
        </w:rPr>
        <w:t xml:space="preserve">tanto del contenido y/o de la última versión que rige el tratamiento de tus datos personales. No obstante, lo anterior, </w:t>
      </w:r>
      <w:r w:rsidRPr="00D74BAB">
        <w:rPr>
          <w:spacing w:val="-4"/>
          <w:sz w:val="24"/>
          <w:szCs w:val="24"/>
        </w:rPr>
        <w:t xml:space="preserve">el </w:t>
      </w:r>
      <w:r w:rsidRPr="00D74BAB">
        <w:rPr>
          <w:sz w:val="24"/>
          <w:szCs w:val="24"/>
        </w:rPr>
        <w:t>Aviso de Privacidad siempre deberá observar las disposiciones jurídicas aplicables.</w:t>
      </w:r>
    </w:p>
    <w:p w14:paraId="2BC673B0" w14:textId="77777777" w:rsidR="005F4429" w:rsidRPr="00D74BAB" w:rsidRDefault="005F4429" w:rsidP="005F4429">
      <w:pPr>
        <w:jc w:val="both"/>
        <w:rPr>
          <w:rFonts w:ascii="Arial" w:hAnsi="Arial" w:cs="Arial"/>
          <w:b/>
        </w:rPr>
      </w:pPr>
    </w:p>
    <w:p w14:paraId="7750FCE1" w14:textId="691806C5" w:rsidR="005F4429" w:rsidRPr="00D74BAB" w:rsidRDefault="005F4429" w:rsidP="005F4429">
      <w:pPr>
        <w:jc w:val="both"/>
        <w:rPr>
          <w:rFonts w:ascii="Arial" w:hAnsi="Arial" w:cs="Arial"/>
          <w:b/>
        </w:rPr>
      </w:pPr>
      <w:r w:rsidRPr="00D74BAB">
        <w:rPr>
          <w:rFonts w:ascii="Arial" w:hAnsi="Arial" w:cs="Arial"/>
          <w:b/>
        </w:rPr>
        <w:t xml:space="preserve">Fecha de elaboración: </w:t>
      </w:r>
      <w:r w:rsidR="00D74BAB">
        <w:rPr>
          <w:rFonts w:ascii="Arial" w:hAnsi="Arial" w:cs="Arial"/>
          <w:b/>
        </w:rPr>
        <w:t xml:space="preserve">   </w:t>
      </w:r>
      <w:r w:rsidRPr="00D74BAB">
        <w:rPr>
          <w:rFonts w:ascii="Arial" w:hAnsi="Arial" w:cs="Arial"/>
          <w:b/>
        </w:rPr>
        <w:t>03/03/2022</w:t>
      </w:r>
      <w:r w:rsidRPr="00D74BAB">
        <w:rPr>
          <w:rFonts w:ascii="Arial" w:hAnsi="Arial" w:cs="Arial"/>
          <w:b/>
        </w:rPr>
        <w:tab/>
        <w:t xml:space="preserve">             </w:t>
      </w:r>
    </w:p>
    <w:p w14:paraId="79022AB0" w14:textId="6C8EC697" w:rsidR="005F4429" w:rsidRPr="00D74BAB" w:rsidRDefault="005F4429" w:rsidP="005F4429">
      <w:pPr>
        <w:jc w:val="both"/>
        <w:rPr>
          <w:rFonts w:ascii="Arial" w:hAnsi="Arial" w:cs="Arial"/>
          <w:b/>
        </w:rPr>
      </w:pPr>
      <w:r w:rsidRPr="00D74BAB">
        <w:rPr>
          <w:rFonts w:ascii="Arial" w:hAnsi="Arial" w:cs="Arial"/>
          <w:b/>
        </w:rPr>
        <w:t xml:space="preserve">Fecha de Actualización: </w:t>
      </w:r>
      <w:r w:rsidR="00C14BB1" w:rsidRPr="00D74BAB">
        <w:rPr>
          <w:rFonts w:ascii="Arial" w:hAnsi="Arial" w:cs="Arial"/>
          <w:b/>
        </w:rPr>
        <w:t>04/04/2023</w:t>
      </w:r>
    </w:p>
    <w:p w14:paraId="632C91F4" w14:textId="77777777" w:rsidR="005F4429" w:rsidRPr="00D74BAB" w:rsidRDefault="005F4429" w:rsidP="005F4429">
      <w:pPr>
        <w:jc w:val="both"/>
        <w:rPr>
          <w:rFonts w:ascii="Arial" w:hAnsi="Arial" w:cs="Arial"/>
          <w:b/>
        </w:rPr>
      </w:pPr>
    </w:p>
    <w:p w14:paraId="3FE82CC2" w14:textId="77777777" w:rsidR="005F4429" w:rsidRPr="00D74BAB" w:rsidRDefault="005F4429" w:rsidP="005F4429">
      <w:pPr>
        <w:jc w:val="both"/>
        <w:rPr>
          <w:rFonts w:ascii="Arial" w:hAnsi="Arial" w:cs="Arial"/>
          <w:b/>
        </w:rPr>
      </w:pPr>
    </w:p>
    <w:p w14:paraId="4909F6A0" w14:textId="77777777" w:rsidR="005F4429" w:rsidRPr="00D74BAB" w:rsidRDefault="005F4429" w:rsidP="005F4429">
      <w:pPr>
        <w:jc w:val="both"/>
        <w:rPr>
          <w:rFonts w:ascii="Arial" w:hAnsi="Arial" w:cs="Arial"/>
          <w:b/>
        </w:rPr>
      </w:pPr>
    </w:p>
    <w:p w14:paraId="1E474466" w14:textId="77777777" w:rsidR="005F4429" w:rsidRPr="00D74BAB" w:rsidRDefault="005F4429" w:rsidP="005F4429">
      <w:pPr>
        <w:jc w:val="both"/>
        <w:rPr>
          <w:rFonts w:ascii="Arial" w:hAnsi="Arial" w:cs="Arial"/>
          <w:b/>
        </w:rPr>
      </w:pPr>
    </w:p>
    <w:p w14:paraId="2F17C297" w14:textId="77777777" w:rsidR="005F4429" w:rsidRPr="00D74BAB" w:rsidRDefault="005F4429" w:rsidP="005F4429">
      <w:pPr>
        <w:jc w:val="both"/>
        <w:rPr>
          <w:rFonts w:ascii="Arial" w:hAnsi="Arial" w:cs="Arial"/>
          <w:b/>
        </w:rPr>
      </w:pPr>
    </w:p>
    <w:p w14:paraId="3D90E3E9" w14:textId="77777777" w:rsidR="005F4429" w:rsidRPr="00D74BAB" w:rsidRDefault="005F4429" w:rsidP="005F4429">
      <w:pPr>
        <w:jc w:val="both"/>
        <w:rPr>
          <w:rFonts w:ascii="Arial" w:hAnsi="Arial" w:cs="Arial"/>
          <w:b/>
        </w:rPr>
      </w:pPr>
    </w:p>
    <w:sectPr w:rsidR="005F4429" w:rsidRPr="00D74BAB" w:rsidSect="00D74BAB">
      <w:headerReference w:type="default" r:id="rId11"/>
      <w:pgSz w:w="12240" w:h="15840"/>
      <w:pgMar w:top="1440" w:right="1080" w:bottom="1440" w:left="1080" w:header="79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F4D74" w14:textId="77777777" w:rsidR="00CA12D2" w:rsidRDefault="00CA12D2" w:rsidP="001A3742">
      <w:r>
        <w:separator/>
      </w:r>
    </w:p>
  </w:endnote>
  <w:endnote w:type="continuationSeparator" w:id="0">
    <w:p w14:paraId="79562122" w14:textId="77777777" w:rsidR="00CA12D2" w:rsidRDefault="00CA12D2" w:rsidP="001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BEA01" w14:textId="77777777" w:rsidR="00CA12D2" w:rsidRDefault="00CA12D2" w:rsidP="001A3742">
      <w:r>
        <w:separator/>
      </w:r>
    </w:p>
  </w:footnote>
  <w:footnote w:type="continuationSeparator" w:id="0">
    <w:p w14:paraId="56E2D0D1" w14:textId="77777777" w:rsidR="00CA12D2" w:rsidRDefault="00CA12D2" w:rsidP="001A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62227CB9" w:rsidR="00D5495E" w:rsidRDefault="00D74BAB">
    <w:pPr>
      <w:pStyle w:val="Encabezado"/>
    </w:pPr>
    <w:r>
      <w:rPr>
        <w:noProof/>
      </w:rPr>
      <w:drawing>
        <wp:anchor distT="0" distB="0" distL="114300" distR="114300" simplePos="0" relativeHeight="251659264" behindDoc="1" locked="0" layoutInCell="1" allowOverlap="1" wp14:anchorId="6017B958" wp14:editId="1F01A9D4">
          <wp:simplePos x="0" y="0"/>
          <wp:positionH relativeFrom="column">
            <wp:posOffset>4591050</wp:posOffset>
          </wp:positionH>
          <wp:positionV relativeFrom="paragraph">
            <wp:posOffset>-266065</wp:posOffset>
          </wp:positionV>
          <wp:extent cx="2238375" cy="524685"/>
          <wp:effectExtent l="0" t="0" r="0" b="8890"/>
          <wp:wrapTight wrapText="bothSides">
            <wp:wrapPolygon edited="0">
              <wp:start x="0" y="0"/>
              <wp:lineTo x="0" y="21182"/>
              <wp:lineTo x="21324" y="21182"/>
              <wp:lineTo x="21324" y="0"/>
              <wp:lineTo x="0" y="0"/>
            </wp:wrapPolygon>
          </wp:wrapTight>
          <wp:docPr id="20783977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97722" name="Imagen 2078397722"/>
                  <pic:cNvPicPr/>
                </pic:nvPicPr>
                <pic:blipFill>
                  <a:blip r:embed="rId1">
                    <a:extLst>
                      <a:ext uri="{28A0092B-C50C-407E-A947-70E740481C1C}">
                        <a14:useLocalDpi xmlns:a14="http://schemas.microsoft.com/office/drawing/2010/main" val="0"/>
                      </a:ext>
                    </a:extLst>
                  </a:blip>
                  <a:stretch>
                    <a:fillRect/>
                  </a:stretch>
                </pic:blipFill>
                <pic:spPr>
                  <a:xfrm>
                    <a:off x="0" y="0"/>
                    <a:ext cx="2238375" cy="524685"/>
                  </a:xfrm>
                  <a:prstGeom prst="rect">
                    <a:avLst/>
                  </a:prstGeom>
                </pic:spPr>
              </pic:pic>
            </a:graphicData>
          </a:graphic>
        </wp:anchor>
      </w:drawing>
    </w:r>
    <w:r>
      <w:rPr>
        <w:noProof/>
      </w:rPr>
      <w:drawing>
        <wp:anchor distT="0" distB="0" distL="114300" distR="114300" simplePos="0" relativeHeight="251658240" behindDoc="1" locked="0" layoutInCell="1" allowOverlap="1" wp14:anchorId="14BB8450" wp14:editId="69C20544">
          <wp:simplePos x="0" y="0"/>
          <wp:positionH relativeFrom="margin">
            <wp:align>center</wp:align>
          </wp:positionH>
          <wp:positionV relativeFrom="paragraph">
            <wp:posOffset>-447040</wp:posOffset>
          </wp:positionV>
          <wp:extent cx="2005965" cy="847725"/>
          <wp:effectExtent l="0" t="0" r="0" b="9525"/>
          <wp:wrapTight wrapText="bothSides">
            <wp:wrapPolygon edited="0">
              <wp:start x="3692" y="0"/>
              <wp:lineTo x="1436" y="2912"/>
              <wp:lineTo x="410" y="5339"/>
              <wp:lineTo x="410" y="11164"/>
              <wp:lineTo x="615" y="16503"/>
              <wp:lineTo x="1641" y="20872"/>
              <wp:lineTo x="5128" y="21357"/>
              <wp:lineTo x="20308" y="21357"/>
              <wp:lineTo x="20718" y="20872"/>
              <wp:lineTo x="20308" y="17960"/>
              <wp:lineTo x="19692" y="15533"/>
              <wp:lineTo x="21128" y="14562"/>
              <wp:lineTo x="20923" y="9708"/>
              <wp:lineTo x="19282" y="6796"/>
              <wp:lineTo x="18256" y="1942"/>
              <wp:lineTo x="17436" y="0"/>
              <wp:lineTo x="3692" y="0"/>
            </wp:wrapPolygon>
          </wp:wrapTight>
          <wp:docPr id="11083156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315667" name="Imagen 1108315667"/>
                  <pic:cNvPicPr/>
                </pic:nvPicPr>
                <pic:blipFill>
                  <a:blip r:embed="rId2">
                    <a:extLst>
                      <a:ext uri="{28A0092B-C50C-407E-A947-70E740481C1C}">
                        <a14:useLocalDpi xmlns:a14="http://schemas.microsoft.com/office/drawing/2010/main" val="0"/>
                      </a:ext>
                    </a:extLst>
                  </a:blip>
                  <a:stretch>
                    <a:fillRect/>
                  </a:stretch>
                </pic:blipFill>
                <pic:spPr>
                  <a:xfrm>
                    <a:off x="0" y="0"/>
                    <a:ext cx="2005965" cy="847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D43"/>
    <w:multiLevelType w:val="hybridMultilevel"/>
    <w:tmpl w:val="4810EA32"/>
    <w:lvl w:ilvl="0" w:tplc="C200F700">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 w15:restartNumberingAfterBreak="0">
    <w:nsid w:val="06C84E73"/>
    <w:multiLevelType w:val="hybridMultilevel"/>
    <w:tmpl w:val="A7249AA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4032AA"/>
    <w:multiLevelType w:val="hybridMultilevel"/>
    <w:tmpl w:val="D7DCCF4C"/>
    <w:lvl w:ilvl="0" w:tplc="3CD2C02C">
      <w:start w:val="1"/>
      <w:numFmt w:val="upperRoman"/>
      <w:lvlText w:val="%1."/>
      <w:lvlJc w:val="right"/>
      <w:pPr>
        <w:ind w:left="436" w:hanging="360"/>
      </w:pPr>
      <w:rPr>
        <w:b/>
        <w:bCs/>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 w15:restartNumberingAfterBreak="0">
    <w:nsid w:val="0A301639"/>
    <w:multiLevelType w:val="hybridMultilevel"/>
    <w:tmpl w:val="B936E1C2"/>
    <w:lvl w:ilvl="0" w:tplc="080A0013">
      <w:start w:val="1"/>
      <w:numFmt w:val="upperRoman"/>
      <w:lvlText w:val="%1."/>
      <w:lvlJc w:val="right"/>
      <w:pPr>
        <w:ind w:left="648" w:hanging="360"/>
      </w:pPr>
      <w:rPr>
        <w:rFonts w:hint="default"/>
        <w:b/>
        <w:bCs/>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332523"/>
    <w:multiLevelType w:val="hybridMultilevel"/>
    <w:tmpl w:val="B670811E"/>
    <w:lvl w:ilvl="0" w:tplc="A37A2FBA">
      <w:start w:val="1"/>
      <w:numFmt w:val="upperRoman"/>
      <w:lvlText w:val="%1."/>
      <w:lvlJc w:val="left"/>
      <w:pPr>
        <w:ind w:left="7023" w:hanging="360"/>
      </w:pPr>
      <w:rPr>
        <w:rFonts w:hint="default"/>
        <w:b/>
        <w:bCs/>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41A203D"/>
    <w:multiLevelType w:val="hybridMultilevel"/>
    <w:tmpl w:val="992EF88A"/>
    <w:lvl w:ilvl="0" w:tplc="7F322DA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BBE25D5"/>
    <w:multiLevelType w:val="hybridMultilevel"/>
    <w:tmpl w:val="31366364"/>
    <w:lvl w:ilvl="0" w:tplc="C764C9FA">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8" w15:restartNumberingAfterBreak="0">
    <w:nsid w:val="4BFA74F0"/>
    <w:multiLevelType w:val="hybridMultilevel"/>
    <w:tmpl w:val="AE22DE5C"/>
    <w:lvl w:ilvl="0" w:tplc="A3709926">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9" w15:restartNumberingAfterBreak="0">
    <w:nsid w:val="571A5115"/>
    <w:multiLevelType w:val="hybridMultilevel"/>
    <w:tmpl w:val="9D0C6962"/>
    <w:lvl w:ilvl="0" w:tplc="B680CD68">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0" w15:restartNumberingAfterBreak="0">
    <w:nsid w:val="64ED24FA"/>
    <w:multiLevelType w:val="hybridMultilevel"/>
    <w:tmpl w:val="34EA7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A84FFE"/>
    <w:multiLevelType w:val="hybridMultilevel"/>
    <w:tmpl w:val="B4B28612"/>
    <w:lvl w:ilvl="0" w:tplc="E922646A">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77C23160"/>
    <w:multiLevelType w:val="hybridMultilevel"/>
    <w:tmpl w:val="81DEC2E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36968941">
    <w:abstractNumId w:val="3"/>
  </w:num>
  <w:num w:numId="2" w16cid:durableId="1852141318">
    <w:abstractNumId w:val="12"/>
  </w:num>
  <w:num w:numId="3" w16cid:durableId="1273512556">
    <w:abstractNumId w:val="1"/>
  </w:num>
  <w:num w:numId="4" w16cid:durableId="1890148773">
    <w:abstractNumId w:val="5"/>
  </w:num>
  <w:num w:numId="5" w16cid:durableId="1270430418">
    <w:abstractNumId w:val="2"/>
  </w:num>
  <w:num w:numId="6" w16cid:durableId="1116020011">
    <w:abstractNumId w:val="0"/>
  </w:num>
  <w:num w:numId="7" w16cid:durableId="1747725581">
    <w:abstractNumId w:val="11"/>
  </w:num>
  <w:num w:numId="8" w16cid:durableId="192546574">
    <w:abstractNumId w:val="8"/>
  </w:num>
  <w:num w:numId="9" w16cid:durableId="886333436">
    <w:abstractNumId w:val="6"/>
  </w:num>
  <w:num w:numId="10" w16cid:durableId="1944920698">
    <w:abstractNumId w:val="9"/>
  </w:num>
  <w:num w:numId="11" w16cid:durableId="372652263">
    <w:abstractNumId w:val="7"/>
  </w:num>
  <w:num w:numId="12" w16cid:durableId="1074936609">
    <w:abstractNumId w:val="4"/>
  </w:num>
  <w:num w:numId="13" w16cid:durableId="2382976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2DEE"/>
    <w:rsid w:val="000735F5"/>
    <w:rsid w:val="00092815"/>
    <w:rsid w:val="000A05C9"/>
    <w:rsid w:val="000A6D6C"/>
    <w:rsid w:val="000C5FAD"/>
    <w:rsid w:val="0016409F"/>
    <w:rsid w:val="001A3742"/>
    <w:rsid w:val="001D0CEC"/>
    <w:rsid w:val="00251195"/>
    <w:rsid w:val="002664AB"/>
    <w:rsid w:val="00266518"/>
    <w:rsid w:val="00276BB0"/>
    <w:rsid w:val="00285498"/>
    <w:rsid w:val="00296955"/>
    <w:rsid w:val="002E75CC"/>
    <w:rsid w:val="003012FA"/>
    <w:rsid w:val="0030627D"/>
    <w:rsid w:val="00311DE1"/>
    <w:rsid w:val="003178C6"/>
    <w:rsid w:val="00323673"/>
    <w:rsid w:val="003455C0"/>
    <w:rsid w:val="0039551E"/>
    <w:rsid w:val="003A4887"/>
    <w:rsid w:val="003C5C05"/>
    <w:rsid w:val="00410B36"/>
    <w:rsid w:val="004223CF"/>
    <w:rsid w:val="004238FD"/>
    <w:rsid w:val="0042744F"/>
    <w:rsid w:val="0043024E"/>
    <w:rsid w:val="00460DD1"/>
    <w:rsid w:val="00487200"/>
    <w:rsid w:val="00487D98"/>
    <w:rsid w:val="00490834"/>
    <w:rsid w:val="004A1E3C"/>
    <w:rsid w:val="004A6B12"/>
    <w:rsid w:val="004C3BB3"/>
    <w:rsid w:val="004C7AA6"/>
    <w:rsid w:val="004D1866"/>
    <w:rsid w:val="0055564F"/>
    <w:rsid w:val="00574B72"/>
    <w:rsid w:val="0059242E"/>
    <w:rsid w:val="005F4429"/>
    <w:rsid w:val="00696E5D"/>
    <w:rsid w:val="006B394D"/>
    <w:rsid w:val="006C02E9"/>
    <w:rsid w:val="006C7DE2"/>
    <w:rsid w:val="006D0C92"/>
    <w:rsid w:val="006D7310"/>
    <w:rsid w:val="006F0778"/>
    <w:rsid w:val="007629E0"/>
    <w:rsid w:val="007864F9"/>
    <w:rsid w:val="007957CC"/>
    <w:rsid w:val="00803CF7"/>
    <w:rsid w:val="00816CC9"/>
    <w:rsid w:val="00844439"/>
    <w:rsid w:val="00846C24"/>
    <w:rsid w:val="0088733D"/>
    <w:rsid w:val="008B4D97"/>
    <w:rsid w:val="008F24FC"/>
    <w:rsid w:val="009022E2"/>
    <w:rsid w:val="00926449"/>
    <w:rsid w:val="00926E57"/>
    <w:rsid w:val="00957B2A"/>
    <w:rsid w:val="00961361"/>
    <w:rsid w:val="009D4422"/>
    <w:rsid w:val="00A21400"/>
    <w:rsid w:val="00A37586"/>
    <w:rsid w:val="00A60AA8"/>
    <w:rsid w:val="00AB5C13"/>
    <w:rsid w:val="00B13AB1"/>
    <w:rsid w:val="00B4375B"/>
    <w:rsid w:val="00B6622B"/>
    <w:rsid w:val="00B70355"/>
    <w:rsid w:val="00B87CEC"/>
    <w:rsid w:val="00BB35F2"/>
    <w:rsid w:val="00BD156D"/>
    <w:rsid w:val="00BF0356"/>
    <w:rsid w:val="00C14BB1"/>
    <w:rsid w:val="00C30984"/>
    <w:rsid w:val="00C6473D"/>
    <w:rsid w:val="00C90DA0"/>
    <w:rsid w:val="00CA12D2"/>
    <w:rsid w:val="00CE4C7A"/>
    <w:rsid w:val="00D5495E"/>
    <w:rsid w:val="00D612A1"/>
    <w:rsid w:val="00D74BAB"/>
    <w:rsid w:val="00D75BD5"/>
    <w:rsid w:val="00D83AFC"/>
    <w:rsid w:val="00D87E20"/>
    <w:rsid w:val="00E15458"/>
    <w:rsid w:val="00E45DF1"/>
    <w:rsid w:val="00E55985"/>
    <w:rsid w:val="00E621B0"/>
    <w:rsid w:val="00EF727D"/>
    <w:rsid w:val="00F23EEE"/>
    <w:rsid w:val="00F35BF1"/>
    <w:rsid w:val="00F42A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7A"/>
    <w:pPr>
      <w:spacing w:after="0" w:line="240" w:lineRule="auto"/>
    </w:pPr>
    <w:rPr>
      <w:sz w:val="24"/>
      <w:szCs w:val="24"/>
    </w:rPr>
  </w:style>
  <w:style w:type="paragraph" w:styleId="Ttulo1">
    <w:name w:val="heading 1"/>
    <w:basedOn w:val="Normal"/>
    <w:link w:val="Ttulo1Car"/>
    <w:uiPriority w:val="1"/>
    <w:qFormat/>
    <w:rsid w:val="00323673"/>
    <w:pPr>
      <w:widowControl w:val="0"/>
      <w:autoSpaceDE w:val="0"/>
      <w:autoSpaceDN w:val="0"/>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pPr>
  </w:style>
  <w:style w:type="character" w:customStyle="1" w:styleId="PiedepginaCar">
    <w:name w:val="Pie de página Car"/>
    <w:basedOn w:val="Fuentedeprrafopredeter"/>
    <w:link w:val="Piedepgina"/>
    <w:uiPriority w:val="99"/>
    <w:rsid w:val="001A3742"/>
  </w:style>
  <w:style w:type="paragraph" w:styleId="Prrafodelista">
    <w:name w:val="List Paragraph"/>
    <w:aliases w:val="4 Párrafo de lista,Figuras,List Paragraph,Viñeta num,CNBV Parrafo1,lp1,List Paragraph1,Bullet List,FooterText,numbered,Paragraphe de liste1,Bulletr List Paragraph,列出段落,列出段落1,List Paragraph2,List Paragraph21,Listeafsnit1,Bullet list"/>
    <w:basedOn w:val="Normal"/>
    <w:link w:val="PrrafodelistaCar"/>
    <w:uiPriority w:val="34"/>
    <w:qFormat/>
    <w:rsid w:val="00CE4C7A"/>
    <w:pPr>
      <w:ind w:left="720"/>
      <w:contextualSpacing/>
    </w:pPr>
  </w:style>
  <w:style w:type="character" w:customStyle="1" w:styleId="PrrafodelistaCar">
    <w:name w:val="Párrafo de lista Car"/>
    <w:aliases w:val="4 Párrafo de lista Car,Figuras Car,List Paragraph Car,Viñeta num Car,CNBV Parrafo1 Car,lp1 Car,List Paragraph1 Car,Bullet List Car,FooterText Car,numbered Car,Paragraphe de liste1 Car,Bulletr List Paragraph Car,列出段落 Car,列出段落1 Car"/>
    <w:link w:val="Prrafodelista"/>
    <w:uiPriority w:val="34"/>
    <w:locked/>
    <w:rsid w:val="00CE4C7A"/>
    <w:rPr>
      <w:sz w:val="24"/>
      <w:szCs w:val="24"/>
    </w:rPr>
  </w:style>
  <w:style w:type="character" w:styleId="Refdecomentario">
    <w:name w:val="annotation reference"/>
    <w:basedOn w:val="Fuentedeprrafopredeter"/>
    <w:uiPriority w:val="99"/>
    <w:semiHidden/>
    <w:unhideWhenUsed/>
    <w:rsid w:val="00A21400"/>
    <w:rPr>
      <w:sz w:val="16"/>
      <w:szCs w:val="16"/>
    </w:rPr>
  </w:style>
  <w:style w:type="paragraph" w:styleId="Textocomentario">
    <w:name w:val="annotation text"/>
    <w:basedOn w:val="Normal"/>
    <w:link w:val="TextocomentarioCar"/>
    <w:uiPriority w:val="99"/>
    <w:semiHidden/>
    <w:unhideWhenUsed/>
    <w:rsid w:val="00A21400"/>
    <w:rPr>
      <w:sz w:val="20"/>
      <w:szCs w:val="20"/>
    </w:rPr>
  </w:style>
  <w:style w:type="character" w:customStyle="1" w:styleId="TextocomentarioCar">
    <w:name w:val="Texto comentario Car"/>
    <w:basedOn w:val="Fuentedeprrafopredeter"/>
    <w:link w:val="Textocomentario"/>
    <w:uiPriority w:val="99"/>
    <w:semiHidden/>
    <w:rsid w:val="00A21400"/>
    <w:rPr>
      <w:sz w:val="20"/>
      <w:szCs w:val="20"/>
    </w:rPr>
  </w:style>
  <w:style w:type="paragraph" w:styleId="Asuntodelcomentario">
    <w:name w:val="annotation subject"/>
    <w:basedOn w:val="Textocomentario"/>
    <w:next w:val="Textocomentario"/>
    <w:link w:val="AsuntodelcomentarioCar"/>
    <w:uiPriority w:val="99"/>
    <w:semiHidden/>
    <w:unhideWhenUsed/>
    <w:rsid w:val="00A21400"/>
    <w:rPr>
      <w:b/>
      <w:bCs/>
    </w:rPr>
  </w:style>
  <w:style w:type="character" w:customStyle="1" w:styleId="AsuntodelcomentarioCar">
    <w:name w:val="Asunto del comentario Car"/>
    <w:basedOn w:val="TextocomentarioCar"/>
    <w:link w:val="Asuntodelcomentario"/>
    <w:uiPriority w:val="99"/>
    <w:semiHidden/>
    <w:rsid w:val="00A21400"/>
    <w:rPr>
      <w:b/>
      <w:bCs/>
      <w:sz w:val="20"/>
      <w:szCs w:val="20"/>
    </w:rPr>
  </w:style>
  <w:style w:type="paragraph" w:styleId="Textodeglobo">
    <w:name w:val="Balloon Text"/>
    <w:basedOn w:val="Normal"/>
    <w:link w:val="TextodegloboCar"/>
    <w:uiPriority w:val="99"/>
    <w:semiHidden/>
    <w:unhideWhenUsed/>
    <w:rsid w:val="00A2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1400"/>
    <w:rPr>
      <w:rFonts w:ascii="Segoe UI" w:hAnsi="Segoe UI" w:cs="Segoe UI"/>
      <w:sz w:val="18"/>
      <w:szCs w:val="18"/>
    </w:rPr>
  </w:style>
  <w:style w:type="paragraph" w:customStyle="1" w:styleId="Default">
    <w:name w:val="Default"/>
    <w:rsid w:val="006D0C92"/>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3955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6CC9"/>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961361"/>
    <w:rPr>
      <w:color w:val="0000FF"/>
      <w:u w:val="single"/>
    </w:rPr>
  </w:style>
  <w:style w:type="character" w:customStyle="1" w:styleId="Ttulo1Car">
    <w:name w:val="Título 1 Car"/>
    <w:basedOn w:val="Fuentedeprrafopredeter"/>
    <w:link w:val="Ttulo1"/>
    <w:uiPriority w:val="1"/>
    <w:rsid w:val="00323673"/>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323673"/>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323673"/>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904</Words>
  <Characters>4978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tra-J4SP1V3@municipiochihuahua.gob.mx</cp:lastModifiedBy>
  <cp:revision>3</cp:revision>
  <cp:lastPrinted>2022-02-18T18:18:00Z</cp:lastPrinted>
  <dcterms:created xsi:type="dcterms:W3CDTF">2023-04-04T21:57:00Z</dcterms:created>
  <dcterms:modified xsi:type="dcterms:W3CDTF">2023-06-20T17:57:00Z</dcterms:modified>
</cp:coreProperties>
</file>