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A2" w:rsidRDefault="00B74EA2">
      <w:pPr>
        <w:pStyle w:val="Textoindependiente"/>
        <w:rPr>
          <w:rFonts w:ascii="Arial"/>
          <w:b/>
          <w:sz w:val="20"/>
        </w:rPr>
      </w:pPr>
      <w:bookmarkStart w:id="0" w:name="_GoBack"/>
      <w:bookmarkEnd w:id="0"/>
    </w:p>
    <w:p w:rsidR="00B74EA2" w:rsidRDefault="00B74EA2">
      <w:pPr>
        <w:pStyle w:val="Textoindependiente"/>
        <w:rPr>
          <w:rFonts w:ascii="Arial"/>
          <w:b/>
          <w:sz w:val="20"/>
        </w:rPr>
      </w:pPr>
    </w:p>
    <w:p w:rsidR="00B74EA2" w:rsidRDefault="00B74EA2">
      <w:pPr>
        <w:pStyle w:val="Textoindependiente"/>
        <w:spacing w:before="5"/>
        <w:rPr>
          <w:rFonts w:ascii="Arial"/>
          <w:b/>
          <w:sz w:val="25"/>
        </w:rPr>
      </w:pPr>
    </w:p>
    <w:p w:rsidR="00B74EA2" w:rsidRDefault="00ED2A23">
      <w:pPr>
        <w:pStyle w:val="Ttulo1"/>
      </w:pPr>
      <w:r>
        <w:t>AVISO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PRIVACIDAD</w:t>
      </w:r>
      <w:r>
        <w:rPr>
          <w:spacing w:val="-2"/>
        </w:rPr>
        <w:t xml:space="preserve"> </w:t>
      </w:r>
      <w:r>
        <w:t>SIMPLIFICADO</w:t>
      </w:r>
    </w:p>
    <w:p w:rsidR="00B74EA2" w:rsidRDefault="00ED2A23">
      <w:pPr>
        <w:pStyle w:val="Ttulo2"/>
        <w:spacing w:line="304" w:lineRule="auto"/>
      </w:pPr>
      <w:r>
        <w:t>Autorización de Exhumaciones</w:t>
      </w:r>
      <w:r>
        <w:rPr>
          <w:spacing w:val="-76"/>
        </w:rPr>
        <w:t xml:space="preserve"> </w:t>
      </w:r>
      <w:r>
        <w:t>SPM00018</w:t>
      </w:r>
    </w:p>
    <w:p w:rsidR="00B74EA2" w:rsidRDefault="00ED2A23">
      <w:pPr>
        <w:pStyle w:val="Textoindependiente"/>
        <w:spacing w:before="171"/>
        <w:ind w:left="100" w:right="118"/>
        <w:jc w:val="both"/>
      </w:pPr>
      <w:r>
        <w:t>El Municipio de Chihuahua, por conducto de la Dirección de Servicios Públicos Municipales</w:t>
      </w:r>
      <w:r>
        <w:rPr>
          <w:spacing w:val="1"/>
        </w:rPr>
        <w:t xml:space="preserve"> </w:t>
      </w:r>
      <w:r>
        <w:t xml:space="preserve">con domicilio en Calle Novena y </w:t>
      </w:r>
      <w:proofErr w:type="spellStart"/>
      <w:r>
        <w:t>Tamborel</w:t>
      </w:r>
      <w:proofErr w:type="spellEnd"/>
      <w:r>
        <w:t xml:space="preserve"> # 700 de la colonia San Rafael, C.P. 31060 de la</w:t>
      </w:r>
      <w:r>
        <w:rPr>
          <w:spacing w:val="1"/>
        </w:rPr>
        <w:t xml:space="preserve"> </w:t>
      </w:r>
      <w:r>
        <w:t>ciudad de Chihuahua, es el responsable del tratamiento de sus datos personales y datos</w:t>
      </w:r>
      <w:r>
        <w:rPr>
          <w:spacing w:val="1"/>
        </w:rPr>
        <w:t xml:space="preserve"> </w:t>
      </w:r>
      <w:r>
        <w:t>sensibles, los cuales serán protegidos conforme a lo dispuesto en el artículo 67 de la Ley de</w:t>
      </w:r>
      <w:r>
        <w:rPr>
          <w:spacing w:val="1"/>
        </w:rPr>
        <w:t xml:space="preserve"> </w:t>
      </w:r>
      <w:r>
        <w:t>Protección</w:t>
      </w:r>
      <w:r>
        <w:rPr>
          <w:spacing w:val="-1"/>
        </w:rPr>
        <w:t xml:space="preserve"> </w:t>
      </w:r>
      <w:r>
        <w:t>de Datos Personales</w:t>
      </w:r>
      <w:r>
        <w:rPr>
          <w:spacing w:val="-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 de Chihuahua.</w:t>
      </w:r>
    </w:p>
    <w:p w:rsidR="00B74EA2" w:rsidRDefault="00B74EA2">
      <w:pPr>
        <w:pStyle w:val="Textoindependiente"/>
        <w:spacing w:before="10"/>
      </w:pPr>
    </w:p>
    <w:p w:rsidR="00B74EA2" w:rsidRDefault="00ED2A23">
      <w:pPr>
        <w:pStyle w:val="Textoindependiente"/>
        <w:ind w:left="220"/>
        <w:jc w:val="both"/>
      </w:pPr>
      <w:r>
        <w:t>La</w:t>
      </w:r>
      <w:r>
        <w:rPr>
          <w:spacing w:val="-2"/>
        </w:rPr>
        <w:t xml:space="preserve"> </w:t>
      </w:r>
      <w:r>
        <w:t>finalidad,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recabados</w:t>
      </w:r>
      <w:r>
        <w:rPr>
          <w:spacing w:val="-6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personales:</w:t>
      </w:r>
    </w:p>
    <w:p w:rsidR="00B74EA2" w:rsidRDefault="00ED2A23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47" w:line="237" w:lineRule="auto"/>
      </w:pPr>
      <w:r>
        <w:t>Son</w:t>
      </w:r>
      <w:r>
        <w:rPr>
          <w:spacing w:val="-3"/>
        </w:rPr>
        <w:t xml:space="preserve"> </w:t>
      </w:r>
      <w:r>
        <w:t>requisitos indispensables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llevar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exhumaciones</w:t>
      </w:r>
      <w:r>
        <w:rPr>
          <w:spacing w:val="-4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Panteones Municipales.</w:t>
      </w:r>
    </w:p>
    <w:p w:rsidR="00B74EA2" w:rsidRDefault="00B74EA2">
      <w:pPr>
        <w:pStyle w:val="Textoindependiente"/>
        <w:spacing w:before="11"/>
        <w:rPr>
          <w:sz w:val="23"/>
        </w:rPr>
      </w:pPr>
    </w:p>
    <w:p w:rsidR="00B74EA2" w:rsidRDefault="00ED2A23">
      <w:pPr>
        <w:pStyle w:val="Textoindependiente"/>
        <w:ind w:left="100" w:right="113"/>
        <w:jc w:val="both"/>
        <w:rPr>
          <w:rFonts w:ascii="Arial" w:hAnsi="Arial"/>
          <w:b/>
        </w:rPr>
      </w:pP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transferencias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datos</w:t>
      </w:r>
      <w:r>
        <w:rPr>
          <w:spacing w:val="-8"/>
        </w:rPr>
        <w:t xml:space="preserve"> </w:t>
      </w:r>
      <w:r>
        <w:rPr>
          <w:spacing w:val="-1"/>
        </w:rPr>
        <w:t>personales</w:t>
      </w:r>
      <w:r>
        <w:rPr>
          <w:spacing w:val="-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llevara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cabo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conformidad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92,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59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Personales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Chihuahua,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aquéllas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necesarias para atender requerimientos de información de una autoridad competente, que</w:t>
      </w:r>
      <w:r>
        <w:rPr>
          <w:spacing w:val="1"/>
        </w:rPr>
        <w:t xml:space="preserve"> </w:t>
      </w:r>
      <w:r>
        <w:t>estén debidamente fundados y motivados, o bien, se actualice alguna de la excepciones</w:t>
      </w:r>
      <w:r>
        <w:rPr>
          <w:spacing w:val="1"/>
        </w:rPr>
        <w:t xml:space="preserve"> </w:t>
      </w:r>
      <w:r>
        <w:t>previstas en el artículo 70 de la Ley General de Protección de Datos Personales en Posesión</w:t>
      </w:r>
      <w:r>
        <w:rPr>
          <w:spacing w:val="-60"/>
        </w:rPr>
        <w:t xml:space="preserve"> </w:t>
      </w:r>
      <w:r>
        <w:t xml:space="preserve">de Sujetos Obligados, asimismo en los supuestos que contempla el artículo: </w:t>
      </w:r>
      <w:r>
        <w:rPr>
          <w:rFonts w:ascii="Arial" w:hAnsi="Arial"/>
          <w:b/>
        </w:rPr>
        <w:t>98 de la Ley de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Protección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 Datos Personales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Estado 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Chihuahua.</w:t>
      </w:r>
    </w:p>
    <w:p w:rsidR="00B74EA2" w:rsidRDefault="00B74EA2">
      <w:pPr>
        <w:pStyle w:val="Textoindependiente"/>
        <w:rPr>
          <w:rFonts w:ascii="Arial"/>
          <w:b/>
        </w:rPr>
      </w:pPr>
    </w:p>
    <w:p w:rsidR="00B74EA2" w:rsidRDefault="00ED2A23">
      <w:pPr>
        <w:pStyle w:val="Textoindependiente"/>
        <w:ind w:left="100" w:right="116"/>
        <w:jc w:val="both"/>
      </w:pPr>
      <w:r>
        <w:t>El</w:t>
      </w:r>
      <w:r>
        <w:rPr>
          <w:spacing w:val="-12"/>
        </w:rPr>
        <w:t xml:space="preserve"> </w:t>
      </w:r>
      <w:r>
        <w:t>titular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podrá</w:t>
      </w:r>
      <w:r>
        <w:rPr>
          <w:spacing w:val="-10"/>
        </w:rPr>
        <w:t xml:space="preserve"> </w:t>
      </w:r>
      <w:r>
        <w:t>manifestar</w:t>
      </w:r>
      <w:r>
        <w:rPr>
          <w:spacing w:val="-8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negativa</w:t>
      </w:r>
      <w:r>
        <w:rPr>
          <w:spacing w:val="-5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tratamiento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transferencia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59"/>
        </w:rPr>
        <w:t xml:space="preserve"> </w:t>
      </w:r>
      <w:r>
        <w:rPr>
          <w:spacing w:val="-1"/>
        </w:rPr>
        <w:t>ante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Unidad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Transparencia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Municipio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Chihuahua,</w:t>
      </w:r>
      <w:r>
        <w:rPr>
          <w:spacing w:val="-11"/>
        </w:rPr>
        <w:t xml:space="preserve"> </w:t>
      </w:r>
      <w:r>
        <w:t>número</w:t>
      </w:r>
      <w:r>
        <w:rPr>
          <w:spacing w:val="-12"/>
        </w:rPr>
        <w:t xml:space="preserve"> </w:t>
      </w:r>
      <w:r>
        <w:t>telefónico</w:t>
      </w:r>
      <w:r>
        <w:rPr>
          <w:spacing w:val="-11"/>
        </w:rPr>
        <w:t xml:space="preserve"> </w:t>
      </w:r>
      <w:r>
        <w:t>614</w:t>
      </w:r>
      <w:r>
        <w:rPr>
          <w:spacing w:val="-12"/>
        </w:rPr>
        <w:t xml:space="preserve"> </w:t>
      </w:r>
      <w:r>
        <w:t>200</w:t>
      </w:r>
      <w:r>
        <w:rPr>
          <w:spacing w:val="-12"/>
        </w:rPr>
        <w:t xml:space="preserve"> </w:t>
      </w:r>
      <w:r>
        <w:t>4800</w:t>
      </w:r>
      <w:r>
        <w:rPr>
          <w:spacing w:val="-58"/>
        </w:rPr>
        <w:t xml:space="preserve"> </w:t>
      </w:r>
      <w:r>
        <w:t>extensión</w:t>
      </w:r>
      <w:r>
        <w:rPr>
          <w:spacing w:val="1"/>
        </w:rPr>
        <w:t xml:space="preserve"> </w:t>
      </w:r>
      <w:r>
        <w:t>6389,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Transparencia</w:t>
      </w:r>
      <w:r>
        <w:rPr>
          <w:spacing w:val="1"/>
        </w:rPr>
        <w:t xml:space="preserve"> </w:t>
      </w:r>
      <w:hyperlink r:id="rId7">
        <w:r>
          <w:rPr>
            <w:u w:val="single"/>
          </w:rPr>
          <w:t>http://www.plataformadetransparencia.org.mx</w:t>
        </w:r>
      </w:hyperlink>
      <w:r>
        <w:t>.</w:t>
      </w:r>
    </w:p>
    <w:p w:rsidR="00B74EA2" w:rsidRDefault="00B74EA2">
      <w:pPr>
        <w:pStyle w:val="Textoindependiente"/>
        <w:spacing w:before="10"/>
        <w:rPr>
          <w:sz w:val="13"/>
        </w:rPr>
      </w:pPr>
    </w:p>
    <w:p w:rsidR="00B74EA2" w:rsidRDefault="00ED2A23">
      <w:pPr>
        <w:pStyle w:val="Textoindependiente"/>
        <w:tabs>
          <w:tab w:val="left" w:pos="932"/>
          <w:tab w:val="left" w:pos="2090"/>
          <w:tab w:val="left" w:pos="2978"/>
          <w:tab w:val="left" w:pos="4624"/>
          <w:tab w:val="left" w:pos="5980"/>
          <w:tab w:val="left" w:pos="7235"/>
          <w:tab w:val="left" w:pos="8865"/>
        </w:tabs>
        <w:spacing w:before="93"/>
        <w:ind w:left="100" w:right="113"/>
      </w:pPr>
      <w:r>
        <w:t>El</w:t>
      </w:r>
      <w:r>
        <w:tab/>
        <w:t>aviso</w:t>
      </w:r>
      <w:r>
        <w:tab/>
        <w:t>de</w:t>
      </w:r>
      <w:r>
        <w:tab/>
        <w:t>privacidad</w:t>
      </w:r>
      <w:r>
        <w:tab/>
        <w:t>integral</w:t>
      </w:r>
      <w:r>
        <w:tab/>
        <w:t>estará</w:t>
      </w:r>
      <w:r>
        <w:tab/>
        <w:t>disponible</w:t>
      </w:r>
      <w:r>
        <w:tab/>
        <w:t>en:</w:t>
      </w:r>
      <w:r>
        <w:rPr>
          <w:spacing w:val="-59"/>
        </w:rPr>
        <w:t xml:space="preserve"> </w:t>
      </w:r>
      <w:hyperlink r:id="rId8">
        <w:r>
          <w:rPr>
            <w:u w:val="single"/>
          </w:rPr>
          <w:t>www.municipiochihuahua.gob.mx/Servicios/Tramites</w:t>
        </w:r>
      </w:hyperlink>
    </w:p>
    <w:p w:rsidR="00B74EA2" w:rsidRDefault="00B74EA2">
      <w:pPr>
        <w:pStyle w:val="Textoindependiente"/>
        <w:spacing w:before="9"/>
        <w:rPr>
          <w:sz w:val="23"/>
        </w:rPr>
      </w:pPr>
    </w:p>
    <w:p w:rsidR="00B74EA2" w:rsidRDefault="00ED2A23">
      <w:pPr>
        <w:pStyle w:val="Ttulo3"/>
        <w:tabs>
          <w:tab w:val="left" w:pos="3701"/>
        </w:tabs>
        <w:spacing w:before="93" w:line="253" w:lineRule="exact"/>
      </w:pP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elaboración:</w:t>
      </w:r>
      <w:r>
        <w:tab/>
        <w:t>23/03/2021</w:t>
      </w:r>
    </w:p>
    <w:p w:rsidR="00B74EA2" w:rsidRDefault="00ED2A23">
      <w:pPr>
        <w:tabs>
          <w:tab w:val="left" w:pos="3701"/>
        </w:tabs>
        <w:spacing w:line="253" w:lineRule="exact"/>
        <w:ind w:left="100"/>
        <w:rPr>
          <w:rFonts w:ascii="Arial" w:hAnsi="Arial"/>
          <w:b/>
        </w:rPr>
      </w:pPr>
      <w:r>
        <w:rPr>
          <w:rFonts w:ascii="Arial" w:hAnsi="Arial"/>
          <w:b/>
        </w:rPr>
        <w:t>Fecha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 Actualización:</w:t>
      </w:r>
      <w:r>
        <w:rPr>
          <w:rFonts w:ascii="Arial" w:hAnsi="Arial"/>
          <w:b/>
        </w:rPr>
        <w:tab/>
        <w:t>05/07/2021</w:t>
      </w:r>
    </w:p>
    <w:sectPr w:rsidR="00B74EA2">
      <w:headerReference w:type="default" r:id="rId9"/>
      <w:pgSz w:w="12240" w:h="15840"/>
      <w:pgMar w:top="2000" w:right="1460" w:bottom="280" w:left="1480" w:header="77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8D2" w:rsidRDefault="008918D2">
      <w:r>
        <w:separator/>
      </w:r>
    </w:p>
  </w:endnote>
  <w:endnote w:type="continuationSeparator" w:id="0">
    <w:p w:rsidR="008918D2" w:rsidRDefault="0089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8D2" w:rsidRDefault="008918D2">
      <w:r>
        <w:separator/>
      </w:r>
    </w:p>
  </w:footnote>
  <w:footnote w:type="continuationSeparator" w:id="0">
    <w:p w:rsidR="008918D2" w:rsidRDefault="00891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EA2" w:rsidRDefault="00ED2A23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2260600</wp:posOffset>
          </wp:positionH>
          <wp:positionV relativeFrom="page">
            <wp:posOffset>490115</wp:posOffset>
          </wp:positionV>
          <wp:extent cx="2296160" cy="7915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96160" cy="79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DAB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4580890</wp:posOffset>
              </wp:positionH>
              <wp:positionV relativeFrom="page">
                <wp:posOffset>770255</wp:posOffset>
              </wp:positionV>
              <wp:extent cx="1014730" cy="421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73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4EA2" w:rsidRDefault="00ED2A23">
                          <w:pPr>
                            <w:spacing w:line="203" w:lineRule="exact"/>
                            <w:ind w:left="15" w:right="18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DIRECCIÓN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DE</w:t>
                          </w:r>
                        </w:p>
                        <w:p w:rsidR="00B74EA2" w:rsidRDefault="00ED2A23">
                          <w:pPr>
                            <w:spacing w:line="244" w:lineRule="auto"/>
                            <w:ind w:left="20" w:right="18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SERVICIOS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PÚBLICOS</w:t>
                          </w:r>
                          <w:r>
                            <w:rPr>
                              <w:rFonts w:ascii="Calibri" w:hAnsi="Calibri"/>
                              <w:b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MUNICIPALES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0.7pt;margin-top:60.65pt;width:79.9pt;height:33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Zt8rAIAAKkFAAAOAAAAZHJzL2Uyb0RvYy54bWysVNtunDAQfa/Uf7D8TrjEewGFjZJlqSql&#10;FynpB3jBLFbBprZ3Ia367x2bsNlNVKlqy4M1tsdn5swc5up6aBt0YEpzKVIcXgQYMVHIkotdir88&#10;5N4SI22oKGkjBUvxI9P4evX2zVXfJSyStWxKphCACJ30XYprY7rE93VRs5bqC9kxAZeVVC01sFU7&#10;v1S0B/S28aMgmPu9VGWnZMG0htNsvMQrh19VrDCfqkozg5oUQ27GrcqtW7v6qyua7BTtal48pUH/&#10;IouWcgFBj1AZNRTtFX8F1fJCSS0rc1HI1pdVxQvmOACbMHjB5r6mHXNcoDi6O5ZJ/z/Y4uPhs0K8&#10;THGEkaAttOiBDQbdygGFtjp9pxNwuu/AzQxwDF12THV3J4uvGgm5rqnYsRulZF8zWkJ27qV/8nTE&#10;0RZk23+QJYSheyMd0FCp1pYOioEAHbr0eOyMTaWwIYOQLC7hqoA7EoVz4lrn02R63Slt3jHZImuk&#10;WEHnHTo93GkDPMB1crHBhMx507juN+LsABzHE4gNT+2dzcI180ccxJvlZkk8Es03HgmyzLvJ18Sb&#10;5+Fill1m63UW/rRxQ5LUvCyZsGEmYYXkzxr3JPFREkdpadnw0sLZlLTabdeNQgcKws7dZ7sFyZ+4&#10;+edpuGvg8oJSGJHgNoq9fL5ceCQnMy9eBEsvCOPbeB6QmGT5OaU7Lti/U0J9iuNZNBvF9Ftugfte&#10;c6NJyw2Mjoa3KV4enWhiJbgRpWutobwZ7ZNS2PSfSwEVmxrtBGs1OqrVDNsBUKyKt7J8BOkqCcoC&#10;EcK8A6OW6jtGPcyOFOtve6oYRs17AfK3g2Yy1GRsJ4OKAp6m2GA0mmszDqR9p/iuBuTxBxPyBn6R&#10;ijv1PmcBqdsNzANH4ml22YFzundezxN29QsAAP//AwBQSwMEFAAGAAgAAAAhACn33aDfAAAACwEA&#10;AA8AAABkcnMvZG93bnJldi54bWxMj8FOg0AQhu8mvsNmTLzZBTQFkaVpjJ5MjBQPHheYwqbsLLLb&#10;Ft/e8VSPM/+Xf74pNosdxQlnbxwpiFcRCKTWdYZ6BZ/1610GwgdNnR4doYIf9LApr68KnXfuTBWe&#10;dqEXXEI+1wqGEKZcSt8OaLVfuQmJs72brQ48zr3sZn3mcjvKJIrW0mpDfGHQEz4P2B52R6tg+0XV&#10;i/l+bz6qfWXq+jGit/VBqdubZfsEIuASLjD86bM6lOzUuCN1XowK0iR+YJSDJL4HwUSWxQmIhjdZ&#10;moIsC/n/h/IXAAD//wMAUEsBAi0AFAAGAAgAAAAhALaDOJL+AAAA4QEAABMAAAAAAAAAAAAAAAAA&#10;AAAAAFtDb250ZW50X1R5cGVzXS54bWxQSwECLQAUAAYACAAAACEAOP0h/9YAAACUAQAACwAAAAAA&#10;AAAAAAAAAAAvAQAAX3JlbHMvLnJlbHNQSwECLQAUAAYACAAAACEAm8GbfKwCAACpBQAADgAAAAAA&#10;AAAAAAAAAAAuAgAAZHJzL2Uyb0RvYy54bWxQSwECLQAUAAYACAAAACEAKffdoN8AAAALAQAADwAA&#10;AAAAAAAAAAAAAAAGBQAAZHJzL2Rvd25yZXYueG1sUEsFBgAAAAAEAAQA8wAAABIGAAAAAA==&#10;" filled="f" stroked="f">
              <v:textbox inset="0,0,0,0">
                <w:txbxContent>
                  <w:p w:rsidR="00B74EA2" w:rsidRDefault="00ED2A23">
                    <w:pPr>
                      <w:spacing w:line="203" w:lineRule="exact"/>
                      <w:ind w:left="15" w:right="18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DIRECCIÓN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DE</w:t>
                    </w:r>
                  </w:p>
                  <w:p w:rsidR="00B74EA2" w:rsidRDefault="00ED2A23">
                    <w:pPr>
                      <w:spacing w:line="244" w:lineRule="auto"/>
                      <w:ind w:left="20" w:right="18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SERVICIOS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PÚBLICOS</w:t>
                    </w:r>
                    <w:r>
                      <w:rPr>
                        <w:rFonts w:ascii="Calibri" w:hAnsi="Calibri"/>
                        <w:b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MUNICIPALES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C2882"/>
    <w:multiLevelType w:val="hybridMultilevel"/>
    <w:tmpl w:val="98209ACC"/>
    <w:lvl w:ilvl="0" w:tplc="269EBF7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22845FC">
      <w:numFmt w:val="bullet"/>
      <w:lvlText w:val="•"/>
      <w:lvlJc w:val="left"/>
      <w:pPr>
        <w:ind w:left="1668" w:hanging="360"/>
      </w:pPr>
      <w:rPr>
        <w:rFonts w:hint="default"/>
        <w:lang w:val="es-ES" w:eastAsia="en-US" w:bidi="ar-SA"/>
      </w:rPr>
    </w:lvl>
    <w:lvl w:ilvl="2" w:tplc="529E128A">
      <w:numFmt w:val="bullet"/>
      <w:lvlText w:val="•"/>
      <w:lvlJc w:val="left"/>
      <w:pPr>
        <w:ind w:left="2516" w:hanging="360"/>
      </w:pPr>
      <w:rPr>
        <w:rFonts w:hint="default"/>
        <w:lang w:val="es-ES" w:eastAsia="en-US" w:bidi="ar-SA"/>
      </w:rPr>
    </w:lvl>
    <w:lvl w:ilvl="3" w:tplc="759A1010">
      <w:numFmt w:val="bullet"/>
      <w:lvlText w:val="•"/>
      <w:lvlJc w:val="left"/>
      <w:pPr>
        <w:ind w:left="3364" w:hanging="360"/>
      </w:pPr>
      <w:rPr>
        <w:rFonts w:hint="default"/>
        <w:lang w:val="es-ES" w:eastAsia="en-US" w:bidi="ar-SA"/>
      </w:rPr>
    </w:lvl>
    <w:lvl w:ilvl="4" w:tplc="AAF29C14">
      <w:numFmt w:val="bullet"/>
      <w:lvlText w:val="•"/>
      <w:lvlJc w:val="left"/>
      <w:pPr>
        <w:ind w:left="4212" w:hanging="360"/>
      </w:pPr>
      <w:rPr>
        <w:rFonts w:hint="default"/>
        <w:lang w:val="es-ES" w:eastAsia="en-US" w:bidi="ar-SA"/>
      </w:rPr>
    </w:lvl>
    <w:lvl w:ilvl="5" w:tplc="4100161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6" w:tplc="85A45860">
      <w:numFmt w:val="bullet"/>
      <w:lvlText w:val="•"/>
      <w:lvlJc w:val="left"/>
      <w:pPr>
        <w:ind w:left="5908" w:hanging="360"/>
      </w:pPr>
      <w:rPr>
        <w:rFonts w:hint="default"/>
        <w:lang w:val="es-ES" w:eastAsia="en-US" w:bidi="ar-SA"/>
      </w:rPr>
    </w:lvl>
    <w:lvl w:ilvl="7" w:tplc="AF24A130">
      <w:numFmt w:val="bullet"/>
      <w:lvlText w:val="•"/>
      <w:lvlJc w:val="left"/>
      <w:pPr>
        <w:ind w:left="6756" w:hanging="360"/>
      </w:pPr>
      <w:rPr>
        <w:rFonts w:hint="default"/>
        <w:lang w:val="es-ES" w:eastAsia="en-US" w:bidi="ar-SA"/>
      </w:rPr>
    </w:lvl>
    <w:lvl w:ilvl="8" w:tplc="4AC83230">
      <w:numFmt w:val="bullet"/>
      <w:lvlText w:val="•"/>
      <w:lvlJc w:val="left"/>
      <w:pPr>
        <w:ind w:left="760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E6879C0"/>
    <w:multiLevelType w:val="hybridMultilevel"/>
    <w:tmpl w:val="1F927794"/>
    <w:lvl w:ilvl="0" w:tplc="DA6C1B7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3CA37E4">
      <w:numFmt w:val="bullet"/>
      <w:lvlText w:val="•"/>
      <w:lvlJc w:val="left"/>
      <w:pPr>
        <w:ind w:left="1668" w:hanging="360"/>
      </w:pPr>
      <w:rPr>
        <w:rFonts w:hint="default"/>
        <w:lang w:val="es-ES" w:eastAsia="en-US" w:bidi="ar-SA"/>
      </w:rPr>
    </w:lvl>
    <w:lvl w:ilvl="2" w:tplc="6E2637F8">
      <w:numFmt w:val="bullet"/>
      <w:lvlText w:val="•"/>
      <w:lvlJc w:val="left"/>
      <w:pPr>
        <w:ind w:left="2516" w:hanging="360"/>
      </w:pPr>
      <w:rPr>
        <w:rFonts w:hint="default"/>
        <w:lang w:val="es-ES" w:eastAsia="en-US" w:bidi="ar-SA"/>
      </w:rPr>
    </w:lvl>
    <w:lvl w:ilvl="3" w:tplc="8698F712">
      <w:numFmt w:val="bullet"/>
      <w:lvlText w:val="•"/>
      <w:lvlJc w:val="left"/>
      <w:pPr>
        <w:ind w:left="3364" w:hanging="360"/>
      </w:pPr>
      <w:rPr>
        <w:rFonts w:hint="default"/>
        <w:lang w:val="es-ES" w:eastAsia="en-US" w:bidi="ar-SA"/>
      </w:rPr>
    </w:lvl>
    <w:lvl w:ilvl="4" w:tplc="2A429276">
      <w:numFmt w:val="bullet"/>
      <w:lvlText w:val="•"/>
      <w:lvlJc w:val="left"/>
      <w:pPr>
        <w:ind w:left="4212" w:hanging="360"/>
      </w:pPr>
      <w:rPr>
        <w:rFonts w:hint="default"/>
        <w:lang w:val="es-ES" w:eastAsia="en-US" w:bidi="ar-SA"/>
      </w:rPr>
    </w:lvl>
    <w:lvl w:ilvl="5" w:tplc="4FF84ED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6" w:tplc="991C5AF2">
      <w:numFmt w:val="bullet"/>
      <w:lvlText w:val="•"/>
      <w:lvlJc w:val="left"/>
      <w:pPr>
        <w:ind w:left="5908" w:hanging="360"/>
      </w:pPr>
      <w:rPr>
        <w:rFonts w:hint="default"/>
        <w:lang w:val="es-ES" w:eastAsia="en-US" w:bidi="ar-SA"/>
      </w:rPr>
    </w:lvl>
    <w:lvl w:ilvl="7" w:tplc="6BFAD7E0">
      <w:numFmt w:val="bullet"/>
      <w:lvlText w:val="•"/>
      <w:lvlJc w:val="left"/>
      <w:pPr>
        <w:ind w:left="6756" w:hanging="360"/>
      </w:pPr>
      <w:rPr>
        <w:rFonts w:hint="default"/>
        <w:lang w:val="es-ES" w:eastAsia="en-US" w:bidi="ar-SA"/>
      </w:rPr>
    </w:lvl>
    <w:lvl w:ilvl="8" w:tplc="46A21008">
      <w:numFmt w:val="bullet"/>
      <w:lvlText w:val="•"/>
      <w:lvlJc w:val="left"/>
      <w:pPr>
        <w:ind w:left="7604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A2"/>
    <w:rsid w:val="00394860"/>
    <w:rsid w:val="008918D2"/>
    <w:rsid w:val="008E7DAB"/>
    <w:rsid w:val="00B74EA2"/>
    <w:rsid w:val="00ED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810CBB-0AA5-4CD6-AC3F-3C50624D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90"/>
      <w:ind w:left="1630" w:right="1652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spacing w:before="241"/>
      <w:ind w:left="1953" w:right="1982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100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820" w:right="32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Servicios/Tramit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Cyndi Lizeth Lugo Ponce</dc:creator>
  <cp:lastModifiedBy>Juan Carlos Rodriguez Vazquez</cp:lastModifiedBy>
  <cp:revision>3</cp:revision>
  <dcterms:created xsi:type="dcterms:W3CDTF">2022-01-26T16:33:00Z</dcterms:created>
  <dcterms:modified xsi:type="dcterms:W3CDTF">2022-01-26T17:08:00Z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