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902838B" w14:textId="77777777" w:rsidR="00410336" w:rsidRPr="007F3BF9" w:rsidRDefault="00410336" w:rsidP="00410336">
      <w:pPr>
        <w:jc w:val="center"/>
        <w:rPr>
          <w:b/>
          <w:sz w:val="32"/>
          <w:szCs w:val="32"/>
          <w:lang w:val="es-MX"/>
        </w:rPr>
      </w:pPr>
      <w:bookmarkStart w:id="0" w:name="_GoBack"/>
      <w:bookmarkEnd w:id="0"/>
      <w:r w:rsidRPr="007F3BF9">
        <w:rPr>
          <w:b/>
          <w:sz w:val="32"/>
          <w:szCs w:val="32"/>
          <w:lang w:val="es-MX"/>
        </w:rPr>
        <w:t>A</w:t>
      </w:r>
      <w:r w:rsidR="007F3BF9" w:rsidRPr="007F3BF9">
        <w:rPr>
          <w:b/>
          <w:sz w:val="32"/>
          <w:szCs w:val="32"/>
          <w:lang w:val="es-MX"/>
        </w:rPr>
        <w:t>VISO DE PRIVACIDAD SIMPLIFICADO</w:t>
      </w:r>
    </w:p>
    <w:p w14:paraId="249DAB3E" w14:textId="36B506F0" w:rsidR="007C638A" w:rsidRPr="00FC5707" w:rsidRDefault="0044179F" w:rsidP="007C638A">
      <w:pPr>
        <w:spacing w:before="88"/>
        <w:ind w:left="1276" w:right="1283"/>
        <w:jc w:val="center"/>
        <w:rPr>
          <w:b/>
          <w:sz w:val="24"/>
          <w:szCs w:val="20"/>
        </w:rPr>
      </w:pPr>
      <w:r>
        <w:rPr>
          <w:b/>
          <w:sz w:val="24"/>
          <w:szCs w:val="20"/>
        </w:rPr>
        <w:t>LIMPIEZA DE ARROYOS AL SUR DE LA CIUDAD</w:t>
      </w:r>
      <w:r w:rsidR="007C638A" w:rsidRPr="00FC5707">
        <w:rPr>
          <w:b/>
          <w:sz w:val="24"/>
          <w:szCs w:val="20"/>
        </w:rPr>
        <w:t xml:space="preserve"> – </w:t>
      </w:r>
      <w:r w:rsidR="002E5FC4" w:rsidRPr="002E5FC4">
        <w:rPr>
          <w:b/>
          <w:sz w:val="24"/>
          <w:szCs w:val="20"/>
        </w:rPr>
        <w:t>DOPOOOO8</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233E6A1F"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Son requisitos indispensables para poder dar trámite a su solicitud.</w:t>
      </w:r>
    </w:p>
    <w:p w14:paraId="2C79F50A"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Los datos recabados podrán ser utilizados por el Municipio de Chihuahua para realizar reportes, estadistas de información, mejora continua y diseño de política pública para sucesos posteriores y ejercicios de planeación o implementación de programas.</w:t>
      </w:r>
    </w:p>
    <w:p w14:paraId="5DBA48F0"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Asimismo, los datos personales que se recaben: serán integrados a un expediente electrónico, el cual se conservará en el centro de cómputo de la Dirección de Obras Públicas.</w:t>
      </w:r>
    </w:p>
    <w:p w14:paraId="4E8D03E4"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Los datos personales y datos personales sensibles serán integrados a un expediente físico que contendrá la información y documentación recabada, el cual se conservará en el departamento de licitaciones y control de obra de la dirección de obras públicas</w:t>
      </w:r>
    </w:p>
    <w:p w14:paraId="12DB2077"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Se publicarán en la Plataforma Nacional de Transparencia en cumplimiento con las obligaciones de los entes públicos de publicar todas las licitaciones en el cumplimiento del Artículo 77 fracción XXVIII</w:t>
      </w:r>
    </w:p>
    <w:p w14:paraId="7B793883"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Se publicarán en el Portal de Contrataciones del Municipio de Chihuahua</w:t>
      </w:r>
    </w:p>
    <w:p w14:paraId="7479FE23"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Se publicarán en el Portal de Contrataciones de Gobierno del Estado.</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9D450F1" w14:textId="77777777" w:rsidR="00115585" w:rsidRDefault="005C4030" w:rsidP="00EF4BA8">
      <w:pPr>
        <w:jc w:val="both"/>
        <w:rPr>
          <w:b/>
          <w:sz w:val="20"/>
        </w:rPr>
      </w:pPr>
      <w:r>
        <w:rPr>
          <w:b/>
          <w:sz w:val="20"/>
        </w:rPr>
        <w:t>Fecha de elaboración:</w:t>
      </w:r>
      <w:r>
        <w:rPr>
          <w:b/>
          <w:sz w:val="20"/>
        </w:rPr>
        <w:tab/>
        <w:t xml:space="preserve"> </w:t>
      </w:r>
      <w:r w:rsidR="00115585" w:rsidRPr="00115585">
        <w:rPr>
          <w:b/>
          <w:sz w:val="20"/>
        </w:rPr>
        <w:t>25/01/2022</w:t>
      </w:r>
    </w:p>
    <w:p w14:paraId="4E9A48B5" w14:textId="2E7A6788" w:rsidR="00410336" w:rsidRPr="00A65F76" w:rsidRDefault="005C4030" w:rsidP="00E95E52">
      <w:pPr>
        <w:jc w:val="both"/>
        <w:rPr>
          <w:color w:val="000000" w:themeColor="text1"/>
        </w:rPr>
      </w:pPr>
      <w:r>
        <w:rPr>
          <w:b/>
          <w:sz w:val="20"/>
        </w:rPr>
        <w:t xml:space="preserve">Fecha de Actualización: </w:t>
      </w:r>
      <w:r w:rsidR="00115585" w:rsidRPr="00115585">
        <w:rPr>
          <w:b/>
          <w:sz w:val="20"/>
        </w:rPr>
        <w:t>25/01/2022</w:t>
      </w:r>
    </w:p>
    <w:sectPr w:rsidR="00410336" w:rsidRPr="00A65F76" w:rsidSect="002E5FC4">
      <w:headerReference w:type="default" r:id="rId9"/>
      <w:pgSz w:w="12240" w:h="15840"/>
      <w:pgMar w:top="2552"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F9017" w14:textId="77777777" w:rsidR="0041622F" w:rsidRDefault="0041622F">
      <w:r>
        <w:separator/>
      </w:r>
    </w:p>
  </w:endnote>
  <w:endnote w:type="continuationSeparator" w:id="0">
    <w:p w14:paraId="0D4A1097" w14:textId="77777777" w:rsidR="0041622F" w:rsidRDefault="00416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CFCA63" w14:textId="77777777" w:rsidR="0041622F" w:rsidRDefault="0041622F">
      <w:r>
        <w:separator/>
      </w:r>
    </w:p>
  </w:footnote>
  <w:footnote w:type="continuationSeparator" w:id="0">
    <w:p w14:paraId="7BE301D4" w14:textId="77777777" w:rsidR="0041622F" w:rsidRDefault="00416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9DC5BB8" w:rsidR="0071622C" w:rsidRDefault="0041622F">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3.05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A6CB7"/>
    <w:rsid w:val="00115585"/>
    <w:rsid w:val="001471AF"/>
    <w:rsid w:val="001A6FC2"/>
    <w:rsid w:val="001C56C1"/>
    <w:rsid w:val="001C59F0"/>
    <w:rsid w:val="00270D8E"/>
    <w:rsid w:val="00292FB5"/>
    <w:rsid w:val="002C654F"/>
    <w:rsid w:val="002E5FC4"/>
    <w:rsid w:val="0030402F"/>
    <w:rsid w:val="00365B03"/>
    <w:rsid w:val="00392462"/>
    <w:rsid w:val="003B24D9"/>
    <w:rsid w:val="003C373E"/>
    <w:rsid w:val="003D7458"/>
    <w:rsid w:val="003E5D7D"/>
    <w:rsid w:val="00410336"/>
    <w:rsid w:val="0041622F"/>
    <w:rsid w:val="0044179F"/>
    <w:rsid w:val="004D4ED5"/>
    <w:rsid w:val="004F31D3"/>
    <w:rsid w:val="004F436B"/>
    <w:rsid w:val="00527A1E"/>
    <w:rsid w:val="00582FCC"/>
    <w:rsid w:val="005C4030"/>
    <w:rsid w:val="005D4A2E"/>
    <w:rsid w:val="005D6D85"/>
    <w:rsid w:val="0064405A"/>
    <w:rsid w:val="006510DF"/>
    <w:rsid w:val="006C2141"/>
    <w:rsid w:val="006C3310"/>
    <w:rsid w:val="007045E4"/>
    <w:rsid w:val="0071622C"/>
    <w:rsid w:val="00736300"/>
    <w:rsid w:val="0075527A"/>
    <w:rsid w:val="00761F83"/>
    <w:rsid w:val="00762AAD"/>
    <w:rsid w:val="0078704A"/>
    <w:rsid w:val="007C638A"/>
    <w:rsid w:val="007F3BF9"/>
    <w:rsid w:val="00841DA6"/>
    <w:rsid w:val="00890FB0"/>
    <w:rsid w:val="008D763D"/>
    <w:rsid w:val="008E209D"/>
    <w:rsid w:val="00921A0D"/>
    <w:rsid w:val="00947A58"/>
    <w:rsid w:val="00972B50"/>
    <w:rsid w:val="009D05F0"/>
    <w:rsid w:val="009D0D13"/>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F06E2"/>
    <w:rsid w:val="00BF08E7"/>
    <w:rsid w:val="00C16A52"/>
    <w:rsid w:val="00C468C5"/>
    <w:rsid w:val="00C4732B"/>
    <w:rsid w:val="00C556B6"/>
    <w:rsid w:val="00C55BB1"/>
    <w:rsid w:val="00D31EE3"/>
    <w:rsid w:val="00D32F6F"/>
    <w:rsid w:val="00D55A43"/>
    <w:rsid w:val="00D7069B"/>
    <w:rsid w:val="00D9743C"/>
    <w:rsid w:val="00D97F20"/>
    <w:rsid w:val="00DB2256"/>
    <w:rsid w:val="00DF7C05"/>
    <w:rsid w:val="00E278FD"/>
    <w:rsid w:val="00E46E0B"/>
    <w:rsid w:val="00E95E52"/>
    <w:rsid w:val="00EA4458"/>
    <w:rsid w:val="00ED2FD8"/>
    <w:rsid w:val="00EE6B5E"/>
    <w:rsid w:val="00EF4BA8"/>
    <w:rsid w:val="00EF702E"/>
    <w:rsid w:val="00F00B7F"/>
    <w:rsid w:val="00F11A94"/>
    <w:rsid w:val="00F357B0"/>
    <w:rsid w:val="00F53BD2"/>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435</Words>
  <Characters>2398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18</cp:revision>
  <dcterms:created xsi:type="dcterms:W3CDTF">2021-08-05T15:48:00Z</dcterms:created>
  <dcterms:modified xsi:type="dcterms:W3CDTF">2022-02-01T16:41:00Z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