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7A" w:rsidRDefault="00F55B14">
      <w:pPr>
        <w:pStyle w:val="Cuerpo"/>
        <w:rPr>
          <w:lang w:val="es-ES_tradnl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4848225</wp:posOffset>
            </wp:positionH>
            <wp:positionV relativeFrom="line">
              <wp:posOffset>-504825</wp:posOffset>
            </wp:positionV>
            <wp:extent cx="1674495" cy="799816"/>
            <wp:effectExtent l="0" t="0" r="1905" b="635"/>
            <wp:wrapNone/>
            <wp:docPr id="1073741825" name="officeArt object" descr="logo 2016- 20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logo 2016- 2018.pn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813" cy="8099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217A" w:rsidRDefault="0094217A">
      <w:pPr>
        <w:pStyle w:val="Cuerpo"/>
        <w:rPr>
          <w:lang w:val="es-ES_tradnl"/>
        </w:rPr>
      </w:pPr>
    </w:p>
    <w:p w:rsidR="0094217A" w:rsidRDefault="0094217A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94217A" w:rsidRDefault="0094217A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94217A" w:rsidRPr="00FD0D75" w:rsidRDefault="00F55B14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  <w:r w:rsidRPr="00FD0D75">
        <w:rPr>
          <w:rFonts w:ascii="Arial" w:hAnsi="Arial" w:cs="Arial"/>
          <w:b/>
          <w:bCs/>
          <w:sz w:val="28"/>
          <w:lang w:val="es-ES_tradnl"/>
        </w:rPr>
        <w:t>COMISIÓN DE TRANSPARENCIA</w:t>
      </w:r>
    </w:p>
    <w:p w:rsidR="0094217A" w:rsidRPr="00FD0D75" w:rsidRDefault="00F55B14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  <w:r w:rsidRPr="00FD0D75">
        <w:rPr>
          <w:rFonts w:ascii="Arial" w:hAnsi="Arial" w:cs="Arial"/>
          <w:b/>
          <w:bCs/>
          <w:sz w:val="28"/>
          <w:lang w:val="es-ES_tradnl"/>
        </w:rPr>
        <w:t>H. AYUNTAMIENTO DE CHIHUAHUA</w:t>
      </w:r>
    </w:p>
    <w:p w:rsidR="0094217A" w:rsidRDefault="00FD0D75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  <w:r>
        <w:rPr>
          <w:rFonts w:ascii="Arial" w:hAnsi="Arial" w:cs="Arial"/>
          <w:b/>
          <w:bCs/>
          <w:sz w:val="28"/>
          <w:lang w:val="es-ES_tradnl"/>
        </w:rPr>
        <w:t>ADMINISTRACIÓN  2018</w:t>
      </w:r>
      <w:r w:rsidR="00F55B14" w:rsidRPr="00FD0D75">
        <w:rPr>
          <w:rFonts w:ascii="Arial" w:hAnsi="Arial" w:cs="Arial"/>
          <w:b/>
          <w:bCs/>
          <w:sz w:val="28"/>
          <w:lang w:val="es-ES_tradnl"/>
        </w:rPr>
        <w:t>-20</w:t>
      </w:r>
      <w:r>
        <w:rPr>
          <w:rFonts w:ascii="Arial" w:hAnsi="Arial" w:cs="Arial"/>
          <w:b/>
          <w:bCs/>
          <w:sz w:val="28"/>
          <w:lang w:val="es-ES_tradnl"/>
        </w:rPr>
        <w:t>21</w:t>
      </w:r>
    </w:p>
    <w:p w:rsidR="00FD0D75" w:rsidRDefault="00FD0D75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  <w:r>
        <w:rPr>
          <w:rFonts w:ascii="Arial" w:hAnsi="Arial" w:cs="Arial"/>
          <w:b/>
          <w:bCs/>
          <w:sz w:val="28"/>
          <w:lang w:val="es-ES_tradnl"/>
        </w:rPr>
        <w:t>PLAN DE TRABAJO</w:t>
      </w: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Pr="00FD0D75" w:rsidRDefault="000A366A" w:rsidP="000A366A">
      <w:pPr>
        <w:pStyle w:val="Cuerpo"/>
        <w:spacing w:after="0" w:line="360" w:lineRule="auto"/>
        <w:jc w:val="right"/>
        <w:rPr>
          <w:rFonts w:ascii="Arial" w:hAnsi="Arial" w:cs="Arial"/>
          <w:b/>
          <w:bCs/>
          <w:sz w:val="28"/>
          <w:lang w:val="es-ES_tradnl"/>
        </w:rPr>
      </w:pPr>
      <w:r>
        <w:rPr>
          <w:rFonts w:ascii="Arial" w:hAnsi="Arial" w:cs="Arial"/>
          <w:b/>
          <w:bCs/>
          <w:sz w:val="28"/>
          <w:lang w:val="es-ES_tradnl"/>
        </w:rPr>
        <w:t>REGIDORA NIJTA JOSE LEAL BEJARANO</w:t>
      </w:r>
    </w:p>
    <w:p w:rsidR="0094217A" w:rsidRPr="00FD0D75" w:rsidRDefault="0094217A">
      <w:pPr>
        <w:pStyle w:val="Cuerpo"/>
        <w:spacing w:after="0" w:line="360" w:lineRule="auto"/>
        <w:jc w:val="center"/>
        <w:rPr>
          <w:rFonts w:ascii="Arial" w:hAnsi="Arial" w:cs="Arial"/>
          <w:sz w:val="28"/>
          <w:lang w:val="es-ES_tradnl"/>
        </w:rPr>
      </w:pPr>
    </w:p>
    <w:p w:rsidR="00FD0D75" w:rsidRPr="00FD0D75" w:rsidRDefault="00FD0D75" w:rsidP="00FD0D75">
      <w:pPr>
        <w:pStyle w:val="Cuerpo"/>
        <w:spacing w:after="0" w:line="360" w:lineRule="auto"/>
        <w:jc w:val="both"/>
        <w:rPr>
          <w:rFonts w:ascii="Arial" w:hAnsi="Arial" w:cs="Arial"/>
          <w:lang w:val="es-ES_tradnl"/>
        </w:rPr>
      </w:pPr>
    </w:p>
    <w:p w:rsidR="0094217A" w:rsidRPr="00FD0D75" w:rsidRDefault="00F55B14" w:rsidP="00FD0D75">
      <w:pPr>
        <w:pStyle w:val="Cuerpo"/>
        <w:spacing w:after="0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FD0D75">
        <w:rPr>
          <w:rFonts w:ascii="Arial" w:hAnsi="Arial" w:cs="Arial"/>
          <w:b/>
          <w:bCs/>
          <w:sz w:val="24"/>
          <w:szCs w:val="24"/>
          <w:lang w:val="es-ES_tradnl"/>
        </w:rPr>
        <w:t>PLAN DE TRABAJO</w:t>
      </w:r>
    </w:p>
    <w:p w:rsidR="0094217A" w:rsidRPr="00FD0D75" w:rsidRDefault="0094217A" w:rsidP="00FD0D75">
      <w:pPr>
        <w:pStyle w:val="Cuerpo"/>
        <w:spacing w:after="0"/>
        <w:jc w:val="both"/>
        <w:rPr>
          <w:rFonts w:ascii="Arial" w:hAnsi="Arial" w:cs="Arial"/>
          <w:lang w:val="es-ES_tradnl"/>
        </w:rPr>
      </w:pPr>
    </w:p>
    <w:p w:rsidR="0094217A" w:rsidRPr="00FD0D75" w:rsidRDefault="0094217A" w:rsidP="00FD0D75">
      <w:pPr>
        <w:pStyle w:val="Cuerpo"/>
        <w:spacing w:after="0"/>
        <w:jc w:val="both"/>
        <w:rPr>
          <w:rFonts w:ascii="Arial" w:hAnsi="Arial" w:cs="Arial"/>
          <w:lang w:val="es-ES_tradnl"/>
        </w:rPr>
      </w:pPr>
    </w:p>
    <w:p w:rsidR="0094217A" w:rsidRPr="00FD0D75" w:rsidRDefault="00F55B14" w:rsidP="00FD0D75">
      <w:pPr>
        <w:spacing w:line="360" w:lineRule="auto"/>
        <w:jc w:val="both"/>
        <w:rPr>
          <w:rFonts w:ascii="Arial" w:hAnsi="Arial" w:cs="Arial"/>
          <w:lang w:val="es-ES_tradnl"/>
        </w:rPr>
      </w:pPr>
      <w:r w:rsidRPr="00FD0D75">
        <w:rPr>
          <w:rFonts w:ascii="Arial" w:hAnsi="Arial" w:cs="Arial"/>
          <w:lang w:val="es-ES_tradnl"/>
        </w:rPr>
        <w:t>E</w:t>
      </w:r>
      <w:r w:rsidR="00FD0D75" w:rsidRPr="00FD0D75">
        <w:rPr>
          <w:rFonts w:ascii="Arial" w:hAnsi="Arial" w:cs="Arial"/>
          <w:lang w:val="es-ES_tradnl"/>
        </w:rPr>
        <w:t>n virtud de la expedición del Reglamento para la Transparencia y Acceso a la Información Pública Gubernamental del Municipio de Chihuahua</w:t>
      </w:r>
      <w:r w:rsidR="000A366A">
        <w:rPr>
          <w:rFonts w:ascii="Arial" w:hAnsi="Arial" w:cs="Arial"/>
          <w:lang w:val="es-ES_tradnl"/>
        </w:rPr>
        <w:t xml:space="preserve"> es necesario llevar a cabo un seguimiento a los diferentes procedimientos encuadrados en el mismo, el funcionamiento e integración de los Comités de las diferentes Dependencias y Organismos Descentralizados de la Administración Municipal, es necesario seguir reforzando el cumplimiento de las obligaciones relacionadas con la transparencia en cada uno de los servidores públicos a fin de</w:t>
      </w:r>
      <w:r w:rsidRPr="00FD0D75">
        <w:rPr>
          <w:rFonts w:ascii="Arial" w:hAnsi="Arial" w:cs="Arial"/>
          <w:lang w:val="es-ES_tradnl"/>
        </w:rPr>
        <w:t xml:space="preserve"> cumplir de manera cabal con el rendimiento de cuentas y a las obligaciones que por ley son obligatorias. </w:t>
      </w:r>
    </w:p>
    <w:p w:rsidR="0094217A" w:rsidRPr="00FD0D75" w:rsidRDefault="0094217A" w:rsidP="00FD0D75">
      <w:pPr>
        <w:pStyle w:val="Cuerpo"/>
        <w:spacing w:after="0" w:line="36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F55B14" w:rsidP="00FD0D75">
      <w:pPr>
        <w:pStyle w:val="Cuerpo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FD0D75">
        <w:rPr>
          <w:rFonts w:ascii="Arial" w:hAnsi="Arial" w:cs="Arial"/>
          <w:b/>
          <w:bCs/>
          <w:sz w:val="24"/>
          <w:szCs w:val="24"/>
          <w:lang w:val="es-ES_tradnl"/>
        </w:rPr>
        <w:t>OBJETIVOS</w:t>
      </w:r>
    </w:p>
    <w:p w:rsidR="0094217A" w:rsidRPr="00FD0D75" w:rsidRDefault="0094217A" w:rsidP="00FD0D75">
      <w:pPr>
        <w:pStyle w:val="Cuerpo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94217A" w:rsidRPr="00AE595E" w:rsidRDefault="00AE595E" w:rsidP="00FD0D75">
      <w:pPr>
        <w:pStyle w:val="Prrafodelista"/>
        <w:numPr>
          <w:ilvl w:val="0"/>
          <w:numId w:val="3"/>
        </w:numPr>
        <w:tabs>
          <w:tab w:val="clear" w:pos="720"/>
          <w:tab w:val="num" w:pos="690"/>
        </w:tabs>
        <w:spacing w:after="0" w:line="360" w:lineRule="auto"/>
        <w:ind w:left="690" w:hanging="330"/>
        <w:jc w:val="both"/>
        <w:rPr>
          <w:rFonts w:ascii="Arial" w:hAnsi="Arial" w:cs="Arial"/>
          <w:b/>
          <w:bCs/>
          <w:sz w:val="28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Estar al pendiente de la implementación de los procedimientos y obligaciones establecidos en el </w:t>
      </w:r>
      <w:r w:rsidRPr="00AE595E">
        <w:rPr>
          <w:rFonts w:ascii="Arial" w:hAnsi="Arial" w:cs="Arial"/>
          <w:sz w:val="24"/>
          <w:lang w:val="es-ES_tradnl"/>
        </w:rPr>
        <w:t>Reglamento para la Transparencia y Acceso a la Información Pública Gubernamental del Municipio de Chihuahua.</w:t>
      </w:r>
    </w:p>
    <w:p w:rsidR="0094217A" w:rsidRPr="00FD0D75" w:rsidRDefault="00AE595E" w:rsidP="00FD0D75">
      <w:pPr>
        <w:pStyle w:val="Prrafodelista"/>
        <w:numPr>
          <w:ilvl w:val="0"/>
          <w:numId w:val="3"/>
        </w:numPr>
        <w:tabs>
          <w:tab w:val="clear" w:pos="720"/>
          <w:tab w:val="num" w:pos="690"/>
        </w:tabs>
        <w:spacing w:after="0" w:line="360" w:lineRule="auto"/>
        <w:ind w:left="690" w:hanging="33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Promover la cultura de la Transparencia entre los empleados de la Administración Municipal y la concientización de la obligación que como servidores públicos tenemos de atender los requerimientos de información que se nos solicite.</w:t>
      </w:r>
    </w:p>
    <w:p w:rsidR="0094217A" w:rsidRPr="00FD0D75" w:rsidRDefault="00AE595E" w:rsidP="00FD0D75">
      <w:pPr>
        <w:pStyle w:val="Prrafodelista"/>
        <w:numPr>
          <w:ilvl w:val="0"/>
          <w:numId w:val="3"/>
        </w:numPr>
        <w:tabs>
          <w:tab w:val="clear" w:pos="720"/>
          <w:tab w:val="num" w:pos="690"/>
        </w:tabs>
        <w:spacing w:after="0" w:line="360" w:lineRule="auto"/>
        <w:ind w:left="690" w:hanging="33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Dar a conocer a la ciudadanía las plataformas y procesos por medio de los cuales pueden acceder o solicitar información a la Administración Municipal.</w:t>
      </w:r>
    </w:p>
    <w:p w:rsidR="0094217A" w:rsidRPr="00FD0D75" w:rsidRDefault="0094217A" w:rsidP="00FD0D75">
      <w:pPr>
        <w:pStyle w:val="Cuerpo"/>
        <w:spacing w:after="0" w:line="36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F55B14" w:rsidP="00FD0D75">
      <w:pPr>
        <w:pStyle w:val="Cuerpo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FD0D75">
        <w:rPr>
          <w:rFonts w:ascii="Arial" w:hAnsi="Arial" w:cs="Arial"/>
          <w:b/>
          <w:bCs/>
          <w:sz w:val="24"/>
          <w:szCs w:val="24"/>
          <w:lang w:val="es-ES_tradnl"/>
        </w:rPr>
        <w:t>PROPUESTAS DE PLAN DE TRABAJO</w:t>
      </w:r>
    </w:p>
    <w:p w:rsidR="0094217A" w:rsidRPr="00FD0D75" w:rsidRDefault="0094217A" w:rsidP="00FD0D75">
      <w:pPr>
        <w:pStyle w:val="Cuerpo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94217A" w:rsidRPr="00AE595E" w:rsidRDefault="00AE595E" w:rsidP="00AE595E">
      <w:pPr>
        <w:pStyle w:val="Prrafodelista"/>
        <w:numPr>
          <w:ilvl w:val="0"/>
          <w:numId w:val="6"/>
        </w:numPr>
        <w:tabs>
          <w:tab w:val="clear" w:pos="720"/>
          <w:tab w:val="num" w:pos="690"/>
        </w:tabs>
        <w:spacing w:after="0" w:line="360" w:lineRule="auto"/>
        <w:ind w:left="690" w:hanging="33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Verificar que se lleve a cabo la actualización p</w:t>
      </w:r>
      <w:r w:rsidR="00F55B14" w:rsidRPr="00FD0D75">
        <w:rPr>
          <w:rFonts w:ascii="Arial" w:hAnsi="Arial" w:cs="Arial"/>
          <w:sz w:val="24"/>
          <w:szCs w:val="24"/>
          <w:lang w:val="es-ES_tradnl"/>
        </w:rPr>
        <w:t>eriódica de la información en la página web</w:t>
      </w:r>
    </w:p>
    <w:p w:rsidR="0094217A" w:rsidRDefault="00AE595E" w:rsidP="00FD0D75">
      <w:pPr>
        <w:pStyle w:val="Prrafodelista"/>
        <w:numPr>
          <w:ilvl w:val="0"/>
          <w:numId w:val="6"/>
        </w:numPr>
        <w:tabs>
          <w:tab w:val="clear" w:pos="720"/>
          <w:tab w:val="num" w:pos="690"/>
        </w:tabs>
        <w:spacing w:after="0" w:line="360" w:lineRule="auto"/>
        <w:ind w:left="690" w:hanging="33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Llevar a cabo reuniones con los Titulares de la Unidad de Transparencia y del Comité de Transparencia con la finalidad de revisar los avances y áreas de oportunidad en este rubro</w:t>
      </w:r>
      <w:r w:rsidR="00F55B14" w:rsidRPr="00FD0D75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9C080B" w:rsidRPr="00FD0D75" w:rsidRDefault="009C080B" w:rsidP="00FD0D75">
      <w:pPr>
        <w:pStyle w:val="Prrafodelista"/>
        <w:numPr>
          <w:ilvl w:val="0"/>
          <w:numId w:val="6"/>
        </w:numPr>
        <w:tabs>
          <w:tab w:val="clear" w:pos="720"/>
          <w:tab w:val="num" w:pos="690"/>
        </w:tabs>
        <w:spacing w:after="0" w:line="360" w:lineRule="auto"/>
        <w:ind w:left="690" w:hanging="33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lastRenderedPageBreak/>
        <w:t>Dar seguimiento a los acuerdos tomados en el Consejo Ciudadano de Transparencia</w:t>
      </w:r>
      <w:bookmarkStart w:id="0" w:name="_GoBack"/>
      <w:bookmarkEnd w:id="0"/>
    </w:p>
    <w:p w:rsidR="00AE595E" w:rsidRPr="00FD0D75" w:rsidRDefault="00AE595E" w:rsidP="00AE595E">
      <w:pPr>
        <w:pStyle w:val="Prrafodelista"/>
        <w:numPr>
          <w:ilvl w:val="0"/>
          <w:numId w:val="6"/>
        </w:numPr>
        <w:tabs>
          <w:tab w:val="clear" w:pos="720"/>
          <w:tab w:val="num" w:pos="690"/>
        </w:tabs>
        <w:spacing w:after="0" w:line="360" w:lineRule="auto"/>
        <w:ind w:left="690" w:hanging="330"/>
        <w:jc w:val="both"/>
        <w:rPr>
          <w:rFonts w:ascii="Arial" w:hAnsi="Arial" w:cs="Arial"/>
          <w:sz w:val="24"/>
          <w:szCs w:val="24"/>
          <w:lang w:val="es-ES_tradnl"/>
        </w:rPr>
      </w:pPr>
      <w:r w:rsidRPr="00FD0D75">
        <w:rPr>
          <w:rFonts w:ascii="Arial" w:hAnsi="Arial" w:cs="Arial"/>
          <w:sz w:val="24"/>
          <w:szCs w:val="24"/>
          <w:lang w:val="es-ES_tradnl"/>
        </w:rPr>
        <w:t>Capacitación de todos los miembros del H. Ayuntamiento del Municipio de Chihuahua en materia de transparencia y rendición de cuentas</w:t>
      </w:r>
    </w:p>
    <w:p w:rsidR="0094217A" w:rsidRPr="00FD0D75" w:rsidRDefault="00AE595E" w:rsidP="00FD0D75">
      <w:pPr>
        <w:pStyle w:val="Prrafodelista"/>
        <w:numPr>
          <w:ilvl w:val="0"/>
          <w:numId w:val="6"/>
        </w:numPr>
        <w:tabs>
          <w:tab w:val="clear" w:pos="720"/>
          <w:tab w:val="num" w:pos="690"/>
        </w:tabs>
        <w:spacing w:after="0" w:line="360" w:lineRule="auto"/>
        <w:ind w:left="690" w:hanging="33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Promover entre la ciudadanía la</w:t>
      </w:r>
      <w:r w:rsidR="00EF4092">
        <w:rPr>
          <w:rFonts w:ascii="Arial" w:hAnsi="Arial" w:cs="Arial"/>
          <w:sz w:val="24"/>
          <w:szCs w:val="24"/>
          <w:lang w:val="es-ES_tradnl"/>
        </w:rPr>
        <w:t xml:space="preserve"> cultura de la transparencia y dar a conocer el Reglamento de Transparencia del Municipio de Chihuahua</w:t>
      </w:r>
    </w:p>
    <w:p w:rsidR="0094217A" w:rsidRPr="00FD0D75" w:rsidRDefault="00EF4092" w:rsidP="00FD0D75">
      <w:pPr>
        <w:pStyle w:val="Prrafodelista"/>
        <w:numPr>
          <w:ilvl w:val="0"/>
          <w:numId w:val="6"/>
        </w:numPr>
        <w:tabs>
          <w:tab w:val="clear" w:pos="720"/>
          <w:tab w:val="num" w:pos="690"/>
        </w:tabs>
        <w:spacing w:after="0" w:line="360" w:lineRule="auto"/>
        <w:ind w:left="690" w:hanging="33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Colaboración con Organismos No Gubernamentales relacionados con la Transparencia y Rendición de Cuentas.</w:t>
      </w:r>
    </w:p>
    <w:p w:rsidR="0094217A" w:rsidRPr="00FD0D75" w:rsidRDefault="0094217A" w:rsidP="00FD0D75">
      <w:pPr>
        <w:pStyle w:val="Prrafode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94217A" w:rsidP="00FD0D75">
      <w:pPr>
        <w:pStyle w:val="Prrafode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94217A" w:rsidP="00FD0D75">
      <w:pPr>
        <w:pStyle w:val="Prrafode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94217A" w:rsidP="00FD0D75">
      <w:pPr>
        <w:pStyle w:val="Prrafode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F55B14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  <w:r w:rsidRPr="00FD0D75">
        <w:rPr>
          <w:rFonts w:ascii="Arial" w:hAnsi="Arial" w:cs="Arial"/>
          <w:sz w:val="24"/>
          <w:szCs w:val="24"/>
          <w:lang w:val="es-ES_tradnl"/>
        </w:rPr>
        <w:t>ATENTAMENTE</w:t>
      </w:r>
    </w:p>
    <w:p w:rsidR="0094217A" w:rsidRPr="00FD0D75" w:rsidRDefault="0094217A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94217A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94217A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F55B14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  <w:r w:rsidRPr="00FD0D75">
        <w:rPr>
          <w:rFonts w:ascii="Arial" w:hAnsi="Arial" w:cs="Arial"/>
          <w:sz w:val="24"/>
          <w:szCs w:val="24"/>
          <w:lang w:val="es-ES_tradnl"/>
        </w:rPr>
        <w:t>___________________________________________</w:t>
      </w:r>
    </w:p>
    <w:p w:rsidR="0094217A" w:rsidRPr="00FD0D75" w:rsidRDefault="00F55B14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  <w:r w:rsidRPr="00FD0D75">
        <w:rPr>
          <w:rFonts w:ascii="Arial" w:hAnsi="Arial" w:cs="Arial"/>
          <w:sz w:val="24"/>
          <w:szCs w:val="24"/>
          <w:lang w:val="es-ES_tradnl"/>
        </w:rPr>
        <w:t xml:space="preserve">REGIDORA </w:t>
      </w:r>
      <w:r w:rsidR="000A366A">
        <w:rPr>
          <w:rFonts w:ascii="Arial" w:hAnsi="Arial" w:cs="Arial"/>
          <w:sz w:val="24"/>
          <w:szCs w:val="24"/>
          <w:lang w:val="es-ES_tradnl"/>
        </w:rPr>
        <w:t>NIJTA JOSE LEAL BEJARANO</w:t>
      </w:r>
    </w:p>
    <w:p w:rsidR="0094217A" w:rsidRPr="00FD0D75" w:rsidRDefault="000A366A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sz w:val="24"/>
          <w:szCs w:val="24"/>
          <w:lang w:val="es-ES_tradnl"/>
        </w:rPr>
        <w:t>PRESIDENTA</w:t>
      </w:r>
      <w:r w:rsidR="00F55B14" w:rsidRPr="00FD0D75">
        <w:rPr>
          <w:rFonts w:ascii="Arial" w:hAnsi="Arial" w:cs="Arial"/>
          <w:sz w:val="24"/>
          <w:szCs w:val="24"/>
          <w:lang w:val="es-ES_tradnl"/>
        </w:rPr>
        <w:t xml:space="preserve"> DE LA COMISIÓN DE TRANSPARENCIA</w:t>
      </w:r>
    </w:p>
    <w:sectPr w:rsidR="0094217A" w:rsidRPr="00FD0D7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958" w:rsidRDefault="00003958">
      <w:r>
        <w:separator/>
      </w:r>
    </w:p>
  </w:endnote>
  <w:endnote w:type="continuationSeparator" w:id="0">
    <w:p w:rsidR="00003958" w:rsidRDefault="00003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958" w:rsidRDefault="00003958">
      <w:r>
        <w:separator/>
      </w:r>
    </w:p>
  </w:footnote>
  <w:footnote w:type="continuationSeparator" w:id="0">
    <w:p w:rsidR="00003958" w:rsidRDefault="00003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D4C73"/>
    <w:multiLevelType w:val="multilevel"/>
    <w:tmpl w:val="42260A82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</w:abstractNum>
  <w:abstractNum w:abstractNumId="1">
    <w:nsid w:val="3D7441FE"/>
    <w:multiLevelType w:val="multilevel"/>
    <w:tmpl w:val="E4A07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  <w:rtl w:val="0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  <w:rtl w:val="0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  <w:rtl w:val="0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  <w:rtl w:val="0"/>
        <w:lang w:val="es-ES_tradnl"/>
      </w:rPr>
    </w:lvl>
  </w:abstractNum>
  <w:abstractNum w:abstractNumId="2">
    <w:nsid w:val="42197C37"/>
    <w:multiLevelType w:val="multilevel"/>
    <w:tmpl w:val="300C994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">
    <w:nsid w:val="50B56BAA"/>
    <w:multiLevelType w:val="multilevel"/>
    <w:tmpl w:val="5BFEA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</w:abstractNum>
  <w:abstractNum w:abstractNumId="4">
    <w:nsid w:val="648E58B7"/>
    <w:multiLevelType w:val="multilevel"/>
    <w:tmpl w:val="4C1C548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5">
    <w:nsid w:val="64DE58EC"/>
    <w:multiLevelType w:val="multilevel"/>
    <w:tmpl w:val="189684A8"/>
    <w:styleLink w:val="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  <w:rtl w:val="0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  <w:rtl w:val="0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  <w:rtl w:val="0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  <w:rtl w:val="0"/>
        <w:lang w:val="es-ES_tradnl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17A"/>
    <w:rsid w:val="00003958"/>
    <w:rsid w:val="000A366A"/>
    <w:rsid w:val="0094217A"/>
    <w:rsid w:val="009C080B"/>
    <w:rsid w:val="00AE595E"/>
    <w:rsid w:val="00EF4092"/>
    <w:rsid w:val="00F55B14"/>
    <w:rsid w:val="00FD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F9DAB5-0EC0-499B-BAFA-301C3247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uerpo">
    <w:name w:val="Cuerpo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rrafodelista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Estiloimportado1"/>
    <w:pPr>
      <w:numPr>
        <w:numId w:val="3"/>
      </w:numPr>
    </w:pPr>
  </w:style>
  <w:style w:type="numbering" w:customStyle="1" w:styleId="Estiloimportado1">
    <w:name w:val="Estilo importado 1"/>
  </w:style>
  <w:style w:type="numbering" w:customStyle="1" w:styleId="List1">
    <w:name w:val="List 1"/>
    <w:basedOn w:val="Estiloimportado2"/>
    <w:pPr>
      <w:numPr>
        <w:numId w:val="6"/>
      </w:numPr>
    </w:pPr>
  </w:style>
  <w:style w:type="numbering" w:customStyle="1" w:styleId="Estiloimportado2">
    <w:name w:val="Estilo importado 2"/>
  </w:style>
  <w:style w:type="paragraph" w:styleId="Encabezado">
    <w:name w:val="header"/>
    <w:basedOn w:val="Normal"/>
    <w:link w:val="EncabezadoCar"/>
    <w:uiPriority w:val="99"/>
    <w:unhideWhenUsed/>
    <w:rsid w:val="00FD0D7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0D75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FD0D7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0D7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6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Abraham Melendez</dc:creator>
  <cp:lastModifiedBy>Roberto Eduardo Gonzalez Obregon</cp:lastModifiedBy>
  <cp:revision>2</cp:revision>
  <dcterms:created xsi:type="dcterms:W3CDTF">2018-10-10T18:17:00Z</dcterms:created>
  <dcterms:modified xsi:type="dcterms:W3CDTF">2018-10-10T18:17:00Z</dcterms:modified>
</cp:coreProperties>
</file>