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D3F" w:rsidRPr="00986C19" w:rsidRDefault="00E038E3" w:rsidP="00986C19">
      <w:pPr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986C19">
        <w:rPr>
          <w:rFonts w:ascii="Tahoma" w:hAnsi="Tahoma" w:cs="Tahoma"/>
          <w:noProof/>
          <w:sz w:val="24"/>
          <w:szCs w:val="24"/>
          <w:lang w:eastAsia="es-MX"/>
        </w:rPr>
        <w:drawing>
          <wp:inline distT="0" distB="0" distL="0" distR="0">
            <wp:extent cx="1905000" cy="806282"/>
            <wp:effectExtent l="0" t="0" r="0" b="0"/>
            <wp:docPr id="1" name="Imagen 1" descr="C:\Users\monica.borruel\Documents\TRABAJO\ADMON. 2018-2021\LOGOS NUEVA ADMON\LOGOTIPO GOBIERNO MUNICIPAL 2018 2021 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ica.borruel\Documents\TRABAJO\ADMON. 2018-2021\LOGOS NUEVA ADMON\LOGOTIPO GOBIERNO MUNICIPAL 2018 2021 OUTLIN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917" cy="80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8E3" w:rsidRPr="00986C19" w:rsidRDefault="00E038E3" w:rsidP="00E038E3">
      <w:pPr>
        <w:rPr>
          <w:rFonts w:ascii="Tahoma" w:hAnsi="Tahoma" w:cs="Tahoma"/>
          <w:sz w:val="24"/>
          <w:szCs w:val="24"/>
        </w:rPr>
      </w:pPr>
    </w:p>
    <w:p w:rsidR="0043354C" w:rsidRPr="00986C19" w:rsidRDefault="00E038E3" w:rsidP="003F094F">
      <w:pPr>
        <w:jc w:val="center"/>
        <w:rPr>
          <w:rFonts w:ascii="Tahoma" w:hAnsi="Tahoma" w:cs="Tahoma"/>
          <w:b/>
          <w:sz w:val="24"/>
          <w:szCs w:val="24"/>
        </w:rPr>
      </w:pPr>
      <w:r w:rsidRPr="00986C19">
        <w:rPr>
          <w:rFonts w:ascii="Tahoma" w:hAnsi="Tahoma" w:cs="Tahoma"/>
          <w:b/>
          <w:sz w:val="24"/>
          <w:szCs w:val="24"/>
        </w:rPr>
        <w:t>PLAN DE TRABAJO INTERNO DE LA COMISIÓN DE EDUCACIÓN</w:t>
      </w:r>
    </w:p>
    <w:p w:rsidR="0043354C" w:rsidRPr="00986C19" w:rsidRDefault="0043354C" w:rsidP="0043354C">
      <w:pPr>
        <w:rPr>
          <w:rFonts w:ascii="Tahoma" w:hAnsi="Tahoma" w:cs="Tahoma"/>
          <w:b/>
          <w:sz w:val="24"/>
          <w:szCs w:val="24"/>
        </w:rPr>
      </w:pPr>
      <w:r w:rsidRPr="00986C19">
        <w:rPr>
          <w:rFonts w:ascii="Tahoma" w:hAnsi="Tahoma" w:cs="Tahoma"/>
          <w:b/>
          <w:sz w:val="24"/>
          <w:szCs w:val="24"/>
        </w:rPr>
        <w:t xml:space="preserve">INTRODUCCIÓN.- </w:t>
      </w:r>
    </w:p>
    <w:p w:rsidR="0043354C" w:rsidRPr="00986C19" w:rsidRDefault="0043354C" w:rsidP="0043354C">
      <w:p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El presente plan de trabajo, representa una propuesta dinámica y en permanente retroalimentación con la participación de los integrantes de esta comisión, así como de los demás miembros del Ayu</w:t>
      </w:r>
      <w:r w:rsidR="00F106E1" w:rsidRPr="00986C19">
        <w:rPr>
          <w:rFonts w:ascii="Tahoma" w:hAnsi="Tahoma" w:cs="Tahoma"/>
          <w:sz w:val="24"/>
          <w:szCs w:val="24"/>
        </w:rPr>
        <w:t>ntamiento cuando sea necesario, y</w:t>
      </w:r>
      <w:r w:rsidR="005D335F" w:rsidRPr="00986C19">
        <w:rPr>
          <w:rFonts w:ascii="Tahoma" w:hAnsi="Tahoma" w:cs="Tahoma"/>
          <w:sz w:val="24"/>
          <w:szCs w:val="24"/>
        </w:rPr>
        <w:t xml:space="preserve"> </w:t>
      </w:r>
      <w:r w:rsidRPr="00986C19">
        <w:rPr>
          <w:rFonts w:ascii="Tahoma" w:hAnsi="Tahoma" w:cs="Tahoma"/>
          <w:sz w:val="24"/>
          <w:szCs w:val="24"/>
        </w:rPr>
        <w:t xml:space="preserve">de los sectores sociales, empresariales y privados relacionados con el sector educativo. </w:t>
      </w:r>
    </w:p>
    <w:p w:rsidR="0043354C" w:rsidRPr="00986C19" w:rsidRDefault="00F106E1" w:rsidP="0043354C">
      <w:pPr>
        <w:jc w:val="both"/>
        <w:rPr>
          <w:rFonts w:ascii="Tahoma" w:hAnsi="Tahoma" w:cs="Tahoma"/>
          <w:b/>
          <w:sz w:val="24"/>
          <w:szCs w:val="24"/>
        </w:rPr>
      </w:pPr>
      <w:r w:rsidRPr="00986C19">
        <w:rPr>
          <w:rFonts w:ascii="Tahoma" w:hAnsi="Tahoma" w:cs="Tahoma"/>
          <w:b/>
          <w:sz w:val="24"/>
          <w:szCs w:val="24"/>
        </w:rPr>
        <w:t>OBJETIVOS.-</w:t>
      </w:r>
    </w:p>
    <w:p w:rsidR="00E415FE" w:rsidRPr="00986C19" w:rsidRDefault="00E415FE" w:rsidP="0043354C">
      <w:p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La misión de esta comisión es crear una ruta que permita llevar un camino de avance en materia de </w:t>
      </w:r>
      <w:r w:rsidR="0043354C" w:rsidRPr="00986C19">
        <w:rPr>
          <w:rFonts w:ascii="Tahoma" w:hAnsi="Tahoma" w:cs="Tahoma"/>
          <w:sz w:val="24"/>
          <w:szCs w:val="24"/>
        </w:rPr>
        <w:t>Educación</w:t>
      </w:r>
      <w:r w:rsidRPr="00986C19">
        <w:rPr>
          <w:rFonts w:ascii="Tahoma" w:hAnsi="Tahoma" w:cs="Tahoma"/>
          <w:sz w:val="24"/>
          <w:szCs w:val="24"/>
        </w:rPr>
        <w:t xml:space="preserve">, así como fomentar trabajos y programas dentro de los centros educativos de la ciudad. </w:t>
      </w:r>
    </w:p>
    <w:p w:rsidR="00E415FE" w:rsidRPr="00986C19" w:rsidRDefault="00F106E1" w:rsidP="0043354C">
      <w:p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La meta es</w:t>
      </w:r>
      <w:r w:rsidR="00E415FE" w:rsidRPr="00986C19">
        <w:rPr>
          <w:rFonts w:ascii="Tahoma" w:hAnsi="Tahoma" w:cs="Tahoma"/>
          <w:sz w:val="24"/>
          <w:szCs w:val="24"/>
        </w:rPr>
        <w:t xml:space="preserve"> seguir siendo proactivos velando por la eficiencia, eficacia, transparencia y rendición de cuentas.</w:t>
      </w:r>
      <w:r w:rsidRPr="00986C19">
        <w:rPr>
          <w:rFonts w:ascii="Tahoma" w:hAnsi="Tahoma" w:cs="Tahoma"/>
          <w:sz w:val="24"/>
          <w:szCs w:val="24"/>
        </w:rPr>
        <w:t xml:space="preserve"> </w:t>
      </w:r>
      <w:r w:rsidR="00E415FE" w:rsidRPr="00986C19">
        <w:rPr>
          <w:rFonts w:ascii="Tahoma" w:hAnsi="Tahoma" w:cs="Tahoma"/>
          <w:sz w:val="24"/>
          <w:szCs w:val="24"/>
        </w:rPr>
        <w:t xml:space="preserve">Así mismo, tener como objetivo proponer, analizar, resolver y en su caso dictaminar las propuestas e iniciativas que sean turnadas a la Comisión de Educación, creando un trabajo coordinado entre sus integrantes. </w:t>
      </w:r>
    </w:p>
    <w:p w:rsidR="00E415FE" w:rsidRPr="00986C19" w:rsidRDefault="00F106E1" w:rsidP="0043354C">
      <w:pPr>
        <w:jc w:val="both"/>
        <w:rPr>
          <w:rFonts w:ascii="Tahoma" w:hAnsi="Tahoma" w:cs="Tahoma"/>
          <w:b/>
          <w:sz w:val="24"/>
          <w:szCs w:val="24"/>
        </w:rPr>
      </w:pPr>
      <w:r w:rsidRPr="00986C19">
        <w:rPr>
          <w:rFonts w:ascii="Tahoma" w:hAnsi="Tahoma" w:cs="Tahoma"/>
          <w:b/>
          <w:sz w:val="24"/>
          <w:szCs w:val="24"/>
        </w:rPr>
        <w:t xml:space="preserve">REUNIONES DE TRABAJO.- </w:t>
      </w:r>
    </w:p>
    <w:p w:rsidR="00F106E1" w:rsidRPr="00986C19" w:rsidRDefault="00F106E1" w:rsidP="0043354C">
      <w:p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Se llevarán a cabo las veces que sean necesarias para el correcto seguimiento de los asuntos de la comisión. </w:t>
      </w:r>
    </w:p>
    <w:p w:rsidR="00E415FE" w:rsidRPr="00986C19" w:rsidRDefault="00F106E1" w:rsidP="0043354C">
      <w:pPr>
        <w:jc w:val="both"/>
        <w:rPr>
          <w:rFonts w:ascii="Tahoma" w:hAnsi="Tahoma" w:cs="Tahoma"/>
          <w:b/>
          <w:sz w:val="24"/>
          <w:szCs w:val="24"/>
        </w:rPr>
      </w:pPr>
      <w:r w:rsidRPr="00986C19">
        <w:rPr>
          <w:rFonts w:ascii="Tahoma" w:hAnsi="Tahoma" w:cs="Tahoma"/>
          <w:b/>
          <w:sz w:val="24"/>
          <w:szCs w:val="24"/>
        </w:rPr>
        <w:t xml:space="preserve">OBJETIVOS ESPECÍFICOS.- </w:t>
      </w:r>
    </w:p>
    <w:p w:rsidR="00F106E1" w:rsidRPr="00986C19" w:rsidRDefault="00F106E1" w:rsidP="0043354C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Promover el desarrollo de la educación dentro del Municipio de Chihuahua.</w:t>
      </w:r>
    </w:p>
    <w:p w:rsidR="003F094F" w:rsidRPr="00986C19" w:rsidRDefault="00F106E1" w:rsidP="003F094F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Participar y coadyuvar activamente en actividades de difusión y divulgación de los valores dentro de los planteles edu</w:t>
      </w:r>
      <w:r w:rsidR="003F094F" w:rsidRPr="00986C19">
        <w:rPr>
          <w:rFonts w:ascii="Tahoma" w:hAnsi="Tahoma" w:cs="Tahoma"/>
          <w:sz w:val="24"/>
          <w:szCs w:val="24"/>
        </w:rPr>
        <w:t xml:space="preserve">cativos así como en diversos sectores de la población en donde los valores y la educación se vean afectados. </w:t>
      </w:r>
    </w:p>
    <w:p w:rsidR="003F094F" w:rsidRPr="00986C19" w:rsidRDefault="00F106E1" w:rsidP="003F094F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Ejercer las facultades y responsabilidades que la Constitución, las leyes y los reglamentos imponen a esta Comisión en materia de </w:t>
      </w:r>
      <w:r w:rsidR="003F094F" w:rsidRPr="00986C19">
        <w:rPr>
          <w:rFonts w:ascii="Tahoma" w:hAnsi="Tahoma" w:cs="Tahoma"/>
          <w:sz w:val="24"/>
          <w:szCs w:val="24"/>
        </w:rPr>
        <w:t xml:space="preserve">educación. </w:t>
      </w:r>
    </w:p>
    <w:p w:rsidR="003F094F" w:rsidRPr="00986C19" w:rsidRDefault="00F106E1" w:rsidP="003F094F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Dar trámite y atención a todos los asuntos </w:t>
      </w:r>
      <w:r w:rsidR="003F094F" w:rsidRPr="00986C19">
        <w:rPr>
          <w:rFonts w:ascii="Tahoma" w:hAnsi="Tahoma" w:cs="Tahoma"/>
          <w:sz w:val="24"/>
          <w:szCs w:val="24"/>
        </w:rPr>
        <w:t xml:space="preserve">que sean turnados a la Comisión. </w:t>
      </w:r>
    </w:p>
    <w:p w:rsidR="003F094F" w:rsidRPr="00986C19" w:rsidRDefault="00F106E1" w:rsidP="0043354C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Impulsar la </w:t>
      </w:r>
      <w:r w:rsidR="003F094F" w:rsidRPr="00986C19">
        <w:rPr>
          <w:rFonts w:ascii="Tahoma" w:hAnsi="Tahoma" w:cs="Tahoma"/>
          <w:sz w:val="24"/>
          <w:szCs w:val="24"/>
        </w:rPr>
        <w:t>coyuntura</w:t>
      </w:r>
      <w:r w:rsidRPr="00986C19">
        <w:rPr>
          <w:rFonts w:ascii="Tahoma" w:hAnsi="Tahoma" w:cs="Tahoma"/>
          <w:sz w:val="24"/>
          <w:szCs w:val="24"/>
        </w:rPr>
        <w:t xml:space="preserve"> de los esfuerzos que realizan los sectores público, privado y social, para incrementar los recursos destinados a las actividades </w:t>
      </w:r>
      <w:r w:rsidR="003F094F" w:rsidRPr="00986C19">
        <w:rPr>
          <w:rFonts w:ascii="Tahoma" w:hAnsi="Tahoma" w:cs="Tahoma"/>
          <w:sz w:val="24"/>
          <w:szCs w:val="24"/>
        </w:rPr>
        <w:t xml:space="preserve">de esta comisión, para así realizar un trabajo transversal y completo. </w:t>
      </w:r>
    </w:p>
    <w:p w:rsidR="003F094F" w:rsidRPr="00986C19" w:rsidRDefault="003F094F" w:rsidP="003F094F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lastRenderedPageBreak/>
        <w:t>Dar continuidad</w:t>
      </w:r>
      <w:r w:rsidR="00E415FE" w:rsidRPr="00986C19">
        <w:rPr>
          <w:rFonts w:ascii="Tahoma" w:hAnsi="Tahoma" w:cs="Tahoma"/>
          <w:sz w:val="24"/>
          <w:szCs w:val="24"/>
        </w:rPr>
        <w:t xml:space="preserve"> al tipo de programas que se </w:t>
      </w:r>
      <w:r w:rsidRPr="00986C19">
        <w:rPr>
          <w:rFonts w:ascii="Tahoma" w:hAnsi="Tahoma" w:cs="Tahoma"/>
          <w:sz w:val="24"/>
          <w:szCs w:val="24"/>
        </w:rPr>
        <w:t>llevaron</w:t>
      </w:r>
      <w:r w:rsidR="00E415FE" w:rsidRPr="00986C19">
        <w:rPr>
          <w:rFonts w:ascii="Tahoma" w:hAnsi="Tahoma" w:cs="Tahoma"/>
          <w:sz w:val="24"/>
          <w:szCs w:val="24"/>
        </w:rPr>
        <w:t xml:space="preserve"> a cabo dentro de la Comisión de Ecología 2016-2018</w:t>
      </w:r>
      <w:r w:rsidRPr="00986C19">
        <w:rPr>
          <w:rFonts w:ascii="Tahoma" w:hAnsi="Tahoma" w:cs="Tahoma"/>
          <w:sz w:val="24"/>
          <w:szCs w:val="24"/>
        </w:rPr>
        <w:t xml:space="preserve">: </w:t>
      </w:r>
    </w:p>
    <w:p w:rsidR="003F094F" w:rsidRPr="00986C19" w:rsidRDefault="003F094F" w:rsidP="003F094F">
      <w:pPr>
        <w:pStyle w:val="Prrafodelista"/>
        <w:ind w:firstLine="696"/>
        <w:jc w:val="both"/>
        <w:rPr>
          <w:rFonts w:ascii="Tahoma" w:hAnsi="Tahoma" w:cs="Tahoma"/>
          <w:b/>
          <w:sz w:val="24"/>
          <w:szCs w:val="24"/>
        </w:rPr>
      </w:pPr>
      <w:r w:rsidRPr="00986C19">
        <w:rPr>
          <w:rFonts w:ascii="Tahoma" w:hAnsi="Tahoma" w:cs="Tahoma"/>
          <w:b/>
          <w:sz w:val="24"/>
          <w:szCs w:val="24"/>
        </w:rPr>
        <w:t xml:space="preserve">ACCIONES: 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Programas de valores y conciencia ecológica dentro de planteles y sectores estudiantiles. 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Trabajar de la mano con el sector empresarial para obtener recursos y poder realizar más programas educativos. 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Gestión en becas educativas. 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Conferencias y conciertos para erradicar adicciones y problemas en la adolescencia. 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Programas sociales para estudiantes en estado de necesidad.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Obras de teatro para acercar a los jóvenes a la cultura y educación. </w:t>
      </w:r>
    </w:p>
    <w:p w:rsidR="003F094F" w:rsidRPr="00986C19" w:rsidRDefault="003F094F" w:rsidP="003F094F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 xml:space="preserve">Entre otros.  </w:t>
      </w:r>
    </w:p>
    <w:p w:rsidR="003F094F" w:rsidRPr="00986C19" w:rsidRDefault="003F094F" w:rsidP="003F094F">
      <w:pPr>
        <w:pStyle w:val="Prrafodelista"/>
        <w:ind w:left="2136"/>
        <w:jc w:val="both"/>
        <w:rPr>
          <w:rFonts w:ascii="Tahoma" w:hAnsi="Tahoma" w:cs="Tahoma"/>
          <w:sz w:val="24"/>
          <w:szCs w:val="24"/>
        </w:rPr>
      </w:pPr>
    </w:p>
    <w:p w:rsidR="0043354C" w:rsidRDefault="0043354C" w:rsidP="003F094F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Ser una Comisión proactiva que desarrolle todas sus actividades en un marco de trabajo colegiado, plural e incluyente, cuyo desempeño se caracterice por la eficiencia, eficacia, transparencia y rendición de cuentas.</w:t>
      </w:r>
    </w:p>
    <w:p w:rsidR="006979F9" w:rsidRPr="00986C19" w:rsidRDefault="006979F9" w:rsidP="006979F9">
      <w:pPr>
        <w:pStyle w:val="Prrafodelista"/>
        <w:jc w:val="both"/>
        <w:rPr>
          <w:rFonts w:ascii="Tahoma" w:hAnsi="Tahoma" w:cs="Tahoma"/>
          <w:sz w:val="24"/>
          <w:szCs w:val="24"/>
        </w:rPr>
      </w:pPr>
    </w:p>
    <w:p w:rsidR="003F094F" w:rsidRPr="00986C19" w:rsidRDefault="003F094F" w:rsidP="003F094F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986C19">
        <w:rPr>
          <w:rFonts w:ascii="Tahoma" w:hAnsi="Tahoma" w:cs="Tahoma"/>
          <w:sz w:val="24"/>
          <w:szCs w:val="24"/>
        </w:rPr>
        <w:t>Vigilar el ramo de la Administración Municipal que esté trabajando directamente con la educación y solicitar los informes necesarios a los diversos titulares de la Administración Municipal para desarrollar el presente plan de trabajo.</w:t>
      </w:r>
    </w:p>
    <w:sectPr w:rsidR="003F094F" w:rsidRPr="00986C19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152" w:rsidRDefault="005E5152" w:rsidP="00986C19">
      <w:pPr>
        <w:spacing w:after="0" w:line="240" w:lineRule="auto"/>
      </w:pPr>
      <w:r>
        <w:separator/>
      </w:r>
    </w:p>
  </w:endnote>
  <w:endnote w:type="continuationSeparator" w:id="0">
    <w:p w:rsidR="005E5152" w:rsidRDefault="005E5152" w:rsidP="0098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8401676"/>
      <w:docPartObj>
        <w:docPartGallery w:val="Page Numbers (Bottom of Page)"/>
        <w:docPartUnique/>
      </w:docPartObj>
    </w:sdtPr>
    <w:sdtEndPr/>
    <w:sdtContent>
      <w:p w:rsidR="00986C19" w:rsidRDefault="00986C1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161" w:rsidRPr="00865161">
          <w:rPr>
            <w:noProof/>
            <w:lang w:val="es-ES"/>
          </w:rPr>
          <w:t>1</w:t>
        </w:r>
        <w:r>
          <w:fldChar w:fldCharType="end"/>
        </w:r>
      </w:p>
    </w:sdtContent>
  </w:sdt>
  <w:p w:rsidR="00986C19" w:rsidRDefault="00986C1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152" w:rsidRDefault="005E5152" w:rsidP="00986C19">
      <w:pPr>
        <w:spacing w:after="0" w:line="240" w:lineRule="auto"/>
      </w:pPr>
      <w:r>
        <w:separator/>
      </w:r>
    </w:p>
  </w:footnote>
  <w:footnote w:type="continuationSeparator" w:id="0">
    <w:p w:rsidR="005E5152" w:rsidRDefault="005E5152" w:rsidP="0098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C635A"/>
    <w:multiLevelType w:val="hybridMultilevel"/>
    <w:tmpl w:val="7D3E47D2"/>
    <w:lvl w:ilvl="0" w:tplc="080A0017">
      <w:start w:val="1"/>
      <w:numFmt w:val="lowerLetter"/>
      <w:lvlText w:val="%1)"/>
      <w:lvlJc w:val="left"/>
      <w:pPr>
        <w:ind w:left="2136" w:hanging="360"/>
      </w:pPr>
    </w:lvl>
    <w:lvl w:ilvl="1" w:tplc="080A0019" w:tentative="1">
      <w:start w:val="1"/>
      <w:numFmt w:val="lowerLetter"/>
      <w:lvlText w:val="%2."/>
      <w:lvlJc w:val="left"/>
      <w:pPr>
        <w:ind w:left="2856" w:hanging="360"/>
      </w:pPr>
    </w:lvl>
    <w:lvl w:ilvl="2" w:tplc="080A001B" w:tentative="1">
      <w:start w:val="1"/>
      <w:numFmt w:val="lowerRoman"/>
      <w:lvlText w:val="%3."/>
      <w:lvlJc w:val="right"/>
      <w:pPr>
        <w:ind w:left="3576" w:hanging="180"/>
      </w:pPr>
    </w:lvl>
    <w:lvl w:ilvl="3" w:tplc="080A000F" w:tentative="1">
      <w:start w:val="1"/>
      <w:numFmt w:val="decimal"/>
      <w:lvlText w:val="%4."/>
      <w:lvlJc w:val="left"/>
      <w:pPr>
        <w:ind w:left="4296" w:hanging="360"/>
      </w:pPr>
    </w:lvl>
    <w:lvl w:ilvl="4" w:tplc="080A0019" w:tentative="1">
      <w:start w:val="1"/>
      <w:numFmt w:val="lowerLetter"/>
      <w:lvlText w:val="%5."/>
      <w:lvlJc w:val="left"/>
      <w:pPr>
        <w:ind w:left="5016" w:hanging="360"/>
      </w:pPr>
    </w:lvl>
    <w:lvl w:ilvl="5" w:tplc="080A001B" w:tentative="1">
      <w:start w:val="1"/>
      <w:numFmt w:val="lowerRoman"/>
      <w:lvlText w:val="%6."/>
      <w:lvlJc w:val="right"/>
      <w:pPr>
        <w:ind w:left="5736" w:hanging="180"/>
      </w:pPr>
    </w:lvl>
    <w:lvl w:ilvl="6" w:tplc="080A000F" w:tentative="1">
      <w:start w:val="1"/>
      <w:numFmt w:val="decimal"/>
      <w:lvlText w:val="%7."/>
      <w:lvlJc w:val="left"/>
      <w:pPr>
        <w:ind w:left="6456" w:hanging="360"/>
      </w:pPr>
    </w:lvl>
    <w:lvl w:ilvl="7" w:tplc="080A0019" w:tentative="1">
      <w:start w:val="1"/>
      <w:numFmt w:val="lowerLetter"/>
      <w:lvlText w:val="%8."/>
      <w:lvlJc w:val="left"/>
      <w:pPr>
        <w:ind w:left="7176" w:hanging="360"/>
      </w:pPr>
    </w:lvl>
    <w:lvl w:ilvl="8" w:tplc="08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>
    <w:nsid w:val="6411203A"/>
    <w:multiLevelType w:val="hybridMultilevel"/>
    <w:tmpl w:val="09D45C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8E3"/>
    <w:rsid w:val="00232710"/>
    <w:rsid w:val="003F094F"/>
    <w:rsid w:val="0043354C"/>
    <w:rsid w:val="005109D0"/>
    <w:rsid w:val="005D335F"/>
    <w:rsid w:val="005E5152"/>
    <w:rsid w:val="006979F9"/>
    <w:rsid w:val="00865161"/>
    <w:rsid w:val="00986C19"/>
    <w:rsid w:val="00A81D3F"/>
    <w:rsid w:val="00E038E3"/>
    <w:rsid w:val="00E415FE"/>
    <w:rsid w:val="00F106E1"/>
    <w:rsid w:val="00FA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0AD06-F383-45DC-81DC-FE48520A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06E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86C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6C19"/>
  </w:style>
  <w:style w:type="paragraph" w:styleId="Piedepgina">
    <w:name w:val="footer"/>
    <w:basedOn w:val="Normal"/>
    <w:link w:val="PiedepginaCar"/>
    <w:uiPriority w:val="99"/>
    <w:unhideWhenUsed/>
    <w:rsid w:val="00986C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6C19"/>
  </w:style>
  <w:style w:type="paragraph" w:styleId="Textodeglobo">
    <w:name w:val="Balloon Text"/>
    <w:basedOn w:val="Normal"/>
    <w:link w:val="TextodegloboCar"/>
    <w:uiPriority w:val="99"/>
    <w:semiHidden/>
    <w:unhideWhenUsed/>
    <w:rsid w:val="00986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Borruel Macias</dc:creator>
  <cp:keywords/>
  <dc:description/>
  <cp:lastModifiedBy>HP</cp:lastModifiedBy>
  <cp:revision>2</cp:revision>
  <cp:lastPrinted>2018-09-18T19:11:00Z</cp:lastPrinted>
  <dcterms:created xsi:type="dcterms:W3CDTF">2018-10-04T18:18:00Z</dcterms:created>
  <dcterms:modified xsi:type="dcterms:W3CDTF">2018-10-04T18:18:00Z</dcterms:modified>
</cp:coreProperties>
</file>