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B17148">
        <w:rPr>
          <w:rFonts w:ascii="Arial" w:hAnsi="Arial" w:cs="Arial"/>
        </w:rPr>
        <w:t>24 al 27 de Julio</w:t>
      </w:r>
      <w:r w:rsidR="00315F5A">
        <w:rPr>
          <w:rFonts w:ascii="Arial" w:hAnsi="Arial" w:cs="Arial"/>
        </w:rPr>
        <w:t xml:space="preserve">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C53D8E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Juan José Abdo Fierro</w:t>
      </w:r>
      <w:bookmarkStart w:id="0" w:name="_GoBack"/>
      <w:bookmarkEnd w:id="0"/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B1714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Escobedo, Nuevo León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B1714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Segunda Mesa de Trabajo Justicia Cívica</w:t>
      </w:r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315F5A" w:rsidRDefault="00315F5A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Implementación Programa de Justicia Cívica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315F5A" w:rsidRDefault="00315F5A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Análisis de los medios alternos de solución de conflictos, seguimiento, actualización a la normativa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2A0634"/>
    <w:rsid w:val="00315F5A"/>
    <w:rsid w:val="00316A6C"/>
    <w:rsid w:val="003410D0"/>
    <w:rsid w:val="00362EBB"/>
    <w:rsid w:val="003A6343"/>
    <w:rsid w:val="00404CA1"/>
    <w:rsid w:val="00490A4F"/>
    <w:rsid w:val="00491016"/>
    <w:rsid w:val="00504338"/>
    <w:rsid w:val="00504609"/>
    <w:rsid w:val="0051561C"/>
    <w:rsid w:val="005357E7"/>
    <w:rsid w:val="005F1EF8"/>
    <w:rsid w:val="00607370"/>
    <w:rsid w:val="00645854"/>
    <w:rsid w:val="0066086C"/>
    <w:rsid w:val="006C0519"/>
    <w:rsid w:val="006F00C1"/>
    <w:rsid w:val="007149E3"/>
    <w:rsid w:val="007453D3"/>
    <w:rsid w:val="00773E74"/>
    <w:rsid w:val="00793D97"/>
    <w:rsid w:val="007D171B"/>
    <w:rsid w:val="00807FF1"/>
    <w:rsid w:val="008203BF"/>
    <w:rsid w:val="00847573"/>
    <w:rsid w:val="00853925"/>
    <w:rsid w:val="008927B9"/>
    <w:rsid w:val="008F6E1B"/>
    <w:rsid w:val="00937B77"/>
    <w:rsid w:val="00941D5F"/>
    <w:rsid w:val="00941D75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17148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53D8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dcterms:created xsi:type="dcterms:W3CDTF">2018-10-10T17:57:00Z</dcterms:created>
  <dcterms:modified xsi:type="dcterms:W3CDTF">2018-10-10T17:57:00Z</dcterms:modified>
</cp:coreProperties>
</file>