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317F69">
        <w:rPr>
          <w:rFonts w:ascii="Arial" w:hAnsi="Arial" w:cs="Arial"/>
        </w:rPr>
        <w:t>15 al 22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317F69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Rolando García Alonso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317F69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Reino Unido y España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6F40FE" w:rsidRDefault="006F40FE" w:rsidP="00F158DF">
      <w:pPr>
        <w:jc w:val="both"/>
        <w:rPr>
          <w:rFonts w:ascii="Arial" w:hAnsi="Arial" w:cs="Arial"/>
          <w:lang w:val="en-US"/>
        </w:rPr>
      </w:pPr>
      <w:proofErr w:type="spellStart"/>
      <w:r w:rsidRPr="006F40FE">
        <w:rPr>
          <w:rFonts w:ascii="Arial" w:hAnsi="Arial" w:cs="Arial"/>
          <w:lang w:val="en-US"/>
        </w:rPr>
        <w:t>Evento</w:t>
      </w:r>
      <w:proofErr w:type="spellEnd"/>
      <w:r w:rsidRPr="006F40FE">
        <w:rPr>
          <w:rFonts w:ascii="Arial" w:hAnsi="Arial" w:cs="Arial"/>
          <w:lang w:val="en-US"/>
        </w:rPr>
        <w:t xml:space="preserve"> </w:t>
      </w:r>
      <w:proofErr w:type="spellStart"/>
      <w:r w:rsidRPr="006F40FE">
        <w:rPr>
          <w:rFonts w:ascii="Arial" w:hAnsi="Arial" w:cs="Arial"/>
          <w:lang w:val="en-US"/>
        </w:rPr>
        <w:t>Fanborough</w:t>
      </w:r>
      <w:proofErr w:type="spellEnd"/>
      <w:r w:rsidRPr="006F40FE">
        <w:rPr>
          <w:rFonts w:ascii="Arial" w:hAnsi="Arial" w:cs="Arial"/>
          <w:lang w:val="en-US"/>
        </w:rPr>
        <w:t xml:space="preserve"> International Airshow en </w:t>
      </w:r>
      <w:proofErr w:type="spellStart"/>
      <w:r w:rsidRPr="006F40FE">
        <w:rPr>
          <w:rFonts w:ascii="Arial" w:hAnsi="Arial" w:cs="Arial"/>
          <w:lang w:val="en-US"/>
        </w:rPr>
        <w:t>Londres</w:t>
      </w:r>
      <w:proofErr w:type="spellEnd"/>
    </w:p>
    <w:p w:rsidR="006F00C1" w:rsidRPr="006F40FE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n-US"/>
        </w:rPr>
      </w:pPr>
    </w:p>
    <w:p w:rsidR="006F00C1" w:rsidRPr="006F40FE" w:rsidRDefault="006F00C1" w:rsidP="00F158DF">
      <w:pPr>
        <w:jc w:val="both"/>
        <w:rPr>
          <w:rFonts w:ascii="Arial" w:hAnsi="Arial" w:cs="Arial"/>
          <w:b/>
          <w:lang w:val="en-US"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6F40FE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Promoción Económica y Fortalecimiento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6F40FE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Fortalecimiento de los de los vínculos del municipio con actores relevantes del sector</w:t>
      </w:r>
      <w:bookmarkStart w:id="0" w:name="_GoBack"/>
      <w:bookmarkEnd w:id="0"/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1F5F66"/>
    <w:rsid w:val="002A0634"/>
    <w:rsid w:val="00315F5A"/>
    <w:rsid w:val="00316A6C"/>
    <w:rsid w:val="00317F69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74231"/>
    <w:rsid w:val="005F1EF8"/>
    <w:rsid w:val="00607370"/>
    <w:rsid w:val="00645854"/>
    <w:rsid w:val="0066086C"/>
    <w:rsid w:val="006C0519"/>
    <w:rsid w:val="006F00C1"/>
    <w:rsid w:val="006F40FE"/>
    <w:rsid w:val="007149E3"/>
    <w:rsid w:val="00727A00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2018-10-10T19:25:00Z</dcterms:created>
  <dcterms:modified xsi:type="dcterms:W3CDTF">2018-10-10T19:25:00Z</dcterms:modified>
</cp:coreProperties>
</file>