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7C6C06">
        <w:rPr>
          <w:rFonts w:ascii="Arial" w:hAnsi="Arial" w:cs="Arial"/>
        </w:rPr>
        <w:t>21 al 29 de Julio</w:t>
      </w:r>
      <w:r w:rsidR="003E3EAE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7C6C06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César Enrique Navarrete Terán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7C6C0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Washington, DC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7C6C0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Seminario Ejecutivo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08284D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Asistir a Seminario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08284D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 asistió al Seminario de Gobernanza y Viabilidad Política</w:t>
      </w:r>
      <w:bookmarkStart w:id="0" w:name="_GoBack"/>
      <w:bookmarkEnd w:id="0"/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08284D"/>
    <w:rsid w:val="00117651"/>
    <w:rsid w:val="001651BB"/>
    <w:rsid w:val="002A0634"/>
    <w:rsid w:val="00315F5A"/>
    <w:rsid w:val="00316A6C"/>
    <w:rsid w:val="003248C0"/>
    <w:rsid w:val="003410D0"/>
    <w:rsid w:val="00362EBB"/>
    <w:rsid w:val="003A6343"/>
    <w:rsid w:val="003E3EAE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C6C06"/>
    <w:rsid w:val="007D171B"/>
    <w:rsid w:val="00807FF1"/>
    <w:rsid w:val="008203BF"/>
    <w:rsid w:val="00847573"/>
    <w:rsid w:val="00853925"/>
    <w:rsid w:val="008927B9"/>
    <w:rsid w:val="008B09CC"/>
    <w:rsid w:val="008F6E1B"/>
    <w:rsid w:val="00937B77"/>
    <w:rsid w:val="00941D5F"/>
    <w:rsid w:val="00941D75"/>
    <w:rsid w:val="0094336F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2018-10-10T18:44:00Z</dcterms:created>
  <dcterms:modified xsi:type="dcterms:W3CDTF">2018-10-10T18:44:00Z</dcterms:modified>
</cp:coreProperties>
</file>