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1D5FA7" w:rsidRDefault="00142565" w:rsidP="00C73B25">
      <w:pPr>
        <w:spacing w:after="0" w:line="240" w:lineRule="auto"/>
        <w:rPr>
          <w:rFonts w:ascii="Arial" w:hAnsi="Arial" w:cs="Arial"/>
          <w:b/>
          <w:lang w:val="es-ES"/>
        </w:rPr>
      </w:pPr>
      <w:r>
        <w:rPr>
          <w:rFonts w:ascii="Arial" w:hAnsi="Arial" w:cs="Arial"/>
          <w:b/>
          <w:lang w:val="es-ES"/>
        </w:rPr>
        <w:t xml:space="preserve"> </w:t>
      </w:r>
      <w:r w:rsidR="00247402">
        <w:rPr>
          <w:rFonts w:ascii="Arial" w:hAnsi="Arial" w:cs="Arial"/>
          <w:b/>
          <w:lang w:val="es-ES"/>
        </w:rPr>
        <w:t xml:space="preserve">    </w:t>
      </w:r>
    </w:p>
    <w:p w:rsidR="00210836" w:rsidRPr="00F677B9" w:rsidRDefault="001D5FA7"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Default="00317EF3" w:rsidP="00247402">
      <w:pPr>
        <w:pStyle w:val="Default"/>
        <w:contextualSpacing/>
        <w:jc w:val="both"/>
        <w:rPr>
          <w:sz w:val="22"/>
          <w:szCs w:val="22"/>
        </w:rPr>
      </w:pPr>
    </w:p>
    <w:p w:rsidR="00AC2885" w:rsidRDefault="00210836" w:rsidP="00AA793B">
      <w:pPr>
        <w:pStyle w:val="Default"/>
        <w:ind w:left="340"/>
        <w:contextualSpacing/>
        <w:jc w:val="both"/>
      </w:pPr>
      <w:r w:rsidRPr="00A8620E">
        <w:t xml:space="preserve">Por medio de la presente </w:t>
      </w:r>
      <w:r w:rsidR="00C510C7" w:rsidRPr="00A8620E">
        <w:t>se hace de su conocimiento, el Orden del Día de la Sesión O</w:t>
      </w:r>
      <w:r w:rsidRPr="00A8620E">
        <w:t xml:space="preserve">rdinaria del H. Ayuntamiento, que tendrá verificativo </w:t>
      </w:r>
      <w:r w:rsidR="005468A7" w:rsidRPr="00A8620E">
        <w:t xml:space="preserve">el día </w:t>
      </w:r>
      <w:r w:rsidR="006827A1" w:rsidRPr="00A8620E">
        <w:t>miércoles</w:t>
      </w:r>
      <w:r w:rsidR="00261621" w:rsidRPr="00A8620E">
        <w:t xml:space="preserve"> </w:t>
      </w:r>
      <w:r w:rsidR="000A4C04">
        <w:t>13</w:t>
      </w:r>
      <w:r w:rsidR="00460945" w:rsidRPr="00A8620E">
        <w:t xml:space="preserve"> </w:t>
      </w:r>
      <w:r w:rsidR="000D45D0" w:rsidRPr="00A8620E">
        <w:t xml:space="preserve">de </w:t>
      </w:r>
      <w:r w:rsidR="000A4C04">
        <w:t>junio</w:t>
      </w:r>
      <w:r w:rsidR="0009286B" w:rsidRPr="00A8620E">
        <w:t xml:space="preserve"> de</w:t>
      </w:r>
      <w:r w:rsidR="0092037C" w:rsidRPr="00A8620E">
        <w:t>l</w:t>
      </w:r>
      <w:r w:rsidR="00211CB7" w:rsidRPr="00A8620E">
        <w:t xml:space="preserve"> 2018</w:t>
      </w:r>
      <w:r w:rsidR="00E76FC0" w:rsidRPr="00A8620E">
        <w:t xml:space="preserve">, </w:t>
      </w:r>
      <w:r w:rsidR="00614AB8" w:rsidRPr="00A8620E">
        <w:t>a las 10</w:t>
      </w:r>
      <w:r w:rsidR="00807FF3" w:rsidRPr="00A8620E">
        <w:t xml:space="preserve">:00 horas </w:t>
      </w:r>
      <w:r w:rsidR="00F15937" w:rsidRPr="00A8620E">
        <w:t>en</w:t>
      </w:r>
      <w:r w:rsidR="00021698" w:rsidRPr="00A8620E">
        <w:t xml:space="preserve"> el</w:t>
      </w:r>
      <w:r w:rsidR="00D11339" w:rsidRPr="00A8620E">
        <w:t xml:space="preserve"> </w:t>
      </w:r>
      <w:r w:rsidR="00DF2A23" w:rsidRPr="00A8620E">
        <w:t>Salón de</w:t>
      </w:r>
      <w:r w:rsidR="00680EC3" w:rsidRPr="00A8620E">
        <w:t xml:space="preserve"> </w:t>
      </w:r>
      <w:r w:rsidR="008214CA" w:rsidRPr="00A8620E">
        <w:t>Cabildo del Palacio</w:t>
      </w:r>
      <w:r w:rsidR="00BB2512" w:rsidRPr="00A8620E">
        <w:t xml:space="preserve"> Municipal</w:t>
      </w:r>
      <w:r w:rsidR="00614AB8" w:rsidRPr="00A8620E">
        <w:t>,</w:t>
      </w:r>
      <w:r w:rsidRPr="00A8620E">
        <w:t xml:space="preserve"> bajo el siguiente: </w:t>
      </w:r>
    </w:p>
    <w:p w:rsidR="00A8620E" w:rsidRDefault="00A8620E" w:rsidP="001F5208">
      <w:pPr>
        <w:pStyle w:val="Default"/>
        <w:contextualSpacing/>
        <w:rPr>
          <w:b/>
          <w:bCs/>
        </w:rPr>
      </w:pPr>
    </w:p>
    <w:p w:rsidR="00CE1AB3" w:rsidRPr="00A8620E" w:rsidRDefault="00DB1D21" w:rsidP="00AA793B">
      <w:pPr>
        <w:pStyle w:val="Default"/>
        <w:ind w:left="907"/>
        <w:contextualSpacing/>
        <w:jc w:val="center"/>
        <w:rPr>
          <w:b/>
          <w:bCs/>
        </w:rPr>
      </w:pPr>
      <w:r w:rsidRPr="00A8620E">
        <w:rPr>
          <w:b/>
          <w:bCs/>
        </w:rPr>
        <w:t>ORDEN DEL DÍ</w:t>
      </w:r>
      <w:r w:rsidR="00210836" w:rsidRPr="00A8620E">
        <w:rPr>
          <w:b/>
          <w:bCs/>
        </w:rPr>
        <w:t>A:</w:t>
      </w:r>
      <w:r w:rsidR="000C2699" w:rsidRPr="00A8620E">
        <w:rPr>
          <w:noProof/>
          <w:lang w:eastAsia="es-MX"/>
        </w:rPr>
        <w:t xml:space="preserve"> </w:t>
      </w:r>
      <w:r w:rsidR="00A11C9C" w:rsidRPr="00A8620E">
        <w:rPr>
          <w:b/>
          <w:bCs/>
        </w:rPr>
        <w:t xml:space="preserve"> </w:t>
      </w:r>
      <w:r w:rsidR="00791D5E" w:rsidRPr="00A8620E">
        <w:rPr>
          <w:b/>
          <w:bCs/>
        </w:rPr>
        <w:tab/>
      </w:r>
    </w:p>
    <w:p w:rsidR="00ED24D9" w:rsidRPr="00A8620E" w:rsidRDefault="00ED24D9" w:rsidP="00AA793B">
      <w:pPr>
        <w:pStyle w:val="Default"/>
        <w:ind w:left="907"/>
        <w:contextualSpacing/>
        <w:jc w:val="center"/>
        <w:rPr>
          <w:b/>
          <w:bCs/>
        </w:rPr>
      </w:pPr>
      <w:r w:rsidRPr="00A8620E">
        <w:rPr>
          <w:b/>
          <w:bCs/>
        </w:rPr>
        <w:tab/>
      </w:r>
    </w:p>
    <w:p w:rsidR="00ED24D9" w:rsidRPr="00917498" w:rsidRDefault="00ED24D9" w:rsidP="00AA793B">
      <w:pPr>
        <w:pStyle w:val="Default"/>
        <w:numPr>
          <w:ilvl w:val="0"/>
          <w:numId w:val="1"/>
        </w:numPr>
        <w:contextualSpacing/>
        <w:jc w:val="both"/>
        <w:rPr>
          <w:sz w:val="22"/>
          <w:szCs w:val="22"/>
        </w:rPr>
      </w:pPr>
      <w:r w:rsidRPr="00917498">
        <w:rPr>
          <w:sz w:val="22"/>
          <w:szCs w:val="22"/>
        </w:rPr>
        <w:t>Lista de asistencia y declaración en su caso del Quórum Legal.</w:t>
      </w:r>
    </w:p>
    <w:p w:rsidR="00BC3584" w:rsidRPr="00917498" w:rsidRDefault="00BC3584" w:rsidP="00AA793B">
      <w:pPr>
        <w:pStyle w:val="Default"/>
        <w:contextualSpacing/>
        <w:jc w:val="both"/>
        <w:rPr>
          <w:sz w:val="22"/>
          <w:szCs w:val="22"/>
        </w:rPr>
      </w:pPr>
    </w:p>
    <w:p w:rsidR="008214CA" w:rsidRPr="00917498" w:rsidRDefault="00BC3584" w:rsidP="008214CA">
      <w:pPr>
        <w:pStyle w:val="Default"/>
        <w:numPr>
          <w:ilvl w:val="0"/>
          <w:numId w:val="1"/>
        </w:numPr>
        <w:contextualSpacing/>
        <w:jc w:val="both"/>
        <w:rPr>
          <w:sz w:val="22"/>
          <w:szCs w:val="22"/>
        </w:rPr>
      </w:pPr>
      <w:r w:rsidRPr="00917498">
        <w:rPr>
          <w:sz w:val="22"/>
          <w:szCs w:val="22"/>
        </w:rPr>
        <w:t>Lectura del Acta de</w:t>
      </w:r>
      <w:r w:rsidR="00F37FF1" w:rsidRPr="00917498">
        <w:rPr>
          <w:sz w:val="22"/>
          <w:szCs w:val="22"/>
        </w:rPr>
        <w:t xml:space="preserve"> la Sesión Ordinaria de fecha </w:t>
      </w:r>
      <w:r w:rsidR="000A4C04" w:rsidRPr="00917498">
        <w:rPr>
          <w:sz w:val="22"/>
          <w:szCs w:val="22"/>
        </w:rPr>
        <w:t>23</w:t>
      </w:r>
      <w:r w:rsidR="00DA2019" w:rsidRPr="00917498">
        <w:rPr>
          <w:sz w:val="22"/>
          <w:szCs w:val="22"/>
        </w:rPr>
        <w:t xml:space="preserve"> de </w:t>
      </w:r>
      <w:r w:rsidR="008214CA" w:rsidRPr="00917498">
        <w:rPr>
          <w:sz w:val="22"/>
          <w:szCs w:val="22"/>
        </w:rPr>
        <w:t>mayo</w:t>
      </w:r>
      <w:r w:rsidR="00ED73A6" w:rsidRPr="00917498">
        <w:rPr>
          <w:sz w:val="22"/>
          <w:szCs w:val="22"/>
        </w:rPr>
        <w:t xml:space="preserve"> del año 2018</w:t>
      </w:r>
      <w:r w:rsidRPr="00917498">
        <w:rPr>
          <w:sz w:val="22"/>
          <w:szCs w:val="22"/>
        </w:rPr>
        <w:t>, aprobación y firma en su caso.</w:t>
      </w:r>
    </w:p>
    <w:p w:rsidR="001F5208" w:rsidRPr="00917498" w:rsidRDefault="001F5208" w:rsidP="001F5208">
      <w:pPr>
        <w:pStyle w:val="Default"/>
        <w:contextualSpacing/>
        <w:jc w:val="both"/>
        <w:rPr>
          <w:sz w:val="22"/>
          <w:szCs w:val="22"/>
        </w:rPr>
      </w:pPr>
    </w:p>
    <w:p w:rsidR="00BF2EB7" w:rsidRPr="00917498" w:rsidRDefault="00BF2EB7" w:rsidP="00BF2EB7">
      <w:pPr>
        <w:pStyle w:val="Default"/>
        <w:numPr>
          <w:ilvl w:val="0"/>
          <w:numId w:val="1"/>
        </w:numPr>
        <w:contextualSpacing/>
        <w:jc w:val="both"/>
        <w:rPr>
          <w:sz w:val="22"/>
          <w:szCs w:val="22"/>
        </w:rPr>
      </w:pPr>
      <w:r w:rsidRPr="00917498">
        <w:rPr>
          <w:sz w:val="22"/>
          <w:szCs w:val="22"/>
        </w:rPr>
        <w:t xml:space="preserve">Dictamen que presenta la Comisión de Regidores de Desarrollo Urbano, Vialidad y Transporte, respecto de la solicitud presentada por el </w:t>
      </w:r>
      <w:r w:rsidR="00735BC3" w:rsidRPr="00917498">
        <w:rPr>
          <w:sz w:val="22"/>
          <w:szCs w:val="22"/>
        </w:rPr>
        <w:t xml:space="preserve">Lic. </w:t>
      </w:r>
      <w:r w:rsidR="00735BC3">
        <w:rPr>
          <w:sz w:val="22"/>
          <w:szCs w:val="22"/>
        </w:rPr>
        <w:t>Mario Guadalupe Palacios Sánchez</w:t>
      </w:r>
      <w:r w:rsidR="00735BC3" w:rsidRPr="00917498">
        <w:rPr>
          <w:sz w:val="22"/>
          <w:szCs w:val="22"/>
        </w:rPr>
        <w:t xml:space="preserve">, </w:t>
      </w:r>
      <w:r w:rsidRPr="00917498">
        <w:rPr>
          <w:sz w:val="22"/>
          <w:szCs w:val="22"/>
        </w:rPr>
        <w:t>en su carácter de representante legal de la persona moral denominada Inmobiliaria Tomás Valles Vivar, S.A. de C.V., para desarrollar el Fraccionamiento “Jardines del Pedregal” y su Nomenclatura.</w:t>
      </w:r>
    </w:p>
    <w:p w:rsidR="00BF2EB7" w:rsidRPr="00917498" w:rsidRDefault="00BF2EB7" w:rsidP="00BF2EB7">
      <w:pPr>
        <w:pStyle w:val="Default"/>
        <w:ind w:left="720"/>
        <w:contextualSpacing/>
        <w:jc w:val="both"/>
        <w:rPr>
          <w:sz w:val="22"/>
          <w:szCs w:val="22"/>
        </w:rPr>
      </w:pPr>
    </w:p>
    <w:p w:rsidR="00BF2EB7" w:rsidRPr="00917498" w:rsidRDefault="00BF2EB7" w:rsidP="00BF2EB7">
      <w:pPr>
        <w:pStyle w:val="Default"/>
        <w:numPr>
          <w:ilvl w:val="0"/>
          <w:numId w:val="1"/>
        </w:numPr>
        <w:contextualSpacing/>
        <w:jc w:val="both"/>
        <w:rPr>
          <w:sz w:val="22"/>
          <w:szCs w:val="22"/>
        </w:rPr>
      </w:pPr>
      <w:r w:rsidRPr="00917498">
        <w:rPr>
          <w:sz w:val="22"/>
          <w:szCs w:val="22"/>
        </w:rPr>
        <w:t xml:space="preserve">Dictamen que presenta la Comisión de Regidores de Desarrollo Urbano, Vialidad y Transporte, respecto de la solicitud presentada por el </w:t>
      </w:r>
      <w:r w:rsidR="00735BC3" w:rsidRPr="00917498">
        <w:rPr>
          <w:sz w:val="22"/>
          <w:szCs w:val="22"/>
        </w:rPr>
        <w:t>Lic. Luis Gerardo Terrazas Valles,</w:t>
      </w:r>
      <w:r w:rsidR="00735BC3">
        <w:rPr>
          <w:sz w:val="22"/>
          <w:szCs w:val="22"/>
        </w:rPr>
        <w:t xml:space="preserve"> </w:t>
      </w:r>
      <w:r w:rsidRPr="00917498">
        <w:rPr>
          <w:sz w:val="22"/>
          <w:szCs w:val="22"/>
        </w:rPr>
        <w:t>en su carácter de representante legal en el Fideicomiso No. F/3492 del Banco Monex, S.A. Institución de Banca Múltiple, Monex Grupo Financiero, a fin de obtener la aprobación para desarrollar el Condominio “Paseo Central” y su nomenclatura.</w:t>
      </w:r>
    </w:p>
    <w:p w:rsidR="00BF2EB7" w:rsidRPr="00917498" w:rsidRDefault="00BF2EB7" w:rsidP="00BF2EB7">
      <w:pPr>
        <w:pStyle w:val="Default"/>
        <w:ind w:left="720"/>
        <w:contextualSpacing/>
        <w:jc w:val="both"/>
        <w:rPr>
          <w:sz w:val="22"/>
          <w:szCs w:val="22"/>
        </w:rPr>
      </w:pPr>
    </w:p>
    <w:p w:rsidR="00547955" w:rsidRPr="00917498" w:rsidRDefault="00BF2EB7" w:rsidP="00547955">
      <w:pPr>
        <w:pStyle w:val="Default"/>
        <w:numPr>
          <w:ilvl w:val="0"/>
          <w:numId w:val="1"/>
        </w:numPr>
        <w:contextualSpacing/>
        <w:jc w:val="both"/>
        <w:rPr>
          <w:sz w:val="22"/>
          <w:szCs w:val="22"/>
        </w:rPr>
      </w:pPr>
      <w:r w:rsidRPr="00917498">
        <w:rPr>
          <w:sz w:val="22"/>
          <w:szCs w:val="22"/>
        </w:rPr>
        <w:t>Dictamen que presenta la Comisión de Regidores de Desarrollo Urbano, Vialidad y Transporte, respecto de la solicitud presentada por el C. Dieter Lorenzer Maldonado, en su carácter de representante legal de la persona moral denominada Mi Plaza Caliche, S.A. de C.V., para la aprobación del Estudio de Planeación Urbana denominado “Mi Plaza Caliche”</w:t>
      </w:r>
      <w:r w:rsidR="00CE5197" w:rsidRPr="00917498">
        <w:rPr>
          <w:sz w:val="22"/>
          <w:szCs w:val="22"/>
        </w:rPr>
        <w:t>.</w:t>
      </w:r>
    </w:p>
    <w:p w:rsidR="00547955" w:rsidRPr="00917498" w:rsidRDefault="00547955" w:rsidP="00547955">
      <w:pPr>
        <w:pStyle w:val="Default"/>
        <w:contextualSpacing/>
        <w:jc w:val="both"/>
        <w:rPr>
          <w:sz w:val="22"/>
          <w:szCs w:val="22"/>
        </w:rPr>
      </w:pPr>
    </w:p>
    <w:p w:rsidR="00547955" w:rsidRPr="00917498" w:rsidRDefault="00547955" w:rsidP="00547955">
      <w:pPr>
        <w:pStyle w:val="Default"/>
        <w:numPr>
          <w:ilvl w:val="0"/>
          <w:numId w:val="1"/>
        </w:numPr>
        <w:contextualSpacing/>
        <w:jc w:val="both"/>
        <w:rPr>
          <w:sz w:val="22"/>
          <w:szCs w:val="22"/>
        </w:rPr>
      </w:pPr>
      <w:r w:rsidRPr="00917498">
        <w:rPr>
          <w:sz w:val="22"/>
          <w:szCs w:val="22"/>
        </w:rPr>
        <w:t>Dictamen que presenta la Comisión de Regidores de Hacienda y Planeación, respecto a la Autorización para la firma de los Convenios con efectos de Resolución que tienen por objeto otorgar la indemnización correspondiente como reparación integral a un total de veintidós lesionados, víctimas directas e indirectas del evento denominado “AEROSHOW 2013”, así como la adenda de un convenio previamente celebrado.</w:t>
      </w:r>
    </w:p>
    <w:p w:rsidR="00547955" w:rsidRPr="00917498" w:rsidRDefault="00547955" w:rsidP="00547955">
      <w:pPr>
        <w:pStyle w:val="Default"/>
        <w:contextualSpacing/>
        <w:jc w:val="both"/>
        <w:rPr>
          <w:sz w:val="22"/>
          <w:szCs w:val="22"/>
        </w:rPr>
      </w:pPr>
    </w:p>
    <w:p w:rsidR="00547955" w:rsidRPr="00917498" w:rsidRDefault="00547955" w:rsidP="00547955">
      <w:pPr>
        <w:pStyle w:val="Default"/>
        <w:numPr>
          <w:ilvl w:val="0"/>
          <w:numId w:val="1"/>
        </w:numPr>
        <w:contextualSpacing/>
        <w:jc w:val="both"/>
        <w:rPr>
          <w:sz w:val="22"/>
          <w:szCs w:val="22"/>
        </w:rPr>
      </w:pPr>
      <w:r w:rsidRPr="00917498">
        <w:rPr>
          <w:sz w:val="22"/>
          <w:szCs w:val="22"/>
        </w:rPr>
        <w:t>Dictamen que presentan las Comisiones Unidas de Regidores de Seguridad Pública y Juventud, mediante el cual se aprueba el Programa de Prevención Social de la Violencia y Delincuencia en Personas Adolescentes.</w:t>
      </w:r>
    </w:p>
    <w:p w:rsidR="00547955" w:rsidRPr="00917498" w:rsidRDefault="00547955" w:rsidP="00547955">
      <w:pPr>
        <w:pStyle w:val="Default"/>
        <w:contextualSpacing/>
        <w:jc w:val="both"/>
        <w:rPr>
          <w:sz w:val="22"/>
          <w:szCs w:val="22"/>
        </w:rPr>
      </w:pPr>
    </w:p>
    <w:p w:rsidR="00917498" w:rsidRPr="00917498" w:rsidRDefault="00547955" w:rsidP="00917498">
      <w:pPr>
        <w:pStyle w:val="Default"/>
        <w:numPr>
          <w:ilvl w:val="0"/>
          <w:numId w:val="1"/>
        </w:numPr>
        <w:contextualSpacing/>
        <w:jc w:val="both"/>
        <w:rPr>
          <w:sz w:val="22"/>
          <w:szCs w:val="22"/>
        </w:rPr>
      </w:pPr>
      <w:r w:rsidRPr="00917498">
        <w:rPr>
          <w:sz w:val="22"/>
          <w:szCs w:val="22"/>
        </w:rPr>
        <w:t xml:space="preserve">Dictamen que presentan las Comisiones Unidas de Regidores de Seguridad Pública y Participación Ciudadana en relación a la propuesta “Chihuahua, Ciudad Hospitalaria”. </w:t>
      </w:r>
    </w:p>
    <w:p w:rsidR="00917498" w:rsidRPr="00917498" w:rsidRDefault="00917498" w:rsidP="00917498">
      <w:pPr>
        <w:pStyle w:val="Default"/>
        <w:contextualSpacing/>
        <w:jc w:val="both"/>
        <w:rPr>
          <w:sz w:val="22"/>
          <w:szCs w:val="22"/>
        </w:rPr>
      </w:pPr>
    </w:p>
    <w:p w:rsidR="00917498" w:rsidRDefault="00917498" w:rsidP="00735BC3">
      <w:pPr>
        <w:pStyle w:val="Default"/>
        <w:numPr>
          <w:ilvl w:val="0"/>
          <w:numId w:val="1"/>
        </w:numPr>
        <w:contextualSpacing/>
        <w:jc w:val="both"/>
        <w:rPr>
          <w:sz w:val="22"/>
          <w:szCs w:val="22"/>
        </w:rPr>
      </w:pPr>
      <w:r w:rsidRPr="00917498">
        <w:rPr>
          <w:sz w:val="22"/>
          <w:szCs w:val="22"/>
        </w:rPr>
        <w:t>Dictamen que presentan las Comisiones Unidas de Regidores de Gobernación y Transparencia en relación a la creación del Reglamento de Transparencia y Acceso a la Información Pública del Municipio de Chihuahua.</w:t>
      </w:r>
    </w:p>
    <w:p w:rsidR="002300BC" w:rsidRPr="002C770B" w:rsidRDefault="002300BC" w:rsidP="002300BC">
      <w:pPr>
        <w:pStyle w:val="Prrafodelista"/>
        <w:rPr>
          <w:sz w:val="18"/>
        </w:rPr>
      </w:pPr>
    </w:p>
    <w:p w:rsidR="002300BC" w:rsidRPr="002300BC" w:rsidRDefault="002300BC" w:rsidP="002300BC">
      <w:pPr>
        <w:pStyle w:val="Default"/>
        <w:ind w:left="720"/>
        <w:contextualSpacing/>
        <w:jc w:val="both"/>
        <w:rPr>
          <w:sz w:val="18"/>
          <w:szCs w:val="22"/>
        </w:rPr>
      </w:pPr>
    </w:p>
    <w:p w:rsidR="00917498" w:rsidRDefault="00917498" w:rsidP="00917498">
      <w:pPr>
        <w:pStyle w:val="Default"/>
        <w:numPr>
          <w:ilvl w:val="0"/>
          <w:numId w:val="1"/>
        </w:numPr>
        <w:contextualSpacing/>
        <w:jc w:val="both"/>
        <w:rPr>
          <w:sz w:val="22"/>
          <w:szCs w:val="22"/>
        </w:rPr>
      </w:pPr>
      <w:r w:rsidRPr="00917498">
        <w:rPr>
          <w:sz w:val="22"/>
          <w:szCs w:val="22"/>
        </w:rPr>
        <w:t xml:space="preserve"> Dictamen que presentan las Comisiones Unidas de</w:t>
      </w:r>
      <w:r w:rsidR="003100D5">
        <w:rPr>
          <w:sz w:val="22"/>
          <w:szCs w:val="22"/>
        </w:rPr>
        <w:t xml:space="preserve"> Regidores de</w:t>
      </w:r>
      <w:r w:rsidRPr="00917498">
        <w:rPr>
          <w:sz w:val="22"/>
          <w:szCs w:val="22"/>
        </w:rPr>
        <w:t xml:space="preserve"> Gobernación y Seguridad Pública, mediante el cual se aprueba la creación del Consejo de Prevención Social de la Violencia y la Delincuencia.</w:t>
      </w:r>
    </w:p>
    <w:p w:rsidR="000B1228" w:rsidRPr="002C770B" w:rsidRDefault="000B1228" w:rsidP="000B1228">
      <w:pPr>
        <w:pStyle w:val="Default"/>
        <w:ind w:left="720"/>
        <w:contextualSpacing/>
        <w:jc w:val="both"/>
        <w:rPr>
          <w:sz w:val="16"/>
          <w:szCs w:val="22"/>
        </w:rPr>
      </w:pPr>
    </w:p>
    <w:p w:rsidR="000B1228" w:rsidRDefault="000B1228" w:rsidP="00917498">
      <w:pPr>
        <w:pStyle w:val="Default"/>
        <w:numPr>
          <w:ilvl w:val="0"/>
          <w:numId w:val="1"/>
        </w:numPr>
        <w:contextualSpacing/>
        <w:jc w:val="both"/>
        <w:rPr>
          <w:sz w:val="22"/>
          <w:szCs w:val="22"/>
        </w:rPr>
      </w:pPr>
      <w:r>
        <w:rPr>
          <w:sz w:val="22"/>
          <w:szCs w:val="22"/>
        </w:rPr>
        <w:t>Dictamen que presenta la Comisión de Regidores de Hacienda y Planeación, para la creación del Fideicomiso del Centro Urbano de Chihuahua.</w:t>
      </w:r>
    </w:p>
    <w:p w:rsidR="000B1228" w:rsidRPr="002300BC" w:rsidRDefault="000B1228" w:rsidP="000B1228">
      <w:pPr>
        <w:pStyle w:val="Default"/>
        <w:ind w:left="720"/>
        <w:contextualSpacing/>
        <w:jc w:val="both"/>
        <w:rPr>
          <w:sz w:val="18"/>
          <w:szCs w:val="22"/>
        </w:rPr>
      </w:pPr>
    </w:p>
    <w:p w:rsidR="000B1228" w:rsidRPr="00917498" w:rsidRDefault="000B1228" w:rsidP="00917498">
      <w:pPr>
        <w:pStyle w:val="Default"/>
        <w:numPr>
          <w:ilvl w:val="0"/>
          <w:numId w:val="1"/>
        </w:numPr>
        <w:contextualSpacing/>
        <w:jc w:val="both"/>
        <w:rPr>
          <w:sz w:val="22"/>
          <w:szCs w:val="22"/>
        </w:rPr>
      </w:pPr>
      <w:r w:rsidRPr="00577882">
        <w:rPr>
          <w:sz w:val="22"/>
        </w:rPr>
        <w:t xml:space="preserve">Punto de Acuerdo para agregar la tabla de especies recomendadas para el Municipio de Chihuahua en el artículo </w:t>
      </w:r>
      <w:r>
        <w:rPr>
          <w:sz w:val="22"/>
        </w:rPr>
        <w:t>79</w:t>
      </w:r>
      <w:r w:rsidRPr="00577882">
        <w:rPr>
          <w:sz w:val="22"/>
        </w:rPr>
        <w:t xml:space="preserve"> del Reglamento de Protección al Medio Ambiente y cambio climático del Municipio de Chihuahua, aprobado mediante Acuerdo del H. Ayuntamiento, S.O. 08/2018, de fecha 25 de abril de 2018</w:t>
      </w:r>
      <w:r w:rsidR="001A6829">
        <w:rPr>
          <w:sz w:val="22"/>
        </w:rPr>
        <w:t>.</w:t>
      </w:r>
    </w:p>
    <w:p w:rsidR="003D247E" w:rsidRPr="002C770B" w:rsidRDefault="00547955" w:rsidP="00547955">
      <w:pPr>
        <w:pStyle w:val="Default"/>
        <w:contextualSpacing/>
        <w:jc w:val="both"/>
        <w:rPr>
          <w:sz w:val="16"/>
          <w:szCs w:val="22"/>
        </w:rPr>
      </w:pPr>
      <w:r w:rsidRPr="00917498">
        <w:rPr>
          <w:sz w:val="22"/>
          <w:szCs w:val="22"/>
        </w:rPr>
        <w:t xml:space="preserve"> </w:t>
      </w:r>
    </w:p>
    <w:p w:rsidR="001C1B3E" w:rsidRDefault="000112A5" w:rsidP="001C1B3E">
      <w:pPr>
        <w:pStyle w:val="Default"/>
        <w:numPr>
          <w:ilvl w:val="0"/>
          <w:numId w:val="1"/>
        </w:numPr>
        <w:contextualSpacing/>
        <w:jc w:val="both"/>
        <w:rPr>
          <w:sz w:val="22"/>
          <w:szCs w:val="22"/>
        </w:rPr>
      </w:pPr>
      <w:r w:rsidRPr="00917498">
        <w:rPr>
          <w:sz w:val="22"/>
          <w:szCs w:val="22"/>
        </w:rPr>
        <w:t xml:space="preserve">Punto de Acuerdo </w:t>
      </w:r>
      <w:r w:rsidR="00A52A60" w:rsidRPr="00917498">
        <w:rPr>
          <w:sz w:val="22"/>
          <w:szCs w:val="22"/>
        </w:rPr>
        <w:t>para que el H. Ayuntamiento otorgue Autorización para que se elaboren dos Banderas del Municipio de Chihuahua, para obsequiarlas al Cónsul Honorario de México en Zaragoza España.</w:t>
      </w:r>
    </w:p>
    <w:p w:rsidR="001C1B3E" w:rsidRPr="001C1B3E" w:rsidRDefault="001C1B3E" w:rsidP="001C1B3E">
      <w:pPr>
        <w:pStyle w:val="Default"/>
        <w:contextualSpacing/>
        <w:jc w:val="both"/>
        <w:rPr>
          <w:sz w:val="22"/>
          <w:szCs w:val="22"/>
        </w:rPr>
      </w:pPr>
    </w:p>
    <w:p w:rsidR="001C1B3E" w:rsidRPr="001C1B3E" w:rsidRDefault="001C1B3E" w:rsidP="001C1B3E">
      <w:pPr>
        <w:pStyle w:val="Default"/>
        <w:numPr>
          <w:ilvl w:val="0"/>
          <w:numId w:val="1"/>
        </w:numPr>
        <w:contextualSpacing/>
        <w:jc w:val="both"/>
        <w:rPr>
          <w:sz w:val="22"/>
          <w:szCs w:val="22"/>
        </w:rPr>
      </w:pPr>
      <w:r w:rsidRPr="00917498">
        <w:rPr>
          <w:sz w:val="22"/>
          <w:szCs w:val="22"/>
        </w:rPr>
        <w:t>P</w:t>
      </w:r>
      <w:r>
        <w:rPr>
          <w:sz w:val="22"/>
          <w:szCs w:val="22"/>
        </w:rPr>
        <w:t xml:space="preserve">unto de Acuerdo que presenta la Regidora </w:t>
      </w:r>
      <w:r w:rsidR="007F0FFD">
        <w:rPr>
          <w:sz w:val="22"/>
          <w:szCs w:val="22"/>
        </w:rPr>
        <w:t>Martha Graciela Ramos Carrasco</w:t>
      </w:r>
      <w:r>
        <w:rPr>
          <w:sz w:val="22"/>
          <w:szCs w:val="22"/>
        </w:rPr>
        <w:t xml:space="preserve">, </w:t>
      </w:r>
      <w:r w:rsidR="007F0FFD">
        <w:rPr>
          <w:sz w:val="22"/>
          <w:szCs w:val="22"/>
        </w:rPr>
        <w:t>para la aprobación de la Convocatoria que contiene las bases para la entrega del Premio Municipal a las Mujeres Ejemplares del Municipio de Chihuahua</w:t>
      </w:r>
      <w:r w:rsidRPr="00917498">
        <w:rPr>
          <w:sz w:val="22"/>
          <w:szCs w:val="22"/>
        </w:rPr>
        <w:t>.</w:t>
      </w:r>
    </w:p>
    <w:p w:rsidR="000B1228" w:rsidRPr="002300BC" w:rsidRDefault="000B1228" w:rsidP="000B1228">
      <w:pPr>
        <w:pStyle w:val="Default"/>
        <w:contextualSpacing/>
        <w:jc w:val="both"/>
        <w:rPr>
          <w:sz w:val="18"/>
          <w:szCs w:val="22"/>
        </w:rPr>
      </w:pPr>
    </w:p>
    <w:p w:rsidR="000B1228" w:rsidRPr="00917498" w:rsidRDefault="000B1228" w:rsidP="000B1228">
      <w:pPr>
        <w:pStyle w:val="Default"/>
        <w:numPr>
          <w:ilvl w:val="0"/>
          <w:numId w:val="1"/>
        </w:numPr>
        <w:contextualSpacing/>
        <w:jc w:val="both"/>
        <w:rPr>
          <w:sz w:val="22"/>
          <w:szCs w:val="22"/>
        </w:rPr>
      </w:pPr>
      <w:r w:rsidRPr="00917498">
        <w:rPr>
          <w:sz w:val="22"/>
          <w:szCs w:val="22"/>
        </w:rPr>
        <w:t>P</w:t>
      </w:r>
      <w:r>
        <w:rPr>
          <w:sz w:val="22"/>
          <w:szCs w:val="22"/>
        </w:rPr>
        <w:t>unto de Acuerdo que presenta la Regidora Carmen del Socorro García Guerra, relativo</w:t>
      </w:r>
      <w:r w:rsidRPr="00917498">
        <w:rPr>
          <w:sz w:val="22"/>
          <w:szCs w:val="22"/>
        </w:rPr>
        <w:t xml:space="preserve"> al Premio Municipal “Héroe Civil Chihuahuense”.</w:t>
      </w:r>
    </w:p>
    <w:p w:rsidR="00A055C5" w:rsidRPr="002300BC" w:rsidRDefault="00A055C5" w:rsidP="00A055C5">
      <w:pPr>
        <w:pStyle w:val="Default"/>
        <w:contextualSpacing/>
        <w:jc w:val="both"/>
        <w:rPr>
          <w:sz w:val="18"/>
          <w:szCs w:val="22"/>
        </w:rPr>
      </w:pPr>
    </w:p>
    <w:p w:rsidR="003D247E" w:rsidRPr="002300BC" w:rsidRDefault="003D247E" w:rsidP="003D247E">
      <w:pPr>
        <w:pStyle w:val="Default"/>
        <w:numPr>
          <w:ilvl w:val="0"/>
          <w:numId w:val="1"/>
        </w:numPr>
        <w:contextualSpacing/>
        <w:jc w:val="both"/>
        <w:rPr>
          <w:sz w:val="22"/>
          <w:szCs w:val="22"/>
        </w:rPr>
      </w:pPr>
      <w:r w:rsidRPr="00917498">
        <w:rPr>
          <w:sz w:val="22"/>
          <w:szCs w:val="22"/>
        </w:rPr>
        <w:t>Correspondencia:</w:t>
      </w:r>
    </w:p>
    <w:p w:rsidR="004C1565" w:rsidRPr="00917498" w:rsidRDefault="004C1565" w:rsidP="003D247E">
      <w:pPr>
        <w:pStyle w:val="Default"/>
        <w:numPr>
          <w:ilvl w:val="0"/>
          <w:numId w:val="11"/>
        </w:numPr>
        <w:ind w:left="924" w:hanging="357"/>
        <w:contextualSpacing/>
        <w:jc w:val="both"/>
        <w:rPr>
          <w:sz w:val="22"/>
          <w:szCs w:val="22"/>
        </w:rPr>
      </w:pPr>
      <w:r w:rsidRPr="00917498">
        <w:rPr>
          <w:sz w:val="22"/>
          <w:szCs w:val="22"/>
        </w:rPr>
        <w:t xml:space="preserve">Oficio que envía </w:t>
      </w:r>
      <w:r w:rsidR="000A4C04" w:rsidRPr="00917498">
        <w:rPr>
          <w:sz w:val="22"/>
          <w:szCs w:val="22"/>
        </w:rPr>
        <w:t>la C. Paloma Aguirre Serna, Presidenta del Comité Municipal del Partido Acción Nacional, mediante el cual informa que el Regidor Javier Sánchez Herrera, es el Coordinado</w:t>
      </w:r>
      <w:r w:rsidR="004B2671" w:rsidRPr="00917498">
        <w:rPr>
          <w:sz w:val="22"/>
          <w:szCs w:val="22"/>
        </w:rPr>
        <w:t>r de la Fracción Edilicia del Partido que preside</w:t>
      </w:r>
      <w:r w:rsidRPr="00917498">
        <w:rPr>
          <w:sz w:val="22"/>
          <w:szCs w:val="22"/>
        </w:rPr>
        <w:t>.</w:t>
      </w:r>
    </w:p>
    <w:p w:rsidR="004C1565" w:rsidRPr="002C770B" w:rsidRDefault="004C1565" w:rsidP="004C1565">
      <w:pPr>
        <w:pStyle w:val="Default"/>
        <w:ind w:left="924"/>
        <w:contextualSpacing/>
        <w:jc w:val="both"/>
        <w:rPr>
          <w:sz w:val="16"/>
          <w:szCs w:val="22"/>
        </w:rPr>
      </w:pPr>
    </w:p>
    <w:p w:rsidR="008B74CC" w:rsidRPr="00917498" w:rsidRDefault="003D247E" w:rsidP="00917498">
      <w:pPr>
        <w:pStyle w:val="Default"/>
        <w:numPr>
          <w:ilvl w:val="0"/>
          <w:numId w:val="11"/>
        </w:numPr>
        <w:ind w:left="924" w:hanging="357"/>
        <w:contextualSpacing/>
        <w:jc w:val="both"/>
        <w:rPr>
          <w:sz w:val="22"/>
          <w:szCs w:val="22"/>
        </w:rPr>
      </w:pPr>
      <w:r w:rsidRPr="00917498">
        <w:rPr>
          <w:sz w:val="22"/>
          <w:szCs w:val="22"/>
        </w:rPr>
        <w:t xml:space="preserve">Oficio que envía </w:t>
      </w:r>
      <w:r w:rsidR="004B2671" w:rsidRPr="00917498">
        <w:rPr>
          <w:sz w:val="22"/>
          <w:szCs w:val="22"/>
        </w:rPr>
        <w:t>el</w:t>
      </w:r>
      <w:r w:rsidR="00A52A60" w:rsidRPr="00917498">
        <w:rPr>
          <w:sz w:val="22"/>
          <w:szCs w:val="22"/>
        </w:rPr>
        <w:t xml:space="preserve"> Director de Seguridad Pública Municipal, Ing. DMP. Comisario Gilberto Loya Chávez, mediante el cual solicita Autorización del H. Ayuntamiento para la celebración de un Convenio de Colaboración Administrativa, entre el Gobierno del Estado y el Municipio de Chihuahua, con el propósito de llevar a cabo evaluaciones de permanencia y de nuevo ingreso por el Centro Estatal de Control de Confianza, por un término que excede la presente Administración Municipal</w:t>
      </w:r>
      <w:r w:rsidRPr="00917498">
        <w:rPr>
          <w:sz w:val="22"/>
          <w:szCs w:val="22"/>
        </w:rPr>
        <w:t>.</w:t>
      </w:r>
    </w:p>
    <w:p w:rsidR="00917498" w:rsidRPr="002C770B" w:rsidRDefault="00917498" w:rsidP="00917498">
      <w:pPr>
        <w:pStyle w:val="Default"/>
        <w:contextualSpacing/>
        <w:jc w:val="both"/>
        <w:rPr>
          <w:sz w:val="16"/>
          <w:szCs w:val="22"/>
        </w:rPr>
      </w:pPr>
    </w:p>
    <w:p w:rsidR="008B74CC" w:rsidRPr="00917498" w:rsidRDefault="008B74CC" w:rsidP="003D247E">
      <w:pPr>
        <w:pStyle w:val="Default"/>
        <w:numPr>
          <w:ilvl w:val="0"/>
          <w:numId w:val="11"/>
        </w:numPr>
        <w:ind w:left="924" w:hanging="357"/>
        <w:contextualSpacing/>
        <w:jc w:val="both"/>
        <w:rPr>
          <w:sz w:val="22"/>
          <w:szCs w:val="22"/>
        </w:rPr>
      </w:pPr>
      <w:r w:rsidRPr="00917498">
        <w:rPr>
          <w:sz w:val="22"/>
          <w:szCs w:val="22"/>
        </w:rPr>
        <w:t xml:space="preserve">Oficio que envía el Lic. Jaime </w:t>
      </w:r>
      <w:r w:rsidR="00065749" w:rsidRPr="00917498">
        <w:rPr>
          <w:sz w:val="22"/>
          <w:szCs w:val="22"/>
        </w:rPr>
        <w:t>Isaac</w:t>
      </w:r>
      <w:r w:rsidRPr="00917498">
        <w:rPr>
          <w:sz w:val="22"/>
          <w:szCs w:val="22"/>
        </w:rPr>
        <w:t xml:space="preserve"> Calderón Treviño, Encargado del Despacho de la Dirección de Desarrollo Humano, mediante el cual solicita Autorización para acceder y ejercer al programa ADN durante el periodo</w:t>
      </w:r>
      <w:r w:rsidR="00065749" w:rsidRPr="00917498">
        <w:rPr>
          <w:sz w:val="22"/>
          <w:szCs w:val="22"/>
        </w:rPr>
        <w:t xml:space="preserve"> comprendido entre el mes de</w:t>
      </w:r>
      <w:r w:rsidRPr="00917498">
        <w:rPr>
          <w:sz w:val="22"/>
          <w:szCs w:val="22"/>
        </w:rPr>
        <w:t xml:space="preserve"> julio </w:t>
      </w:r>
      <w:r w:rsidR="00065749" w:rsidRPr="00917498">
        <w:rPr>
          <w:sz w:val="22"/>
          <w:szCs w:val="22"/>
        </w:rPr>
        <w:t xml:space="preserve">de </w:t>
      </w:r>
      <w:r w:rsidRPr="00917498">
        <w:rPr>
          <w:sz w:val="22"/>
          <w:szCs w:val="22"/>
        </w:rPr>
        <w:t>2018</w:t>
      </w:r>
      <w:r w:rsidR="00065749" w:rsidRPr="00917498">
        <w:rPr>
          <w:sz w:val="22"/>
          <w:szCs w:val="22"/>
        </w:rPr>
        <w:t xml:space="preserve"> al mes de</w:t>
      </w:r>
      <w:r w:rsidRPr="00917498">
        <w:rPr>
          <w:sz w:val="22"/>
          <w:szCs w:val="22"/>
        </w:rPr>
        <w:t xml:space="preserve"> mayo </w:t>
      </w:r>
      <w:r w:rsidR="00065749" w:rsidRPr="00917498">
        <w:rPr>
          <w:sz w:val="22"/>
          <w:szCs w:val="22"/>
        </w:rPr>
        <w:t xml:space="preserve">de </w:t>
      </w:r>
      <w:r w:rsidRPr="00917498">
        <w:rPr>
          <w:sz w:val="22"/>
          <w:szCs w:val="22"/>
        </w:rPr>
        <w:t>2019</w:t>
      </w:r>
      <w:r w:rsidR="00065749" w:rsidRPr="00917498">
        <w:rPr>
          <w:sz w:val="22"/>
          <w:szCs w:val="22"/>
        </w:rPr>
        <w:t xml:space="preserve">, para beneficio </w:t>
      </w:r>
      <w:r w:rsidR="004D2649">
        <w:rPr>
          <w:sz w:val="22"/>
          <w:szCs w:val="22"/>
        </w:rPr>
        <w:t xml:space="preserve">de </w:t>
      </w:r>
      <w:r w:rsidR="00065749" w:rsidRPr="00917498">
        <w:rPr>
          <w:sz w:val="22"/>
          <w:szCs w:val="22"/>
        </w:rPr>
        <w:t>8 escuelas ubicadas en diferentes polígonos de la ciudad.</w:t>
      </w:r>
    </w:p>
    <w:p w:rsidR="001D5FA7" w:rsidRPr="002300BC" w:rsidRDefault="001D5FA7" w:rsidP="00C22984">
      <w:pPr>
        <w:pStyle w:val="Default"/>
        <w:ind w:left="720"/>
        <w:contextualSpacing/>
        <w:jc w:val="both"/>
        <w:rPr>
          <w:sz w:val="18"/>
          <w:szCs w:val="22"/>
        </w:rPr>
      </w:pPr>
    </w:p>
    <w:p w:rsidR="00CD0DF6" w:rsidRPr="00917498" w:rsidRDefault="00C22984" w:rsidP="001D5FA7">
      <w:pPr>
        <w:pStyle w:val="Default"/>
        <w:numPr>
          <w:ilvl w:val="0"/>
          <w:numId w:val="1"/>
        </w:numPr>
        <w:contextualSpacing/>
        <w:jc w:val="both"/>
        <w:rPr>
          <w:sz w:val="22"/>
          <w:szCs w:val="22"/>
        </w:rPr>
      </w:pPr>
      <w:r w:rsidRPr="00917498">
        <w:rPr>
          <w:sz w:val="22"/>
          <w:szCs w:val="22"/>
        </w:rPr>
        <w:t>Asuntos Generales</w:t>
      </w:r>
      <w:r w:rsidR="00ED24D9" w:rsidRPr="00917498">
        <w:rPr>
          <w:sz w:val="22"/>
          <w:szCs w:val="22"/>
        </w:rPr>
        <w:t>:</w:t>
      </w:r>
    </w:p>
    <w:p w:rsidR="00BD5FB9" w:rsidRDefault="00BD5FB9" w:rsidP="00903833">
      <w:pPr>
        <w:pStyle w:val="Default"/>
        <w:numPr>
          <w:ilvl w:val="0"/>
          <w:numId w:val="13"/>
        </w:numPr>
        <w:contextualSpacing/>
        <w:jc w:val="both"/>
        <w:rPr>
          <w:sz w:val="22"/>
          <w:szCs w:val="22"/>
        </w:rPr>
      </w:pPr>
      <w:r w:rsidRPr="000B1228">
        <w:rPr>
          <w:sz w:val="22"/>
          <w:szCs w:val="22"/>
        </w:rPr>
        <w:t xml:space="preserve">          Propuesta que presenta el Regidor Julio César Ortiz Villanueva, en relación a la falta de agua en las escuelas del Municipio.</w:t>
      </w:r>
    </w:p>
    <w:p w:rsidR="00735BC3" w:rsidRDefault="00735BC3" w:rsidP="00903833">
      <w:pPr>
        <w:pStyle w:val="Default"/>
        <w:numPr>
          <w:ilvl w:val="0"/>
          <w:numId w:val="13"/>
        </w:numPr>
        <w:contextualSpacing/>
        <w:jc w:val="both"/>
        <w:rPr>
          <w:sz w:val="22"/>
          <w:szCs w:val="22"/>
        </w:rPr>
      </w:pPr>
      <w:r>
        <w:rPr>
          <w:sz w:val="22"/>
          <w:szCs w:val="22"/>
        </w:rPr>
        <w:t xml:space="preserve">          Propuesta que presenta la Regidora Oralia Elena Almanza Chávez, en relación con la Adhesión de la Ciudad de Chihuahua a la Red Mexicana de Ciudades Amigas de la Niñez.</w:t>
      </w:r>
    </w:p>
    <w:p w:rsidR="00735BC3" w:rsidRDefault="00735BC3" w:rsidP="00903833">
      <w:pPr>
        <w:pStyle w:val="Default"/>
        <w:numPr>
          <w:ilvl w:val="0"/>
          <w:numId w:val="13"/>
        </w:numPr>
        <w:contextualSpacing/>
        <w:jc w:val="both"/>
        <w:rPr>
          <w:sz w:val="22"/>
          <w:szCs w:val="22"/>
        </w:rPr>
      </w:pPr>
      <w:r>
        <w:rPr>
          <w:sz w:val="22"/>
          <w:szCs w:val="22"/>
        </w:rPr>
        <w:t xml:space="preserve">          Propuesta que presenta la Regidora Nijta Jose Leal Bejarano, sobre tema de Salud, relativo al Tabaquismo.</w:t>
      </w:r>
    </w:p>
    <w:p w:rsidR="00735BC3" w:rsidRPr="000B1228" w:rsidRDefault="00735BC3" w:rsidP="00903833">
      <w:pPr>
        <w:pStyle w:val="Default"/>
        <w:numPr>
          <w:ilvl w:val="0"/>
          <w:numId w:val="13"/>
        </w:numPr>
        <w:contextualSpacing/>
        <w:jc w:val="both"/>
        <w:rPr>
          <w:sz w:val="22"/>
          <w:szCs w:val="22"/>
        </w:rPr>
      </w:pPr>
      <w:r>
        <w:rPr>
          <w:sz w:val="22"/>
          <w:szCs w:val="22"/>
        </w:rPr>
        <w:t xml:space="preserve">          Propuesta que presenta el Regidor Ricardo Peña Parra, en representación de la fracción edilicia del Partido Revolucionario Institucional.</w:t>
      </w:r>
      <w:bookmarkStart w:id="0" w:name="_GoBack"/>
      <w:bookmarkEnd w:id="0"/>
    </w:p>
    <w:p w:rsidR="00A8620E" w:rsidRDefault="00A8620E" w:rsidP="001A6829">
      <w:pPr>
        <w:pStyle w:val="Default"/>
        <w:contextualSpacing/>
        <w:rPr>
          <w:sz w:val="22"/>
          <w:szCs w:val="22"/>
        </w:rPr>
      </w:pPr>
    </w:p>
    <w:p w:rsidR="00FA67F7" w:rsidRPr="00FF49B7" w:rsidRDefault="00210836" w:rsidP="00273CDF">
      <w:pPr>
        <w:pStyle w:val="Default"/>
        <w:ind w:left="360"/>
        <w:contextualSpacing/>
        <w:jc w:val="center"/>
        <w:rPr>
          <w:szCs w:val="22"/>
        </w:rPr>
      </w:pPr>
      <w:r w:rsidRPr="00FF49B7">
        <w:rPr>
          <w:szCs w:val="22"/>
        </w:rPr>
        <w:t>Atentamente</w:t>
      </w:r>
    </w:p>
    <w:p w:rsidR="00A9309A" w:rsidRPr="00FF49B7" w:rsidRDefault="0073062A" w:rsidP="00035645">
      <w:pPr>
        <w:pStyle w:val="Default"/>
        <w:ind w:left="851"/>
        <w:contextualSpacing/>
        <w:jc w:val="center"/>
        <w:rPr>
          <w:szCs w:val="22"/>
        </w:rPr>
      </w:pPr>
      <w:r w:rsidRPr="00FF49B7">
        <w:rPr>
          <w:szCs w:val="22"/>
        </w:rPr>
        <w:t>El Secretario del</w:t>
      </w:r>
      <w:r w:rsidR="002C73A1" w:rsidRPr="00FF49B7">
        <w:rPr>
          <w:szCs w:val="22"/>
        </w:rPr>
        <w:t xml:space="preserve"> Ayuntamiento</w:t>
      </w:r>
    </w:p>
    <w:p w:rsidR="00D87DA5" w:rsidRPr="00FF49B7" w:rsidRDefault="002406D1" w:rsidP="00A72F3D">
      <w:pPr>
        <w:pStyle w:val="Default"/>
        <w:ind w:left="851"/>
        <w:contextualSpacing/>
        <w:jc w:val="center"/>
        <w:rPr>
          <w:b/>
          <w:szCs w:val="22"/>
        </w:rPr>
      </w:pPr>
      <w:r w:rsidRPr="00FF49B7">
        <w:rPr>
          <w:b/>
          <w:szCs w:val="22"/>
        </w:rPr>
        <w:t>Lic</w:t>
      </w:r>
      <w:r w:rsidR="00210836" w:rsidRPr="00FF49B7">
        <w:rPr>
          <w:b/>
          <w:szCs w:val="22"/>
        </w:rPr>
        <w:t xml:space="preserve">. </w:t>
      </w:r>
      <w:r w:rsidR="00974E00" w:rsidRPr="00FF49B7">
        <w:rPr>
          <w:b/>
          <w:szCs w:val="22"/>
        </w:rPr>
        <w:t>César Gustavo Jáuregui Moreno</w:t>
      </w:r>
    </w:p>
    <w:sectPr w:rsidR="00D87DA5" w:rsidRPr="00FF49B7"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AE1" w:rsidRDefault="00012AE1">
      <w:pPr>
        <w:spacing w:after="0" w:line="240" w:lineRule="auto"/>
      </w:pPr>
      <w:r>
        <w:separator/>
      </w:r>
    </w:p>
  </w:endnote>
  <w:endnote w:type="continuationSeparator" w:id="0">
    <w:p w:rsidR="00012AE1" w:rsidRDefault="00012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AE1" w:rsidRDefault="00012AE1">
      <w:pPr>
        <w:spacing w:after="0" w:line="240" w:lineRule="auto"/>
      </w:pPr>
      <w:r>
        <w:separator/>
      </w:r>
    </w:p>
  </w:footnote>
  <w:footnote w:type="continuationSeparator" w:id="0">
    <w:p w:rsidR="00012AE1" w:rsidRDefault="00012A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142565" w:rsidRDefault="00142565" w:rsidP="00DA2019">
    <w:pPr>
      <w:pStyle w:val="Encabezado"/>
      <w:jc w:val="right"/>
      <w:rPr>
        <w:rFonts w:ascii="Arial" w:hAnsi="Arial" w:cs="Arial"/>
        <w:b/>
      </w:rPr>
    </w:pPr>
  </w:p>
  <w:p w:rsidR="00142565" w:rsidRDefault="00142565" w:rsidP="00DA2019">
    <w:pPr>
      <w:pStyle w:val="Encabezado"/>
      <w:jc w:val="right"/>
      <w:rPr>
        <w:rFonts w:ascii="Arial" w:hAnsi="Arial" w:cs="Arial"/>
        <w:b/>
      </w:rPr>
    </w:pPr>
  </w:p>
  <w:p w:rsidR="008703D1" w:rsidRDefault="008703D1" w:rsidP="00DA2019">
    <w:pPr>
      <w:pStyle w:val="Encabezado"/>
      <w:jc w:val="right"/>
      <w:rPr>
        <w:rFonts w:ascii="Arial" w:hAnsi="Arial" w:cs="Arial"/>
        <w:b/>
      </w:rPr>
    </w:pPr>
    <w:r w:rsidRPr="00D87840">
      <w:rPr>
        <w:rFonts w:ascii="Arial" w:hAnsi="Arial" w:cs="Arial"/>
        <w:b/>
      </w:rPr>
      <w:t xml:space="preserve">S.O. </w:t>
    </w:r>
    <w:r w:rsidR="000A4C04">
      <w:rPr>
        <w:rFonts w:ascii="Arial" w:hAnsi="Arial" w:cs="Arial"/>
        <w:b/>
      </w:rPr>
      <w:t>11</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15B32"/>
    <w:multiLevelType w:val="hybridMultilevel"/>
    <w:tmpl w:val="AECC3C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3667061"/>
    <w:multiLevelType w:val="hybridMultilevel"/>
    <w:tmpl w:val="D22A3334"/>
    <w:lvl w:ilvl="0" w:tplc="FF925150">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24440542"/>
    <w:multiLevelType w:val="hybridMultilevel"/>
    <w:tmpl w:val="DBFA9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4" w15:restartNumberingAfterBreak="0">
    <w:nsid w:val="332C4BFD"/>
    <w:multiLevelType w:val="hybridMultilevel"/>
    <w:tmpl w:val="CF3A9F22"/>
    <w:lvl w:ilvl="0" w:tplc="69AA2494">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A9E11E4"/>
    <w:multiLevelType w:val="hybridMultilevel"/>
    <w:tmpl w:val="113A54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47D2E1F"/>
    <w:multiLevelType w:val="hybridMultilevel"/>
    <w:tmpl w:val="204680C4"/>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612502DD"/>
    <w:multiLevelType w:val="hybridMultilevel"/>
    <w:tmpl w:val="1CD6C4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56C2476"/>
    <w:multiLevelType w:val="hybridMultilevel"/>
    <w:tmpl w:val="7216349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4"/>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0"/>
  </w:num>
  <w:num w:numId="6">
    <w:abstractNumId w:val="8"/>
  </w:num>
  <w:num w:numId="7">
    <w:abstractNumId w:val="1"/>
  </w:num>
  <w:num w:numId="8">
    <w:abstractNumId w:val="9"/>
  </w:num>
  <w:num w:numId="9">
    <w:abstractNumId w:val="11"/>
  </w:num>
  <w:num w:numId="10">
    <w:abstractNumId w:val="2"/>
  </w:num>
  <w:num w:numId="11">
    <w:abstractNumId w:val="5"/>
  </w:num>
  <w:num w:numId="12">
    <w:abstractNumId w:val="6"/>
  </w:num>
  <w:num w:numId="1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2A5"/>
    <w:rsid w:val="00011370"/>
    <w:rsid w:val="000123C9"/>
    <w:rsid w:val="000125F8"/>
    <w:rsid w:val="000126A1"/>
    <w:rsid w:val="00012A08"/>
    <w:rsid w:val="00012AE1"/>
    <w:rsid w:val="00013289"/>
    <w:rsid w:val="00013445"/>
    <w:rsid w:val="00013E8F"/>
    <w:rsid w:val="0001462D"/>
    <w:rsid w:val="00016C7A"/>
    <w:rsid w:val="000171DA"/>
    <w:rsid w:val="00017DD0"/>
    <w:rsid w:val="00017ED7"/>
    <w:rsid w:val="000200A0"/>
    <w:rsid w:val="00021698"/>
    <w:rsid w:val="000218B8"/>
    <w:rsid w:val="00021F32"/>
    <w:rsid w:val="0002200B"/>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749"/>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5BD"/>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76"/>
    <w:rsid w:val="000934AD"/>
    <w:rsid w:val="00094591"/>
    <w:rsid w:val="00095A88"/>
    <w:rsid w:val="0009620B"/>
    <w:rsid w:val="000A0125"/>
    <w:rsid w:val="000A1216"/>
    <w:rsid w:val="000A130D"/>
    <w:rsid w:val="000A1771"/>
    <w:rsid w:val="000A1CF5"/>
    <w:rsid w:val="000A2AF5"/>
    <w:rsid w:val="000A3703"/>
    <w:rsid w:val="000A3875"/>
    <w:rsid w:val="000A3996"/>
    <w:rsid w:val="000A4674"/>
    <w:rsid w:val="000A46BD"/>
    <w:rsid w:val="000A48F6"/>
    <w:rsid w:val="000A4C04"/>
    <w:rsid w:val="000A5760"/>
    <w:rsid w:val="000A581A"/>
    <w:rsid w:val="000A5C52"/>
    <w:rsid w:val="000A5CDE"/>
    <w:rsid w:val="000A78B1"/>
    <w:rsid w:val="000B07D2"/>
    <w:rsid w:val="000B0B86"/>
    <w:rsid w:val="000B1228"/>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C7933"/>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565"/>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3F3B"/>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829"/>
    <w:rsid w:val="001A6BC0"/>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1B3E"/>
    <w:rsid w:val="001C2058"/>
    <w:rsid w:val="001C23B0"/>
    <w:rsid w:val="001C277C"/>
    <w:rsid w:val="001C2DBE"/>
    <w:rsid w:val="001C2E57"/>
    <w:rsid w:val="001C3274"/>
    <w:rsid w:val="001C62BB"/>
    <w:rsid w:val="001C630F"/>
    <w:rsid w:val="001C68B2"/>
    <w:rsid w:val="001C7088"/>
    <w:rsid w:val="001C70DC"/>
    <w:rsid w:val="001C770D"/>
    <w:rsid w:val="001D022B"/>
    <w:rsid w:val="001D0ACF"/>
    <w:rsid w:val="001D1196"/>
    <w:rsid w:val="001D2499"/>
    <w:rsid w:val="001D328E"/>
    <w:rsid w:val="001D43DD"/>
    <w:rsid w:val="001D528D"/>
    <w:rsid w:val="001D5FA7"/>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208"/>
    <w:rsid w:val="001F590E"/>
    <w:rsid w:val="001F6028"/>
    <w:rsid w:val="001F6E4F"/>
    <w:rsid w:val="001F6F34"/>
    <w:rsid w:val="001F70E4"/>
    <w:rsid w:val="001F7158"/>
    <w:rsid w:val="001F7401"/>
    <w:rsid w:val="0020068D"/>
    <w:rsid w:val="002007A8"/>
    <w:rsid w:val="00200CDE"/>
    <w:rsid w:val="00200E5A"/>
    <w:rsid w:val="0020155C"/>
    <w:rsid w:val="00201DAC"/>
    <w:rsid w:val="00201E4B"/>
    <w:rsid w:val="002030DE"/>
    <w:rsid w:val="002036E8"/>
    <w:rsid w:val="00210836"/>
    <w:rsid w:val="00210CDF"/>
    <w:rsid w:val="002111E0"/>
    <w:rsid w:val="00211CB7"/>
    <w:rsid w:val="00212042"/>
    <w:rsid w:val="002124CB"/>
    <w:rsid w:val="00213082"/>
    <w:rsid w:val="002133E2"/>
    <w:rsid w:val="00213CE8"/>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0B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57DBD"/>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9FC"/>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5B1"/>
    <w:rsid w:val="002A3B3F"/>
    <w:rsid w:val="002A3D4F"/>
    <w:rsid w:val="002A45DD"/>
    <w:rsid w:val="002A49ED"/>
    <w:rsid w:val="002A5DB6"/>
    <w:rsid w:val="002A61A5"/>
    <w:rsid w:val="002A7514"/>
    <w:rsid w:val="002A7C3E"/>
    <w:rsid w:val="002A7EA4"/>
    <w:rsid w:val="002B0BBE"/>
    <w:rsid w:val="002B152C"/>
    <w:rsid w:val="002B1AFD"/>
    <w:rsid w:val="002B35F6"/>
    <w:rsid w:val="002B4E7B"/>
    <w:rsid w:val="002B4F7B"/>
    <w:rsid w:val="002B6941"/>
    <w:rsid w:val="002B69D2"/>
    <w:rsid w:val="002B702D"/>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C770B"/>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0D5"/>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2BE"/>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716"/>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47E"/>
    <w:rsid w:val="003D2F48"/>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71E"/>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74A"/>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3E8F"/>
    <w:rsid w:val="00454694"/>
    <w:rsid w:val="0045486B"/>
    <w:rsid w:val="00454F66"/>
    <w:rsid w:val="00456867"/>
    <w:rsid w:val="00456A11"/>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3D3A"/>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276"/>
    <w:rsid w:val="004B0FAD"/>
    <w:rsid w:val="004B1063"/>
    <w:rsid w:val="004B1C82"/>
    <w:rsid w:val="004B1EFD"/>
    <w:rsid w:val="004B2671"/>
    <w:rsid w:val="004B2FF1"/>
    <w:rsid w:val="004B3986"/>
    <w:rsid w:val="004B4148"/>
    <w:rsid w:val="004B41BD"/>
    <w:rsid w:val="004B45E5"/>
    <w:rsid w:val="004B4C1E"/>
    <w:rsid w:val="004B4DE2"/>
    <w:rsid w:val="004B5083"/>
    <w:rsid w:val="004B595A"/>
    <w:rsid w:val="004B5E62"/>
    <w:rsid w:val="004B644A"/>
    <w:rsid w:val="004B66AC"/>
    <w:rsid w:val="004B6713"/>
    <w:rsid w:val="004B6FC9"/>
    <w:rsid w:val="004C0D2D"/>
    <w:rsid w:val="004C1209"/>
    <w:rsid w:val="004C1565"/>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649"/>
    <w:rsid w:val="004D2ECF"/>
    <w:rsid w:val="004D3BD1"/>
    <w:rsid w:val="004D5EDF"/>
    <w:rsid w:val="004D6671"/>
    <w:rsid w:val="004D70D1"/>
    <w:rsid w:val="004D787D"/>
    <w:rsid w:val="004E00CA"/>
    <w:rsid w:val="004E1096"/>
    <w:rsid w:val="004E250D"/>
    <w:rsid w:val="004E349E"/>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6C75"/>
    <w:rsid w:val="004F73A2"/>
    <w:rsid w:val="004F7804"/>
    <w:rsid w:val="004F7A1F"/>
    <w:rsid w:val="00500AB0"/>
    <w:rsid w:val="00500FBD"/>
    <w:rsid w:val="00501273"/>
    <w:rsid w:val="00501B84"/>
    <w:rsid w:val="00501EF9"/>
    <w:rsid w:val="005025C7"/>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4E1A"/>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A70"/>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042"/>
    <w:rsid w:val="00541178"/>
    <w:rsid w:val="00541D04"/>
    <w:rsid w:val="005427E4"/>
    <w:rsid w:val="00542DF3"/>
    <w:rsid w:val="00543BD3"/>
    <w:rsid w:val="00543DC0"/>
    <w:rsid w:val="005445A6"/>
    <w:rsid w:val="00544A40"/>
    <w:rsid w:val="005450E6"/>
    <w:rsid w:val="00546480"/>
    <w:rsid w:val="005468A7"/>
    <w:rsid w:val="00546C2A"/>
    <w:rsid w:val="00547955"/>
    <w:rsid w:val="005500C7"/>
    <w:rsid w:val="005505D8"/>
    <w:rsid w:val="00553627"/>
    <w:rsid w:val="00553EF9"/>
    <w:rsid w:val="005549CE"/>
    <w:rsid w:val="0055541F"/>
    <w:rsid w:val="00555661"/>
    <w:rsid w:val="00555792"/>
    <w:rsid w:val="0055655E"/>
    <w:rsid w:val="00557041"/>
    <w:rsid w:val="0055764A"/>
    <w:rsid w:val="00560610"/>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5EC2"/>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6AF8"/>
    <w:rsid w:val="00607284"/>
    <w:rsid w:val="00607A63"/>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6A5"/>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28C"/>
    <w:rsid w:val="006508CA"/>
    <w:rsid w:val="006509B3"/>
    <w:rsid w:val="00651130"/>
    <w:rsid w:val="006524D7"/>
    <w:rsid w:val="00652757"/>
    <w:rsid w:val="00653069"/>
    <w:rsid w:val="006530E4"/>
    <w:rsid w:val="00653323"/>
    <w:rsid w:val="00653404"/>
    <w:rsid w:val="00653DA8"/>
    <w:rsid w:val="00656A5B"/>
    <w:rsid w:val="00656B5E"/>
    <w:rsid w:val="00656FE8"/>
    <w:rsid w:val="0065723E"/>
    <w:rsid w:val="00660833"/>
    <w:rsid w:val="00660921"/>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D61"/>
    <w:rsid w:val="00683F46"/>
    <w:rsid w:val="006841E0"/>
    <w:rsid w:val="00684C85"/>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5DFF"/>
    <w:rsid w:val="006D6270"/>
    <w:rsid w:val="006D68D2"/>
    <w:rsid w:val="006D7712"/>
    <w:rsid w:val="006D7871"/>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6F7E94"/>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2E9A"/>
    <w:rsid w:val="007230A9"/>
    <w:rsid w:val="00723924"/>
    <w:rsid w:val="007239F3"/>
    <w:rsid w:val="00723A40"/>
    <w:rsid w:val="00724ADF"/>
    <w:rsid w:val="007251E6"/>
    <w:rsid w:val="0072560F"/>
    <w:rsid w:val="00725D86"/>
    <w:rsid w:val="0073062A"/>
    <w:rsid w:val="00730705"/>
    <w:rsid w:val="00730B26"/>
    <w:rsid w:val="0073278E"/>
    <w:rsid w:val="007342EE"/>
    <w:rsid w:val="00734464"/>
    <w:rsid w:val="00734BAE"/>
    <w:rsid w:val="007355CB"/>
    <w:rsid w:val="00735BC3"/>
    <w:rsid w:val="00735D2E"/>
    <w:rsid w:val="00735EE1"/>
    <w:rsid w:val="007368D4"/>
    <w:rsid w:val="007371D3"/>
    <w:rsid w:val="007371E0"/>
    <w:rsid w:val="00737228"/>
    <w:rsid w:val="007376C3"/>
    <w:rsid w:val="00737719"/>
    <w:rsid w:val="00740355"/>
    <w:rsid w:val="00740679"/>
    <w:rsid w:val="00740A8D"/>
    <w:rsid w:val="00740BA6"/>
    <w:rsid w:val="00740D9B"/>
    <w:rsid w:val="00741100"/>
    <w:rsid w:val="00742577"/>
    <w:rsid w:val="00742674"/>
    <w:rsid w:val="00742EF4"/>
    <w:rsid w:val="0074316E"/>
    <w:rsid w:val="00744F9E"/>
    <w:rsid w:val="00745182"/>
    <w:rsid w:val="00745D0A"/>
    <w:rsid w:val="00746952"/>
    <w:rsid w:val="00746AF3"/>
    <w:rsid w:val="0075079B"/>
    <w:rsid w:val="00751274"/>
    <w:rsid w:val="0075212D"/>
    <w:rsid w:val="00754A00"/>
    <w:rsid w:val="00755DA2"/>
    <w:rsid w:val="00756396"/>
    <w:rsid w:val="00756B69"/>
    <w:rsid w:val="007605A7"/>
    <w:rsid w:val="007606D1"/>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877FE"/>
    <w:rsid w:val="007905D4"/>
    <w:rsid w:val="0079065F"/>
    <w:rsid w:val="00790946"/>
    <w:rsid w:val="00791D5E"/>
    <w:rsid w:val="00793FCC"/>
    <w:rsid w:val="0079473A"/>
    <w:rsid w:val="00794D1E"/>
    <w:rsid w:val="00794F72"/>
    <w:rsid w:val="00795714"/>
    <w:rsid w:val="007958D4"/>
    <w:rsid w:val="00795B7B"/>
    <w:rsid w:val="00795F6E"/>
    <w:rsid w:val="00796640"/>
    <w:rsid w:val="00797571"/>
    <w:rsid w:val="00797D5E"/>
    <w:rsid w:val="007A164A"/>
    <w:rsid w:val="007A16FD"/>
    <w:rsid w:val="007A18FF"/>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C649E"/>
    <w:rsid w:val="007D08D3"/>
    <w:rsid w:val="007D0E03"/>
    <w:rsid w:val="007D0EAB"/>
    <w:rsid w:val="007D1622"/>
    <w:rsid w:val="007D1AC6"/>
    <w:rsid w:val="007D2A91"/>
    <w:rsid w:val="007D2DBA"/>
    <w:rsid w:val="007D39B4"/>
    <w:rsid w:val="007D3A81"/>
    <w:rsid w:val="007D41C9"/>
    <w:rsid w:val="007D4BD8"/>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0FFD"/>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072"/>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C7A"/>
    <w:rsid w:val="00817D6B"/>
    <w:rsid w:val="0082090E"/>
    <w:rsid w:val="00820DDB"/>
    <w:rsid w:val="00820EF9"/>
    <w:rsid w:val="0082118C"/>
    <w:rsid w:val="008214CA"/>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3789A"/>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4CC"/>
    <w:rsid w:val="008B78B1"/>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C6FD5"/>
    <w:rsid w:val="008D1A44"/>
    <w:rsid w:val="008D1B96"/>
    <w:rsid w:val="008D27CC"/>
    <w:rsid w:val="008D2A1C"/>
    <w:rsid w:val="008D3795"/>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57A"/>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5B4"/>
    <w:rsid w:val="0091366C"/>
    <w:rsid w:val="009138E6"/>
    <w:rsid w:val="009138F1"/>
    <w:rsid w:val="00913E17"/>
    <w:rsid w:val="0091423F"/>
    <w:rsid w:val="00914371"/>
    <w:rsid w:val="0091489B"/>
    <w:rsid w:val="00914E70"/>
    <w:rsid w:val="009160FE"/>
    <w:rsid w:val="00916304"/>
    <w:rsid w:val="00916A41"/>
    <w:rsid w:val="00916BB5"/>
    <w:rsid w:val="00917498"/>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1C31"/>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C79"/>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27F0"/>
    <w:rsid w:val="0098310D"/>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19C"/>
    <w:rsid w:val="00996776"/>
    <w:rsid w:val="00996AC2"/>
    <w:rsid w:val="00996B31"/>
    <w:rsid w:val="00997C93"/>
    <w:rsid w:val="00997FDF"/>
    <w:rsid w:val="009A003F"/>
    <w:rsid w:val="009A00DC"/>
    <w:rsid w:val="009A059F"/>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0665"/>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7"/>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9F762D"/>
    <w:rsid w:val="00A00254"/>
    <w:rsid w:val="00A009D2"/>
    <w:rsid w:val="00A010B6"/>
    <w:rsid w:val="00A023F8"/>
    <w:rsid w:val="00A043AB"/>
    <w:rsid w:val="00A0485B"/>
    <w:rsid w:val="00A04897"/>
    <w:rsid w:val="00A0552F"/>
    <w:rsid w:val="00A055C5"/>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2A60"/>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5E66"/>
    <w:rsid w:val="00A67E26"/>
    <w:rsid w:val="00A70516"/>
    <w:rsid w:val="00A70BE4"/>
    <w:rsid w:val="00A70FCA"/>
    <w:rsid w:val="00A71A52"/>
    <w:rsid w:val="00A71C85"/>
    <w:rsid w:val="00A7280F"/>
    <w:rsid w:val="00A72B39"/>
    <w:rsid w:val="00A72F26"/>
    <w:rsid w:val="00A72F3D"/>
    <w:rsid w:val="00A73669"/>
    <w:rsid w:val="00A741B8"/>
    <w:rsid w:val="00A744DF"/>
    <w:rsid w:val="00A745F0"/>
    <w:rsid w:val="00A75682"/>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620E"/>
    <w:rsid w:val="00A879B8"/>
    <w:rsid w:val="00A87DEF"/>
    <w:rsid w:val="00A906F6"/>
    <w:rsid w:val="00A917B1"/>
    <w:rsid w:val="00A9309A"/>
    <w:rsid w:val="00A9427A"/>
    <w:rsid w:val="00A94D41"/>
    <w:rsid w:val="00A94D7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6FE"/>
    <w:rsid w:val="00AA6D3A"/>
    <w:rsid w:val="00AA7787"/>
    <w:rsid w:val="00AA793B"/>
    <w:rsid w:val="00AB09D2"/>
    <w:rsid w:val="00AB0C83"/>
    <w:rsid w:val="00AB3510"/>
    <w:rsid w:val="00AB355C"/>
    <w:rsid w:val="00AB46FA"/>
    <w:rsid w:val="00AB5DC5"/>
    <w:rsid w:val="00AC0205"/>
    <w:rsid w:val="00AC0B82"/>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D61"/>
    <w:rsid w:val="00AD3F35"/>
    <w:rsid w:val="00AD4F0D"/>
    <w:rsid w:val="00AD6744"/>
    <w:rsid w:val="00AE0212"/>
    <w:rsid w:val="00AE1768"/>
    <w:rsid w:val="00AE2D1F"/>
    <w:rsid w:val="00AE3EDD"/>
    <w:rsid w:val="00AE51FF"/>
    <w:rsid w:val="00AE5470"/>
    <w:rsid w:val="00AE55CF"/>
    <w:rsid w:val="00AE565F"/>
    <w:rsid w:val="00AE6136"/>
    <w:rsid w:val="00AE61CE"/>
    <w:rsid w:val="00AE68F9"/>
    <w:rsid w:val="00AE6B25"/>
    <w:rsid w:val="00AE730A"/>
    <w:rsid w:val="00AE7671"/>
    <w:rsid w:val="00AF00AF"/>
    <w:rsid w:val="00AF0E7C"/>
    <w:rsid w:val="00AF1471"/>
    <w:rsid w:val="00AF1968"/>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180F"/>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5E3"/>
    <w:rsid w:val="00B35815"/>
    <w:rsid w:val="00B35F31"/>
    <w:rsid w:val="00B366D8"/>
    <w:rsid w:val="00B36B66"/>
    <w:rsid w:val="00B37C92"/>
    <w:rsid w:val="00B40FB3"/>
    <w:rsid w:val="00B416CB"/>
    <w:rsid w:val="00B42805"/>
    <w:rsid w:val="00B42E78"/>
    <w:rsid w:val="00B4386B"/>
    <w:rsid w:val="00B4575C"/>
    <w:rsid w:val="00B45D7D"/>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57CBD"/>
    <w:rsid w:val="00B602AA"/>
    <w:rsid w:val="00B60865"/>
    <w:rsid w:val="00B61361"/>
    <w:rsid w:val="00B614EB"/>
    <w:rsid w:val="00B621F9"/>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36"/>
    <w:rsid w:val="00B735C1"/>
    <w:rsid w:val="00B73C0F"/>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6A5A"/>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97FB8"/>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512"/>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5FB9"/>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2EB7"/>
    <w:rsid w:val="00BF343E"/>
    <w:rsid w:val="00BF35DB"/>
    <w:rsid w:val="00BF3795"/>
    <w:rsid w:val="00BF46EF"/>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2984"/>
    <w:rsid w:val="00C234BE"/>
    <w:rsid w:val="00C2354F"/>
    <w:rsid w:val="00C23901"/>
    <w:rsid w:val="00C23A2E"/>
    <w:rsid w:val="00C24927"/>
    <w:rsid w:val="00C2698D"/>
    <w:rsid w:val="00C275AE"/>
    <w:rsid w:val="00C275FC"/>
    <w:rsid w:val="00C30991"/>
    <w:rsid w:val="00C3233F"/>
    <w:rsid w:val="00C32F33"/>
    <w:rsid w:val="00C33093"/>
    <w:rsid w:val="00C333B4"/>
    <w:rsid w:val="00C33745"/>
    <w:rsid w:val="00C33A86"/>
    <w:rsid w:val="00C33AF0"/>
    <w:rsid w:val="00C33B2B"/>
    <w:rsid w:val="00C348B5"/>
    <w:rsid w:val="00C35018"/>
    <w:rsid w:val="00C35717"/>
    <w:rsid w:val="00C364AA"/>
    <w:rsid w:val="00C36AB3"/>
    <w:rsid w:val="00C36CA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5D"/>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2A3"/>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087"/>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C65B3"/>
    <w:rsid w:val="00CC76D0"/>
    <w:rsid w:val="00CD0D33"/>
    <w:rsid w:val="00CD0DF6"/>
    <w:rsid w:val="00CD0E3F"/>
    <w:rsid w:val="00CD225D"/>
    <w:rsid w:val="00CD279A"/>
    <w:rsid w:val="00CD28C9"/>
    <w:rsid w:val="00CD3695"/>
    <w:rsid w:val="00CD5D17"/>
    <w:rsid w:val="00CD6CF8"/>
    <w:rsid w:val="00CE002D"/>
    <w:rsid w:val="00CE0BE6"/>
    <w:rsid w:val="00CE1AB3"/>
    <w:rsid w:val="00CE2AB7"/>
    <w:rsid w:val="00CE2AE7"/>
    <w:rsid w:val="00CE2B9B"/>
    <w:rsid w:val="00CE38F3"/>
    <w:rsid w:val="00CE4494"/>
    <w:rsid w:val="00CE4718"/>
    <w:rsid w:val="00CE5197"/>
    <w:rsid w:val="00CE52AA"/>
    <w:rsid w:val="00CE5632"/>
    <w:rsid w:val="00CE708A"/>
    <w:rsid w:val="00CE7727"/>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380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1CDD"/>
    <w:rsid w:val="00D825AF"/>
    <w:rsid w:val="00D833FE"/>
    <w:rsid w:val="00D846E0"/>
    <w:rsid w:val="00D8507D"/>
    <w:rsid w:val="00D85692"/>
    <w:rsid w:val="00D86A93"/>
    <w:rsid w:val="00D86CB2"/>
    <w:rsid w:val="00D87DA5"/>
    <w:rsid w:val="00D90390"/>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01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597"/>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266E"/>
    <w:rsid w:val="00DD3395"/>
    <w:rsid w:val="00DD4126"/>
    <w:rsid w:val="00DD71A8"/>
    <w:rsid w:val="00DE012C"/>
    <w:rsid w:val="00DE12E3"/>
    <w:rsid w:val="00DE19AB"/>
    <w:rsid w:val="00DE3C54"/>
    <w:rsid w:val="00DE4078"/>
    <w:rsid w:val="00DE42B4"/>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079E0"/>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88A"/>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4853"/>
    <w:rsid w:val="00E555E9"/>
    <w:rsid w:val="00E563A2"/>
    <w:rsid w:val="00E5686B"/>
    <w:rsid w:val="00E56A49"/>
    <w:rsid w:val="00E56D68"/>
    <w:rsid w:val="00E5706A"/>
    <w:rsid w:val="00E577CD"/>
    <w:rsid w:val="00E60592"/>
    <w:rsid w:val="00E60E8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C7705"/>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9CC"/>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5BF3"/>
    <w:rsid w:val="00F26374"/>
    <w:rsid w:val="00F26834"/>
    <w:rsid w:val="00F26898"/>
    <w:rsid w:val="00F268CD"/>
    <w:rsid w:val="00F26BB8"/>
    <w:rsid w:val="00F27A1C"/>
    <w:rsid w:val="00F27BFA"/>
    <w:rsid w:val="00F27F63"/>
    <w:rsid w:val="00F3025C"/>
    <w:rsid w:val="00F30853"/>
    <w:rsid w:val="00F30FDD"/>
    <w:rsid w:val="00F32A38"/>
    <w:rsid w:val="00F332C5"/>
    <w:rsid w:val="00F333B0"/>
    <w:rsid w:val="00F33443"/>
    <w:rsid w:val="00F3550E"/>
    <w:rsid w:val="00F35536"/>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26B1"/>
    <w:rsid w:val="00F7328F"/>
    <w:rsid w:val="00F73358"/>
    <w:rsid w:val="00F7344C"/>
    <w:rsid w:val="00F7430B"/>
    <w:rsid w:val="00F756D5"/>
    <w:rsid w:val="00F75F3D"/>
    <w:rsid w:val="00F77279"/>
    <w:rsid w:val="00F7782A"/>
    <w:rsid w:val="00F80631"/>
    <w:rsid w:val="00F82D3E"/>
    <w:rsid w:val="00F83006"/>
    <w:rsid w:val="00F84C25"/>
    <w:rsid w:val="00F8516C"/>
    <w:rsid w:val="00F8556E"/>
    <w:rsid w:val="00F8636A"/>
    <w:rsid w:val="00F86863"/>
    <w:rsid w:val="00F874F5"/>
    <w:rsid w:val="00F90970"/>
    <w:rsid w:val="00F90D9C"/>
    <w:rsid w:val="00F90E5C"/>
    <w:rsid w:val="00F92546"/>
    <w:rsid w:val="00F926CD"/>
    <w:rsid w:val="00F92E06"/>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B2E"/>
    <w:rsid w:val="00FC3D2B"/>
    <w:rsid w:val="00FC3DFB"/>
    <w:rsid w:val="00FC4163"/>
    <w:rsid w:val="00FC422F"/>
    <w:rsid w:val="00FC5635"/>
    <w:rsid w:val="00FC60DD"/>
    <w:rsid w:val="00FC641E"/>
    <w:rsid w:val="00FC6C01"/>
    <w:rsid w:val="00FC6C2A"/>
    <w:rsid w:val="00FC6E1D"/>
    <w:rsid w:val="00FC6F6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33C"/>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73A"/>
    <w:rsid w:val="00FF49B7"/>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 w:type="paragraph" w:styleId="Textonotaalfinal">
    <w:name w:val="endnote text"/>
    <w:basedOn w:val="Normal"/>
    <w:link w:val="TextonotaalfinalCar"/>
    <w:uiPriority w:val="99"/>
    <w:semiHidden/>
    <w:unhideWhenUsed/>
    <w:rsid w:val="00CB408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B4087"/>
    <w:rPr>
      <w:lang w:eastAsia="en-US"/>
    </w:rPr>
  </w:style>
  <w:style w:type="character" w:styleId="Refdenotaalfinal">
    <w:name w:val="endnote reference"/>
    <w:basedOn w:val="Fuentedeprrafopredeter"/>
    <w:uiPriority w:val="99"/>
    <w:semiHidden/>
    <w:unhideWhenUsed/>
    <w:rsid w:val="00CB40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8FB10-AA61-4969-BD1F-36686BD5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3</Pages>
  <Words>864</Words>
  <Characters>4758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Maria del Carmen Quintana Moreno</cp:lastModifiedBy>
  <cp:revision>10</cp:revision>
  <cp:lastPrinted>2018-06-12T22:46:00Z</cp:lastPrinted>
  <dcterms:created xsi:type="dcterms:W3CDTF">2018-06-08T18:29:00Z</dcterms:created>
  <dcterms:modified xsi:type="dcterms:W3CDTF">2018-06-12T23:15:00Z</dcterms:modified>
</cp:coreProperties>
</file>