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B57160">
        <w:t>12</w:t>
      </w:r>
      <w:r w:rsidR="00E129D4">
        <w:t>/2021</w:t>
      </w:r>
      <w:r w:rsidR="00E129D4">
        <w:tab/>
      </w:r>
      <w:r w:rsidR="00B57160" w:rsidRPr="00B57160">
        <w:t>13 de octubre 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91DD5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91DD5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91DD5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  <w:bookmarkStart w:id="0" w:name="_GoBack"/>
            <w:bookmarkEnd w:id="0"/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891DD5"/>
    <w:rsid w:val="00942C13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