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897E19" w:rsidRDefault="00897E19" w:rsidP="00897E19">
      <w:pPr>
        <w:jc w:val="center"/>
        <w:rPr>
          <w:b/>
        </w:rPr>
      </w:pPr>
    </w:p>
    <w:p w:rsidR="00897E19" w:rsidRPr="00AE3BD5" w:rsidRDefault="00897E19" w:rsidP="00897E19">
      <w:pPr>
        <w:jc w:val="center"/>
        <w:rPr>
          <w:b/>
        </w:rPr>
      </w:pPr>
      <w:bookmarkStart w:id="0" w:name="_GoBack"/>
      <w:bookmarkEnd w:id="0"/>
      <w:r w:rsidRPr="00AE3BD5">
        <w:rPr>
          <w:b/>
        </w:rPr>
        <w:t>Centro de Desarrollo Familiar (CEDEFAM)</w:t>
      </w:r>
    </w:p>
    <w:p w:rsidR="00897E19" w:rsidRDefault="00897E19" w:rsidP="00897E19"/>
    <w:p w:rsidR="00897E19" w:rsidRDefault="00897E19" w:rsidP="00897E19">
      <w:pPr>
        <w:spacing w:line="360" w:lineRule="auto"/>
        <w:ind w:left="568"/>
        <w:jc w:val="both"/>
      </w:pPr>
      <w:r>
        <w:t>1.- Las solicitudes para este tipo de apoyo son remitidas por parte de Desarrollo Integral de la Familia (DIF).</w:t>
      </w:r>
    </w:p>
    <w:p w:rsidR="00897E19" w:rsidRDefault="00897E19" w:rsidP="00897E19">
      <w:pPr>
        <w:spacing w:line="360" w:lineRule="auto"/>
        <w:jc w:val="both"/>
      </w:pPr>
    </w:p>
    <w:p w:rsidR="00897E19" w:rsidRDefault="00897E19" w:rsidP="00897E19">
      <w:pPr>
        <w:spacing w:line="360" w:lineRule="auto"/>
        <w:ind w:left="568"/>
        <w:jc w:val="both"/>
      </w:pPr>
      <w:r>
        <w:t>2.- Esta solicitud se analiza de acuerdo a los criterios establecidos por el tipo de obra a realizar, la colonia dónde se ubicará así como los servicios que se pretende proporcionar.</w:t>
      </w:r>
    </w:p>
    <w:p w:rsidR="00897E19" w:rsidRDefault="00897E19" w:rsidP="00897E19">
      <w:pPr>
        <w:spacing w:line="360" w:lineRule="auto"/>
        <w:ind w:left="568"/>
        <w:jc w:val="both"/>
      </w:pPr>
    </w:p>
    <w:p w:rsidR="00897E19" w:rsidRDefault="00897E19" w:rsidP="00897E19">
      <w:pPr>
        <w:spacing w:line="360" w:lineRule="auto"/>
        <w:ind w:left="568"/>
        <w:jc w:val="both"/>
      </w:pPr>
      <w:r>
        <w:t>3.- Personal adscrito al departamento de Infraestructura Social y Obras Menores realiza una inspección física para validar la información de la solicitud.</w:t>
      </w:r>
    </w:p>
    <w:p w:rsidR="00897E19" w:rsidRDefault="00897E19" w:rsidP="00897E19">
      <w:pPr>
        <w:spacing w:line="360" w:lineRule="auto"/>
        <w:jc w:val="both"/>
      </w:pPr>
    </w:p>
    <w:p w:rsidR="00897E19" w:rsidRDefault="00897E19" w:rsidP="00897E19">
      <w:pPr>
        <w:spacing w:line="360" w:lineRule="auto"/>
        <w:ind w:left="568"/>
        <w:jc w:val="both"/>
      </w:pPr>
      <w:r>
        <w:t>4.- Se solicita la elaboración de los proyectos ejecutivos a la Dirección de Obras Públicas.</w:t>
      </w:r>
    </w:p>
    <w:p w:rsidR="00897E19" w:rsidRDefault="00897E19" w:rsidP="00897E19">
      <w:pPr>
        <w:spacing w:line="360" w:lineRule="auto"/>
        <w:ind w:left="568"/>
        <w:jc w:val="both"/>
      </w:pPr>
    </w:p>
    <w:p w:rsidR="00897E19" w:rsidRDefault="00897E19" w:rsidP="00897E19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:rsidR="00897E19" w:rsidRDefault="00897E19" w:rsidP="00897E19">
      <w:pPr>
        <w:spacing w:line="360" w:lineRule="auto"/>
        <w:ind w:left="568"/>
        <w:jc w:val="both"/>
      </w:pPr>
    </w:p>
    <w:p w:rsidR="00897E19" w:rsidRDefault="00897E19" w:rsidP="00897E19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:rsidR="00897E19" w:rsidRDefault="00897E19" w:rsidP="00897E19">
      <w:pPr>
        <w:jc w:val="both"/>
      </w:pPr>
    </w:p>
    <w:p w:rsidR="00897E19" w:rsidRDefault="00897E19" w:rsidP="00897E19">
      <w:pPr>
        <w:jc w:val="center"/>
        <w:rPr>
          <w:b/>
        </w:rPr>
      </w:pPr>
      <w:r>
        <w:rPr>
          <w:b/>
        </w:rPr>
        <w:t>Requisitos</w:t>
      </w:r>
    </w:p>
    <w:p w:rsidR="00897E19" w:rsidRDefault="00897E19" w:rsidP="00897E19">
      <w:pPr>
        <w:jc w:val="center"/>
        <w:rPr>
          <w:b/>
        </w:rPr>
      </w:pPr>
    </w:p>
    <w:p w:rsidR="00897E19" w:rsidRDefault="00897E19" w:rsidP="00897E19">
      <w:pPr>
        <w:jc w:val="center"/>
        <w:rPr>
          <w:b/>
        </w:rPr>
      </w:pPr>
    </w:p>
    <w:p w:rsidR="00897E19" w:rsidRDefault="00897E19" w:rsidP="00897E19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p w:rsidR="00897E19" w:rsidRDefault="00897E19" w:rsidP="00897E19"/>
    <w:p w:rsidR="00992A48" w:rsidRDefault="00992A48" w:rsidP="004A7500">
      <w:pPr>
        <w:jc w:val="center"/>
        <w:rPr>
          <w:rFonts w:ascii="Arial" w:hAnsi="Arial" w:cs="Arial"/>
          <w:b/>
        </w:rPr>
      </w:pPr>
    </w:p>
    <w:sectPr w:rsidR="00992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6A" w:rsidRDefault="0082276A" w:rsidP="00CA13DD">
      <w:r>
        <w:separator/>
      </w:r>
    </w:p>
  </w:endnote>
  <w:endnote w:type="continuationSeparator" w:id="0">
    <w:p w:rsidR="0082276A" w:rsidRDefault="0082276A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6A" w:rsidRDefault="0082276A" w:rsidP="00CA13DD">
      <w:r>
        <w:separator/>
      </w:r>
    </w:p>
  </w:footnote>
  <w:footnote w:type="continuationSeparator" w:id="0">
    <w:p w:rsidR="0082276A" w:rsidRDefault="0082276A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2276A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2276A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82276A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C2347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2276A"/>
    <w:rsid w:val="00897E19"/>
    <w:rsid w:val="008A13C8"/>
    <w:rsid w:val="008B13DA"/>
    <w:rsid w:val="008D4A2D"/>
    <w:rsid w:val="008D6365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897E19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897E19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62686-E498-4C83-8A07-965FC71A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1</cp:revision>
  <cp:lastPrinted>2021-10-01T17:21:00Z</cp:lastPrinted>
  <dcterms:created xsi:type="dcterms:W3CDTF">2021-10-06T18:52:00Z</dcterms:created>
  <dcterms:modified xsi:type="dcterms:W3CDTF">2021-10-06T18:53:00Z</dcterms:modified>
</cp:coreProperties>
</file>