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4F86A7F7"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CE7351">
        <w:rPr>
          <w:rFonts w:ascii="Arial" w:hAnsi="Arial" w:cs="Arial"/>
          <w:b/>
          <w:color w:val="FF0000"/>
          <w:sz w:val="20"/>
        </w:rPr>
        <w:t>9</w:t>
      </w:r>
      <w:r w:rsidR="00901E35">
        <w:rPr>
          <w:rFonts w:ascii="Arial" w:hAnsi="Arial" w:cs="Arial"/>
          <w:b/>
          <w:color w:val="FF0000"/>
          <w:sz w:val="20"/>
        </w:rPr>
        <w:t>5</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w:t>
      </w:r>
      <w:r w:rsidR="001D0B82">
        <w:rPr>
          <w:rFonts w:ascii="Arial" w:hAnsi="Arial" w:cs="Arial"/>
          <w:b/>
          <w:color w:val="FF0000"/>
          <w:sz w:val="20"/>
        </w:rPr>
        <w:t>5000</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0B4D8DD0"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w:t>
      </w:r>
      <w:r w:rsidR="001D0B82">
        <w:rPr>
          <w:rFonts w:ascii="Arial" w:hAnsi="Arial" w:cs="Arial"/>
          <w:b/>
          <w:color w:val="FF0000"/>
          <w:szCs w:val="20"/>
        </w:rPr>
        <w:t>5000</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48855406"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1D0B82">
        <w:rPr>
          <w:rFonts w:ascii="Arial" w:hAnsi="Arial" w:cs="Arial"/>
          <w:b/>
          <w:color w:val="FF0000"/>
          <w:szCs w:val="20"/>
        </w:rPr>
        <w:t>5000</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68DB469A"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1D0B82">
        <w:rPr>
          <w:rFonts w:ascii="Arial" w:hAnsi="Arial" w:cs="Arial"/>
          <w:color w:val="FF0000"/>
          <w:szCs w:val="20"/>
        </w:rPr>
        <w:t>30</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9F7F7D">
        <w:rPr>
          <w:rFonts w:ascii="Arial" w:hAnsi="Arial" w:cs="Arial"/>
          <w:color w:val="000000"/>
          <w:szCs w:val="20"/>
        </w:rPr>
        <w:t xml:space="preserve"> somete a </w:t>
      </w:r>
      <w:r w:rsidR="009F7F7D" w:rsidRPr="009F7F7D">
        <w:rPr>
          <w:rFonts w:ascii="Arial" w:hAnsi="Arial" w:cs="Arial"/>
          <w:b/>
          <w:color w:val="FF0000"/>
          <w:szCs w:val="20"/>
        </w:rPr>
        <w:t xml:space="preserve">consideración del Comité de Transparencia </w:t>
      </w:r>
      <w:r w:rsidRPr="009F7F7D">
        <w:rPr>
          <w:rFonts w:ascii="Arial" w:hAnsi="Arial" w:cs="Arial"/>
          <w:b/>
          <w:color w:val="FF0000"/>
          <w:szCs w:val="20"/>
        </w:rPr>
        <w:t>de este</w:t>
      </w:r>
      <w:r w:rsidR="002D155B" w:rsidRPr="009F7F7D">
        <w:rPr>
          <w:rFonts w:ascii="Arial" w:hAnsi="Arial" w:cs="Arial"/>
          <w:b/>
          <w:color w:val="FF0000"/>
          <w:szCs w:val="20"/>
        </w:rPr>
        <w:t xml:space="preserve"> </w:t>
      </w:r>
      <w:r w:rsidRPr="009F7F7D">
        <w:rPr>
          <w:rFonts w:ascii="Arial" w:hAnsi="Arial" w:cs="Arial"/>
          <w:b/>
          <w:color w:val="FF0000"/>
          <w:szCs w:val="20"/>
        </w:rPr>
        <w:t>Sujeto Obligado,</w:t>
      </w:r>
      <w:r w:rsidRPr="009F7F7D">
        <w:rPr>
          <w:rFonts w:ascii="Arial" w:hAnsi="Arial" w:cs="Arial"/>
          <w:color w:val="FF0000"/>
          <w:szCs w:val="20"/>
        </w:rPr>
        <w:t xml:space="preserve">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1D0B82">
        <w:rPr>
          <w:rFonts w:ascii="Arial" w:hAnsi="Arial" w:cs="Arial"/>
          <w:b/>
          <w:color w:val="FF0000"/>
          <w:szCs w:val="20"/>
        </w:rPr>
        <w:t>5000</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3F307F60" w14:textId="77777777" w:rsidR="001D0B82" w:rsidRPr="001D0B82" w:rsidRDefault="001D0B82" w:rsidP="00086EED">
      <w:pPr>
        <w:autoSpaceDE w:val="0"/>
        <w:autoSpaceDN w:val="0"/>
        <w:adjustRightInd w:val="0"/>
        <w:spacing w:after="0" w:line="276" w:lineRule="auto"/>
        <w:jc w:val="both"/>
        <w:rPr>
          <w:rFonts w:ascii="Arial" w:hAnsi="Arial" w:cs="Arial"/>
          <w:color w:val="000000"/>
          <w:sz w:val="18"/>
          <w:szCs w:val="18"/>
        </w:rPr>
      </w:pPr>
    </w:p>
    <w:p w14:paraId="6BD954EA" w14:textId="5D0CD83D" w:rsidR="00833112" w:rsidRPr="001D0B82" w:rsidRDefault="001D0B82" w:rsidP="001D0B82">
      <w:pPr>
        <w:autoSpaceDE w:val="0"/>
        <w:autoSpaceDN w:val="0"/>
        <w:adjustRightInd w:val="0"/>
        <w:spacing w:after="0" w:line="276" w:lineRule="auto"/>
        <w:jc w:val="both"/>
        <w:rPr>
          <w:rFonts w:ascii="Arial" w:hAnsi="Arial" w:cs="Arial"/>
          <w:color w:val="FF0000"/>
          <w:sz w:val="18"/>
          <w:szCs w:val="18"/>
        </w:rPr>
      </w:pPr>
      <w:r w:rsidRPr="001D0B82">
        <w:rPr>
          <w:rFonts w:ascii="Arial" w:hAnsi="Arial" w:cs="Arial"/>
          <w:color w:val="FF0000"/>
          <w:sz w:val="18"/>
          <w:szCs w:val="18"/>
        </w:rPr>
        <w:t>“</w:t>
      </w:r>
      <w:r w:rsidRPr="001D0B82">
        <w:rPr>
          <w:rFonts w:ascii="Arial" w:hAnsi="Arial" w:cs="Arial"/>
          <w:color w:val="FF0000"/>
          <w:sz w:val="18"/>
          <w:szCs w:val="18"/>
        </w:rPr>
        <w:t xml:space="preserve">Recursos otorgados por este sujeto obligado o cualquiera de sus dependencias, fideicomisos, consejos, fondos, patronatos o cualesquier otra figura legal de la que sea responsable o participe, que haya tenido como destinataria a cualquier figura legal que tengan o adopten los equipos profesionales de futbol soccer profesional de la Liga MX o Ascenso MX, o bien, otorgados a cualquier persona física, moral, institución, asociación o cualquier otro tipo de beneficiario directo o indirecto de los equipos de futbol soccer profesional de la Liga Mx o Ascenso MX, destinado para cualquier concepto o para cualquier finalidad, tales como apoyos, promoción, publicidad, festejos, renta de espacios, servicios profesionales, gastos de operación, construcción o rehabilitación de espacios deportivos o estadios, condonación de impuestos o estímulos fiscales, donaciones, comodatos, apoyos para fomento o desarrollo deportivo, para el fomento o desarrollo turístico o de la salud, entre otros, que corresponda al periodo 2010 al 2020. Los conceptos mencionados anteriormente son enunciativos, más no limitativos, por lo que la respuesta debe basarse en los principios de transparencia, máxima publicidad y suplencia de la deficiencia, así como contener, al menos: -Año en que se otorgaron los recursos -Monto de los recursos otorgados (en pesos mexicanos) -Nombre de la dependencia o </w:t>
      </w:r>
      <w:r w:rsidRPr="001D0B82">
        <w:rPr>
          <w:rFonts w:ascii="Arial" w:hAnsi="Arial" w:cs="Arial"/>
          <w:color w:val="FF0000"/>
          <w:sz w:val="18"/>
          <w:szCs w:val="18"/>
        </w:rPr>
        <w:lastRenderedPageBreak/>
        <w:t>instancia otorgante -Nombre del beneficiario o destinatario de los recursos -Nombre del equipo profesional de futbol soccer beneficiado directa o indirectamente -Concepto o destino del recurso para lo cual fue otorgado La presente solicitud se realiza en los términos del artículo 6 constitucional en materia de transparencia y acceso a la información, la Ley General de Transparencia y Acceso a la Información Pública y las disposiciones normativas particulares aplicables a este sujeto obligado en la entidad.</w:t>
      </w:r>
      <w:r w:rsidRPr="001D0B82">
        <w:rPr>
          <w:rFonts w:ascii="Arial" w:hAnsi="Arial" w:cs="Arial"/>
          <w:color w:val="FF0000"/>
          <w:sz w:val="18"/>
          <w:szCs w:val="18"/>
        </w:rPr>
        <w:t>” (Sic)</w:t>
      </w:r>
    </w:p>
    <w:p w14:paraId="7708ECD0" w14:textId="77777777" w:rsidR="004321FB" w:rsidRDefault="004321FB" w:rsidP="002158EE">
      <w:pPr>
        <w:autoSpaceDE w:val="0"/>
        <w:autoSpaceDN w:val="0"/>
        <w:adjustRightInd w:val="0"/>
        <w:spacing w:after="0" w:line="276" w:lineRule="auto"/>
        <w:jc w:val="both"/>
      </w:pPr>
    </w:p>
    <w:p w14:paraId="70175D04" w14:textId="3EE6D694"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1E7A3B" w:rsidRPr="003A748C">
        <w:rPr>
          <w:rFonts w:ascii="Arial" w:hAnsi="Arial" w:cs="Arial"/>
          <w:bCs/>
          <w:color w:val="FF0000"/>
          <w:shd w:val="clear" w:color="auto" w:fill="FFFFFF"/>
        </w:rPr>
        <w:t xml:space="preserve">del ámbito </w:t>
      </w:r>
      <w:r w:rsidR="001D0B82">
        <w:rPr>
          <w:rFonts w:ascii="Arial" w:hAnsi="Arial" w:cs="Arial"/>
          <w:bCs/>
          <w:color w:val="FF0000"/>
          <w:shd w:val="clear" w:color="auto" w:fill="FFFFFF"/>
        </w:rPr>
        <w:t>estatal y pudiese ser a la Universidad Autónoma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1D0B82" w:rsidRPr="001D0B82">
        <w:rPr>
          <w:rFonts w:ascii="Arial" w:hAnsi="Arial" w:cs="Arial"/>
          <w:b/>
          <w:bCs/>
          <w:color w:val="FF0000"/>
        </w:rPr>
        <w:t xml:space="preserve">Transparencia Deportiva México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31FE8C06"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Sujeto Obligado</w:t>
      </w:r>
      <w:r w:rsidR="001E7A3B">
        <w:rPr>
          <w:rFonts w:ascii="Arial" w:hAnsi="Arial" w:cs="Arial"/>
          <w:color w:val="FF0000"/>
        </w:rPr>
        <w:t xml:space="preserve"> del ámbito </w:t>
      </w:r>
      <w:r w:rsidR="001D0B82">
        <w:rPr>
          <w:rFonts w:ascii="Arial" w:hAnsi="Arial" w:cs="Arial"/>
          <w:color w:val="FF0000"/>
        </w:rPr>
        <w:t xml:space="preserve">estatal esto </w:t>
      </w:r>
      <w:r w:rsidR="00CF612A" w:rsidRPr="00215CF3">
        <w:rPr>
          <w:rFonts w:ascii="Arial" w:hAnsi="Arial" w:cs="Arial"/>
        </w:rPr>
        <w:t xml:space="preserve">en cuestión de derecho en tanto que no existen facultades para contar con la información solicitada. </w:t>
      </w:r>
      <w:r w:rsidR="009F7F7D">
        <w:rPr>
          <w:rFonts w:ascii="Arial" w:hAnsi="Arial" w:cs="Arial"/>
        </w:rPr>
        <w:t>El Comité y</w:t>
      </w:r>
      <w:r w:rsidR="00CF612A" w:rsidRPr="00215CF3">
        <w:rPr>
          <w:rFonts w:ascii="Arial" w:hAnsi="Arial" w:cs="Arial"/>
          <w:color w:val="000000"/>
        </w:rPr>
        <w:t xml:space="preserve">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313ACE69"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9F7F7D">
        <w:rPr>
          <w:rFonts w:ascii="Arial" w:hAnsi="Arial" w:cs="Arial"/>
          <w:color w:val="000000"/>
        </w:rPr>
        <w:t xml:space="preserve">se </w:t>
      </w:r>
      <w:r w:rsidR="00261B88" w:rsidRPr="00215CF3">
        <w:rPr>
          <w:rFonts w:ascii="Arial" w:hAnsi="Arial" w:cs="Arial"/>
          <w:color w:val="000000"/>
        </w:rPr>
        <w:t xml:space="preserve">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 xml:space="preserve">“Cuando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w:t>
      </w:r>
      <w:r w:rsidRPr="004A4B92">
        <w:rPr>
          <w:rFonts w:ascii="Arial" w:hAnsi="Arial" w:cs="Arial"/>
          <w:b/>
          <w:i/>
          <w:sz w:val="18"/>
        </w:rPr>
        <w:lastRenderedPageBreak/>
        <w:t>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16C86A87"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Sujeto Obligado</w:t>
      </w:r>
      <w:r w:rsidR="003A748C">
        <w:rPr>
          <w:rFonts w:ascii="Arial" w:hAnsi="Arial" w:cs="Arial"/>
          <w:color w:val="FF0000"/>
        </w:rPr>
        <w:t xml:space="preserve"> </w:t>
      </w:r>
      <w:r w:rsidR="001D0B82">
        <w:rPr>
          <w:rFonts w:ascii="Arial" w:hAnsi="Arial" w:cs="Arial"/>
          <w:color w:val="FF0000"/>
        </w:rPr>
        <w:t>en este caso estatal</w:t>
      </w:r>
      <w:r w:rsidR="003A748C">
        <w:rPr>
          <w:rFonts w:ascii="Arial" w:hAnsi="Arial" w:cs="Arial"/>
          <w:color w:val="FF0000"/>
        </w:rPr>
        <w:t xml:space="preserve"> </w:t>
      </w:r>
      <w:r w:rsidR="006E0B91" w:rsidRPr="00215CF3">
        <w:rPr>
          <w:rFonts w:ascii="Arial" w:hAnsi="Arial" w:cs="Arial"/>
        </w:rPr>
        <w:t>y puede</w:t>
      </w:r>
      <w:r w:rsidR="003A748C">
        <w:rPr>
          <w:rFonts w:ascii="Arial" w:hAnsi="Arial" w:cs="Arial"/>
        </w:rPr>
        <w:t xml:space="preserve"> </w:t>
      </w:r>
      <w:r w:rsidR="001D0B82">
        <w:rPr>
          <w:rFonts w:ascii="Arial" w:hAnsi="Arial" w:cs="Arial"/>
          <w:color w:val="FF0000"/>
          <w:shd w:val="clear" w:color="auto" w:fill="FFFFFF"/>
        </w:rPr>
        <w:t>a  la Universidad Autónoma de Chihuahua</w:t>
      </w:r>
      <w:r w:rsidR="003A748C">
        <w:rPr>
          <w:rFonts w:ascii="Arial" w:hAnsi="Arial" w:cs="Arial"/>
          <w:color w:val="FF0000"/>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r w:rsidR="00067451">
        <w:rPr>
          <w:rFonts w:ascii="Arial" w:hAnsi="Arial" w:cs="Arial"/>
        </w:rPr>
        <w:t xml:space="preserve">; asimismo en el caso que nos ocupa, el Sistema Infomex Chihuahua (PNT) </w:t>
      </w:r>
      <w:r w:rsidR="00067451" w:rsidRPr="00067451">
        <w:rPr>
          <w:rFonts w:ascii="Arial" w:hAnsi="Arial" w:cs="Arial"/>
          <w:b/>
          <w:color w:val="FF0000"/>
        </w:rPr>
        <w:t>sí</w:t>
      </w:r>
      <w:r w:rsidR="00067451" w:rsidRPr="00067451">
        <w:rPr>
          <w:rFonts w:ascii="Arial" w:hAnsi="Arial" w:cs="Arial"/>
          <w:color w:val="FF0000"/>
        </w:rPr>
        <w:t xml:space="preserve"> permite realizar la canalización </w:t>
      </w:r>
      <w:r w:rsidR="00067451">
        <w:rPr>
          <w:rFonts w:ascii="Arial" w:hAnsi="Arial" w:cs="Arial"/>
        </w:rPr>
        <w:t>de modo electrónico a la dependencia a la cual se le orienta que pueda tener los datos de su consulta</w:t>
      </w:r>
      <w:r w:rsidR="009B129D" w:rsidRPr="00215CF3">
        <w:rPr>
          <w:rFonts w:ascii="Arial" w:hAnsi="Arial" w:cs="Arial"/>
        </w:rPr>
        <w:t>.</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3A748C" w:rsidRDefault="009247FD"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3A748C">
          <w:rPr>
            <w:rStyle w:val="Hipervnculo"/>
            <w:rFonts w:ascii="Arial" w:hAnsi="Arial" w:cs="Arial"/>
            <w:b/>
            <w:bCs/>
            <w:sz w:val="20"/>
            <w:szCs w:val="20"/>
          </w:rPr>
          <w:t>https://transparenciachihuahua.org/infomex/</w:t>
        </w:r>
      </w:hyperlink>
    </w:p>
    <w:p w14:paraId="0DA7DE07" w14:textId="7BFD62A5" w:rsidR="001D0B82" w:rsidRPr="001D0B82" w:rsidRDefault="001D0B82" w:rsidP="00572751">
      <w:pPr>
        <w:autoSpaceDE w:val="0"/>
        <w:autoSpaceDN w:val="0"/>
        <w:adjustRightInd w:val="0"/>
        <w:spacing w:after="0" w:line="276" w:lineRule="auto"/>
        <w:ind w:right="-376"/>
        <w:rPr>
          <w:rFonts w:ascii="Arial" w:hAnsi="Arial" w:cs="Arial"/>
          <w:b/>
          <w:bCs/>
          <w:sz w:val="18"/>
          <w:szCs w:val="18"/>
        </w:rPr>
      </w:pPr>
      <w:hyperlink r:id="rId8" w:history="1">
        <w:r w:rsidRPr="001D0B82">
          <w:rPr>
            <w:rStyle w:val="Hipervnculo"/>
            <w:rFonts w:ascii="Arial" w:hAnsi="Arial" w:cs="Arial"/>
            <w:b/>
            <w:bCs/>
            <w:sz w:val="18"/>
            <w:szCs w:val="18"/>
          </w:rPr>
          <w:t>https://uach.mx/</w:t>
        </w:r>
      </w:hyperlink>
    </w:p>
    <w:p w14:paraId="65D1881C" w14:textId="77777777" w:rsidR="00756B5E" w:rsidRPr="00710CDE" w:rsidRDefault="00756B5E"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C9BD03D"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067451" w:rsidRPr="00067451">
        <w:rPr>
          <w:rFonts w:ascii="Arial" w:hAnsi="Arial" w:cs="Arial"/>
          <w:color w:val="FF0000"/>
        </w:rPr>
        <w:t xml:space="preserve">este Comité </w:t>
      </w:r>
      <w:r w:rsidR="009D6426" w:rsidRPr="00067451">
        <w:rPr>
          <w:rFonts w:ascii="Arial" w:hAnsi="Arial" w:cs="Arial"/>
          <w:color w:val="FF0000"/>
        </w:rPr>
        <w:t>y la Unidad de Transparencia</w:t>
      </w:r>
      <w:r w:rsidR="004E5391" w:rsidRPr="00067451">
        <w:rPr>
          <w:rFonts w:ascii="Arial" w:hAnsi="Arial" w:cs="Arial"/>
          <w:color w:val="FF0000"/>
        </w:rPr>
        <w:t xml:space="preserve">, </w:t>
      </w:r>
      <w:r w:rsidR="004E5391" w:rsidRPr="00215CF3">
        <w:rPr>
          <w:rFonts w:ascii="Arial" w:hAnsi="Arial" w:cs="Arial"/>
          <w:color w:val="000000"/>
        </w:rPr>
        <w:t>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lastRenderedPageBreak/>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42D9C021"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9247FD" w:rsidRPr="009247FD">
        <w:rPr>
          <w:rFonts w:ascii="Arial" w:hAnsi="Arial" w:cs="Arial"/>
          <w:color w:val="FF0000"/>
        </w:rPr>
        <w:t>30</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1204B224" w14:textId="77777777" w:rsidR="009247FD" w:rsidRDefault="009247FD" w:rsidP="005C3BB1">
      <w:pPr>
        <w:spacing w:line="276" w:lineRule="auto"/>
        <w:jc w:val="center"/>
        <w:rPr>
          <w:rFonts w:ascii="Arial" w:hAnsi="Arial" w:cs="Arial"/>
          <w:b/>
          <w:sz w:val="20"/>
          <w:szCs w:val="20"/>
        </w:rPr>
      </w:pPr>
    </w:p>
    <w:p w14:paraId="70B78C4E" w14:textId="5932DA61"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9247FD"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5C86C14F"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9247FD">
        <w:rPr>
          <w:rFonts w:ascii="Arial" w:eastAsia="Calibri" w:hAnsi="Arial" w:cs="Arial"/>
          <w:b/>
          <w:color w:val="FF0000"/>
          <w:sz w:val="14"/>
          <w:szCs w:val="16"/>
        </w:rPr>
        <w:t>30</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9247FD">
        <w:rPr>
          <w:rFonts w:ascii="Arial" w:hAnsi="Arial" w:cs="Arial"/>
          <w:b/>
          <w:color w:val="FF0000"/>
          <w:sz w:val="14"/>
          <w:szCs w:val="16"/>
        </w:rPr>
        <w:t>95</w:t>
      </w:r>
      <w:r w:rsidRPr="005F0064">
        <w:rPr>
          <w:rFonts w:ascii="Arial" w:hAnsi="Arial" w:cs="Arial"/>
          <w:b/>
          <w:sz w:val="14"/>
          <w:szCs w:val="16"/>
        </w:rPr>
        <w:t>/2020.</w:t>
      </w:r>
    </w:p>
    <w:sectPr w:rsidR="00DC35D2" w:rsidRPr="00831E71" w:rsidSect="001D65A7">
      <w:headerReference w:type="even" r:id="rId10"/>
      <w:headerReference w:type="default" r:id="rId11"/>
      <w:footerReference w:type="even" r:id="rId12"/>
      <w:footerReference w:type="default" r:id="rId13"/>
      <w:headerReference w:type="first" r:id="rId14"/>
      <w:footerReference w:type="first" r:id="rId15"/>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D5168" w14:textId="77777777" w:rsidR="00CD37AB" w:rsidRDefault="00CD37AB" w:rsidP="004627F5">
      <w:pPr>
        <w:spacing w:after="0" w:line="240" w:lineRule="auto"/>
      </w:pPr>
      <w:r>
        <w:separator/>
      </w:r>
    </w:p>
  </w:endnote>
  <w:endnote w:type="continuationSeparator" w:id="0">
    <w:p w14:paraId="20417BA7" w14:textId="77777777" w:rsidR="00CD37AB" w:rsidRDefault="00CD37A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09148" w14:textId="77777777" w:rsidR="00203250" w:rsidRDefault="0020325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CE7351" w:rsidRPr="00CE7351">
          <w:rPr>
            <w:noProof/>
            <w:lang w:val="es-ES"/>
          </w:rPr>
          <w:t>2</w:t>
        </w:r>
        <w:r>
          <w:fldChar w:fldCharType="end"/>
        </w:r>
      </w:p>
    </w:sdtContent>
  </w:sdt>
  <w:p w14:paraId="7BF68684" w14:textId="77777777" w:rsidR="00FC2C9E" w:rsidRDefault="00FC2C9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DBEF1" w14:textId="77777777" w:rsidR="00203250" w:rsidRDefault="002032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097974" w14:textId="77777777" w:rsidR="00CD37AB" w:rsidRDefault="00CD37AB" w:rsidP="004627F5">
      <w:pPr>
        <w:spacing w:after="0" w:line="240" w:lineRule="auto"/>
      </w:pPr>
      <w:r>
        <w:separator/>
      </w:r>
    </w:p>
  </w:footnote>
  <w:footnote w:type="continuationSeparator" w:id="0">
    <w:p w14:paraId="68504361" w14:textId="77777777" w:rsidR="00CD37AB" w:rsidRDefault="00CD37AB"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17924" w14:textId="77777777" w:rsidR="00203250" w:rsidRDefault="0020325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2EC1" w14:textId="0A70F7AA"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CE7351">
      <w:rPr>
        <w:rFonts w:ascii="Arial" w:hAnsi="Arial" w:cs="Arial"/>
        <w:b/>
        <w:color w:val="FF0000"/>
        <w:sz w:val="16"/>
        <w:szCs w:val="16"/>
      </w:rPr>
      <w:t>9</w:t>
    </w:r>
    <w:r w:rsidR="00203250">
      <w:rPr>
        <w:rFonts w:ascii="Arial" w:hAnsi="Arial" w:cs="Arial"/>
        <w:b/>
        <w:color w:val="FF0000"/>
        <w:sz w:val="16"/>
        <w:szCs w:val="16"/>
      </w:rPr>
      <w:t>5</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F8B70" w14:textId="77777777" w:rsidR="00203250" w:rsidRDefault="002032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67451"/>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4A2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0B82"/>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E7A3B"/>
    <w:rsid w:val="001F45AF"/>
    <w:rsid w:val="001F4947"/>
    <w:rsid w:val="001F5C80"/>
    <w:rsid w:val="001F7948"/>
    <w:rsid w:val="00202DDA"/>
    <w:rsid w:val="00203026"/>
    <w:rsid w:val="00203250"/>
    <w:rsid w:val="002043BC"/>
    <w:rsid w:val="002069DB"/>
    <w:rsid w:val="002132A3"/>
    <w:rsid w:val="002158EE"/>
    <w:rsid w:val="00215CF3"/>
    <w:rsid w:val="0021700F"/>
    <w:rsid w:val="002178C6"/>
    <w:rsid w:val="00217FA4"/>
    <w:rsid w:val="00220237"/>
    <w:rsid w:val="0022279F"/>
    <w:rsid w:val="0022316D"/>
    <w:rsid w:val="0022329D"/>
    <w:rsid w:val="00240EAF"/>
    <w:rsid w:val="00241E61"/>
    <w:rsid w:val="002424DF"/>
    <w:rsid w:val="002444CD"/>
    <w:rsid w:val="00244B17"/>
    <w:rsid w:val="0025041E"/>
    <w:rsid w:val="0025434C"/>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48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1E35"/>
    <w:rsid w:val="00902211"/>
    <w:rsid w:val="00904377"/>
    <w:rsid w:val="009079A3"/>
    <w:rsid w:val="009123AA"/>
    <w:rsid w:val="009148CF"/>
    <w:rsid w:val="00915C79"/>
    <w:rsid w:val="00920D17"/>
    <w:rsid w:val="009247FD"/>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9F7F7D"/>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37AB"/>
    <w:rsid w:val="00CD7E4B"/>
    <w:rsid w:val="00CE0C9B"/>
    <w:rsid w:val="00CE55BD"/>
    <w:rsid w:val="00CE7351"/>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44F1"/>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A6"/>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ch.m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1555</Words>
  <Characters>8558</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Usuario</cp:lastModifiedBy>
  <cp:revision>3</cp:revision>
  <cp:lastPrinted>2020-02-04T19:09:00Z</cp:lastPrinted>
  <dcterms:created xsi:type="dcterms:W3CDTF">2020-05-04T23:39:00Z</dcterms:created>
  <dcterms:modified xsi:type="dcterms:W3CDTF">2020-05-04T23:50:00Z</dcterms:modified>
</cp:coreProperties>
</file>