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5B3016" w:rsidRDefault="00013553" w:rsidP="00172643">
      <w:pPr>
        <w:spacing w:after="0"/>
        <w:rPr>
          <w:rFonts w:ascii="Arial" w:hAnsi="Arial" w:cs="Arial"/>
          <w:b/>
          <w:sz w:val="20"/>
        </w:rPr>
      </w:pPr>
      <w:r w:rsidRPr="005B3016">
        <w:rPr>
          <w:rFonts w:ascii="Arial" w:hAnsi="Arial" w:cs="Arial"/>
          <w:b/>
          <w:sz w:val="20"/>
        </w:rPr>
        <w:t xml:space="preserve">                 </w:t>
      </w:r>
    </w:p>
    <w:p w:rsidR="00C31D98" w:rsidRPr="000F16CD" w:rsidRDefault="00013553" w:rsidP="005B3016">
      <w:pPr>
        <w:spacing w:after="0"/>
        <w:jc w:val="both"/>
        <w:rPr>
          <w:rFonts w:ascii="Arial" w:hAnsi="Arial" w:cs="Arial"/>
          <w:b/>
        </w:rPr>
      </w:pPr>
      <w:r w:rsidRPr="000F16CD">
        <w:rPr>
          <w:rFonts w:ascii="Arial" w:hAnsi="Arial" w:cs="Arial"/>
          <w:b/>
        </w:rPr>
        <w:t xml:space="preserve">ACUERDO DEL COMITÉ DE TRANSPARENCIA DEL SUJETO OBLIGADO, “MUNICIPIO DE CHIHUAHUA”, MEDIANTE EL CUAL SE DETERMINA LA AMPLIACIÓN DEL PLAZO PARA DAR RESPUESTA A LA SOLICITUD DE INFORMACIÓN CON </w:t>
      </w:r>
      <w:r w:rsidR="000F06B5" w:rsidRPr="000F16CD">
        <w:rPr>
          <w:rFonts w:ascii="Arial" w:hAnsi="Arial" w:cs="Arial"/>
          <w:b/>
        </w:rPr>
        <w:t>FOLIO</w:t>
      </w:r>
      <w:r w:rsidR="00C87A8F">
        <w:rPr>
          <w:rFonts w:ascii="Arial" w:hAnsi="Arial" w:cs="Arial"/>
          <w:b/>
          <w:color w:val="FF0000"/>
        </w:rPr>
        <w:t xml:space="preserve"> 00844</w:t>
      </w:r>
      <w:r w:rsidR="000F47A3" w:rsidRPr="000F16CD">
        <w:rPr>
          <w:rFonts w:ascii="Arial" w:hAnsi="Arial" w:cs="Arial"/>
          <w:b/>
          <w:color w:val="FF0000"/>
        </w:rPr>
        <w:t>2020</w:t>
      </w:r>
      <w:r w:rsidR="00B12CAC" w:rsidRPr="000F16CD">
        <w:rPr>
          <w:rFonts w:ascii="Arial" w:hAnsi="Arial" w:cs="Arial"/>
          <w:b/>
        </w:rPr>
        <w:t>.</w:t>
      </w:r>
    </w:p>
    <w:p w:rsidR="005B3016" w:rsidRPr="005B3016" w:rsidRDefault="005B3016" w:rsidP="005B3016">
      <w:pPr>
        <w:spacing w:after="0"/>
        <w:jc w:val="both"/>
        <w:rPr>
          <w:rFonts w:ascii="Arial" w:hAnsi="Arial" w:cs="Arial"/>
          <w:b/>
        </w:rPr>
      </w:pPr>
    </w:p>
    <w:p w:rsidR="00C31D98" w:rsidRPr="005B3016" w:rsidRDefault="00013553" w:rsidP="00172643">
      <w:pPr>
        <w:spacing w:after="0"/>
        <w:jc w:val="center"/>
        <w:rPr>
          <w:rFonts w:ascii="Arial" w:hAnsi="Arial" w:cs="Arial"/>
          <w:b/>
        </w:rPr>
      </w:pPr>
      <w:r w:rsidRPr="005B3016">
        <w:rPr>
          <w:rFonts w:ascii="Arial" w:hAnsi="Arial" w:cs="Arial"/>
          <w:b/>
        </w:rPr>
        <w:t>ANTECEDENTES:</w:t>
      </w:r>
    </w:p>
    <w:p w:rsidR="00C31D98" w:rsidRPr="005B3016" w:rsidRDefault="00467D8D" w:rsidP="00172643">
      <w:pPr>
        <w:spacing w:after="0"/>
        <w:jc w:val="center"/>
        <w:rPr>
          <w:rFonts w:ascii="Arial" w:hAnsi="Arial" w:cs="Arial"/>
          <w:b/>
        </w:rPr>
      </w:pPr>
    </w:p>
    <w:p w:rsidR="00CA04AE" w:rsidRPr="005B3016" w:rsidRDefault="00013553" w:rsidP="00172643">
      <w:pPr>
        <w:spacing w:after="0"/>
        <w:jc w:val="both"/>
        <w:rPr>
          <w:rFonts w:ascii="Arial" w:hAnsi="Arial" w:cs="Arial"/>
        </w:rPr>
      </w:pPr>
      <w:r w:rsidRPr="005B3016">
        <w:rPr>
          <w:rFonts w:ascii="Arial" w:hAnsi="Arial" w:cs="Arial"/>
          <w:b/>
        </w:rPr>
        <w:t>I.-</w:t>
      </w:r>
      <w:r w:rsidRPr="005B3016">
        <w:rPr>
          <w:rFonts w:ascii="Arial" w:hAnsi="Arial" w:cs="Arial"/>
        </w:rPr>
        <w:t xml:space="preserve"> El día </w:t>
      </w:r>
      <w:r w:rsidR="00C87A8F">
        <w:rPr>
          <w:rFonts w:ascii="Arial" w:hAnsi="Arial" w:cs="Arial"/>
          <w:b/>
          <w:color w:val="FF0000"/>
        </w:rPr>
        <w:t>23</w:t>
      </w:r>
      <w:r w:rsidR="000F47A3">
        <w:rPr>
          <w:rFonts w:ascii="Arial" w:hAnsi="Arial" w:cs="Arial"/>
          <w:b/>
          <w:color w:val="FF0000"/>
        </w:rPr>
        <w:t xml:space="preserve"> de enero de 2020</w:t>
      </w:r>
      <w:r w:rsidRPr="005B3016">
        <w:rPr>
          <w:rFonts w:ascii="Arial" w:hAnsi="Arial" w:cs="Arial"/>
        </w:rPr>
        <w:t xml:space="preserve">, se recibió por medio del sistema </w:t>
      </w:r>
      <w:r w:rsidRPr="005B3016">
        <w:rPr>
          <w:rFonts w:ascii="Arial" w:hAnsi="Arial" w:cs="Arial"/>
          <w:b/>
        </w:rPr>
        <w:t xml:space="preserve">INFOMEX </w:t>
      </w:r>
      <w:r w:rsidRPr="005B3016">
        <w:rPr>
          <w:rFonts w:ascii="Arial" w:hAnsi="Arial" w:cs="Arial"/>
        </w:rPr>
        <w:t xml:space="preserve">Chihuahua, la solicitud de acceso a la información pública interpuesta por </w:t>
      </w:r>
      <w:r w:rsidR="00A25B9F" w:rsidRPr="005B3016">
        <w:rPr>
          <w:rFonts w:ascii="Arial" w:hAnsi="Arial" w:cs="Arial"/>
        </w:rPr>
        <w:t>el (la) solicitante</w:t>
      </w:r>
      <w:r w:rsidR="00C87A8F">
        <w:rPr>
          <w:rFonts w:ascii="Arial" w:hAnsi="Arial" w:cs="Arial"/>
        </w:rPr>
        <w:t xml:space="preserve"> que se identifica como </w:t>
      </w:r>
      <w:r w:rsidR="00C87A8F" w:rsidRPr="00C87A8F">
        <w:rPr>
          <w:rFonts w:ascii="Arial" w:hAnsi="Arial" w:cs="Arial"/>
          <w:color w:val="FF0000"/>
        </w:rPr>
        <w:t>Enrique García</w:t>
      </w:r>
      <w:r w:rsidRPr="005B3016">
        <w:rPr>
          <w:rFonts w:ascii="Arial" w:hAnsi="Arial" w:cs="Arial"/>
        </w:rPr>
        <w:t xml:space="preserve">, en la que se requirió a </w:t>
      </w:r>
      <w:r w:rsidR="00462F23" w:rsidRPr="005B3016">
        <w:rPr>
          <w:rFonts w:ascii="Arial" w:hAnsi="Arial" w:cs="Arial"/>
        </w:rPr>
        <w:t>e</w:t>
      </w:r>
      <w:r w:rsidR="00B12CAC" w:rsidRPr="005B3016">
        <w:rPr>
          <w:rFonts w:ascii="Arial" w:hAnsi="Arial" w:cs="Arial"/>
        </w:rPr>
        <w:t xml:space="preserve">ste Sujeto Obligado mediante el </w:t>
      </w:r>
      <w:r w:rsidRPr="005B3016">
        <w:rPr>
          <w:rFonts w:ascii="Arial" w:hAnsi="Arial" w:cs="Arial"/>
        </w:rPr>
        <w:t xml:space="preserve">número de folio </w:t>
      </w:r>
      <w:r w:rsidR="00C87A8F">
        <w:rPr>
          <w:rFonts w:ascii="Arial" w:hAnsi="Arial" w:cs="Arial"/>
          <w:b/>
          <w:color w:val="FF0000"/>
        </w:rPr>
        <w:t>00844</w:t>
      </w:r>
      <w:r w:rsidR="000F47A3">
        <w:rPr>
          <w:rFonts w:ascii="Arial" w:hAnsi="Arial" w:cs="Arial"/>
          <w:b/>
          <w:color w:val="FF0000"/>
        </w:rPr>
        <w:t>2020</w:t>
      </w:r>
      <w:r w:rsidR="00F849FD" w:rsidRPr="005B3016">
        <w:rPr>
          <w:rFonts w:ascii="Arial" w:hAnsi="Arial" w:cs="Arial"/>
        </w:rPr>
        <w:t>.</w:t>
      </w:r>
    </w:p>
    <w:p w:rsidR="004B6C2B" w:rsidRPr="005B3016" w:rsidRDefault="004B6C2B" w:rsidP="00172643">
      <w:pPr>
        <w:spacing w:after="0"/>
        <w:jc w:val="both"/>
        <w:rPr>
          <w:rFonts w:ascii="Arial" w:hAnsi="Arial" w:cs="Arial"/>
        </w:rPr>
      </w:pPr>
    </w:p>
    <w:p w:rsidR="002A5D26" w:rsidRPr="005B3016" w:rsidRDefault="00013553" w:rsidP="00172643">
      <w:pPr>
        <w:spacing w:after="0"/>
        <w:jc w:val="both"/>
        <w:rPr>
          <w:rFonts w:ascii="Arial" w:hAnsi="Arial" w:cs="Arial"/>
          <w:color w:val="FF0000"/>
        </w:rPr>
      </w:pPr>
      <w:r w:rsidRPr="005B3016">
        <w:rPr>
          <w:rFonts w:ascii="Arial" w:hAnsi="Arial" w:cs="Arial"/>
          <w:b/>
        </w:rPr>
        <w:t>II.-</w:t>
      </w:r>
      <w:r w:rsidR="00B36BF8" w:rsidRPr="005B3016">
        <w:rPr>
          <w:rFonts w:ascii="Arial" w:hAnsi="Arial" w:cs="Arial"/>
        </w:rPr>
        <w:t xml:space="preserve"> Que con fecha</w:t>
      </w:r>
      <w:r w:rsidR="00C87A8F">
        <w:rPr>
          <w:rFonts w:ascii="Arial" w:hAnsi="Arial" w:cs="Arial"/>
          <w:b/>
          <w:color w:val="FF0000"/>
        </w:rPr>
        <w:t xml:space="preserve"> 7 </w:t>
      </w:r>
      <w:r w:rsidR="000F47A3">
        <w:rPr>
          <w:rFonts w:ascii="Arial" w:hAnsi="Arial" w:cs="Arial"/>
          <w:b/>
          <w:color w:val="FF0000"/>
        </w:rPr>
        <w:t>de febrero de 2020</w:t>
      </w:r>
      <w:r w:rsidRPr="005B3016">
        <w:rPr>
          <w:rFonts w:ascii="Arial" w:hAnsi="Arial" w:cs="Arial"/>
        </w:rPr>
        <w:t xml:space="preserve">, la </w:t>
      </w:r>
      <w:r w:rsidR="00971EE1" w:rsidRPr="005B3016">
        <w:rPr>
          <w:rFonts w:ascii="Arial" w:hAnsi="Arial" w:cs="Arial"/>
        </w:rPr>
        <w:t xml:space="preserve">Unidad de Transparencia por </w:t>
      </w:r>
      <w:r w:rsidRPr="005B3016">
        <w:rPr>
          <w:rFonts w:ascii="Arial" w:hAnsi="Arial" w:cs="Arial"/>
        </w:rPr>
        <w:t xml:space="preserve"> m</w:t>
      </w:r>
      <w:r w:rsidR="00971EE1" w:rsidRPr="005B3016">
        <w:rPr>
          <w:rFonts w:ascii="Arial" w:hAnsi="Arial" w:cs="Arial"/>
        </w:rPr>
        <w:t xml:space="preserve">edio del titular de la Coordinación de Transparencia </w:t>
      </w:r>
      <w:r w:rsidR="0091766B" w:rsidRPr="005B3016">
        <w:rPr>
          <w:rFonts w:ascii="Arial" w:hAnsi="Arial" w:cs="Arial"/>
        </w:rPr>
        <w:t xml:space="preserve"> el</w:t>
      </w:r>
      <w:r w:rsidRPr="005B3016">
        <w:rPr>
          <w:rFonts w:ascii="Arial" w:hAnsi="Arial" w:cs="Arial"/>
        </w:rPr>
        <w:t xml:space="preserve">, Mtro. Adolfo Rico Vásquez remitió </w:t>
      </w:r>
      <w:r w:rsidR="002A5D26" w:rsidRPr="005B3016">
        <w:rPr>
          <w:rFonts w:ascii="Arial" w:hAnsi="Arial" w:cs="Arial"/>
        </w:rPr>
        <w:t xml:space="preserve">oficio remitió </w:t>
      </w:r>
      <w:r w:rsidR="00C87A8F">
        <w:rPr>
          <w:rFonts w:ascii="Arial" w:hAnsi="Arial" w:cs="Arial"/>
          <w:color w:val="FF0000"/>
        </w:rPr>
        <w:t>CT/DAI/31-B</w:t>
      </w:r>
      <w:r w:rsidR="002937E3" w:rsidRPr="005B3016">
        <w:rPr>
          <w:rFonts w:ascii="Arial" w:hAnsi="Arial" w:cs="Arial"/>
          <w:color w:val="FF0000"/>
        </w:rPr>
        <w:t>/20</w:t>
      </w:r>
      <w:r w:rsidR="000F47A3">
        <w:rPr>
          <w:rFonts w:ascii="Arial" w:hAnsi="Arial" w:cs="Arial"/>
          <w:color w:val="FF0000"/>
        </w:rPr>
        <w:t>20</w:t>
      </w:r>
      <w:r w:rsidR="002937E3" w:rsidRPr="005B3016">
        <w:rPr>
          <w:rFonts w:ascii="Arial" w:hAnsi="Arial" w:cs="Arial"/>
          <w:color w:val="FF0000"/>
        </w:rPr>
        <w:t>, a</w:t>
      </w:r>
      <w:r w:rsidR="002A5D26" w:rsidRPr="005B3016">
        <w:rPr>
          <w:rFonts w:ascii="Arial" w:hAnsi="Arial" w:cs="Arial"/>
          <w:color w:val="FF0000"/>
        </w:rPr>
        <w:t xml:space="preserve">l </w:t>
      </w:r>
      <w:r w:rsidR="006D4C36" w:rsidRPr="005B3016">
        <w:rPr>
          <w:rFonts w:ascii="Arial" w:hAnsi="Arial" w:cs="Arial"/>
          <w:color w:val="FF0000"/>
        </w:rPr>
        <w:t>Mtro.</w:t>
      </w:r>
      <w:r w:rsidR="000F47A3">
        <w:rPr>
          <w:rFonts w:ascii="Arial" w:hAnsi="Arial" w:cs="Arial"/>
          <w:color w:val="FF0000"/>
        </w:rPr>
        <w:t xml:space="preserve"> </w:t>
      </w:r>
      <w:r w:rsidR="000E3545" w:rsidRPr="005B3016">
        <w:rPr>
          <w:rFonts w:ascii="Arial" w:hAnsi="Arial" w:cs="Arial"/>
          <w:color w:val="FF0000"/>
        </w:rPr>
        <w:t>José de Jesús Granillo Vázquez, Oficial Mayor</w:t>
      </w:r>
      <w:r w:rsidR="00A80A0F" w:rsidRPr="005B3016">
        <w:rPr>
          <w:rFonts w:ascii="Arial" w:hAnsi="Arial" w:cs="Arial"/>
          <w:color w:val="FF0000"/>
        </w:rPr>
        <w:t xml:space="preserve"> de este Municipio de Chihuahua</w:t>
      </w:r>
      <w:r w:rsidR="000E3545" w:rsidRPr="005B3016">
        <w:rPr>
          <w:rFonts w:ascii="Arial" w:hAnsi="Arial" w:cs="Arial"/>
          <w:color w:val="FF0000"/>
        </w:rPr>
        <w:t>.</w:t>
      </w:r>
    </w:p>
    <w:p w:rsidR="00C244F4" w:rsidRPr="005B3016" w:rsidRDefault="00C244F4" w:rsidP="00172643">
      <w:pPr>
        <w:spacing w:after="0"/>
        <w:jc w:val="both"/>
        <w:rPr>
          <w:rFonts w:ascii="Arial" w:hAnsi="Arial" w:cs="Arial"/>
          <w:color w:val="FF0000"/>
        </w:rPr>
      </w:pPr>
    </w:p>
    <w:p w:rsidR="002874F7" w:rsidRPr="005B3016" w:rsidRDefault="002A5D26" w:rsidP="00172643">
      <w:pPr>
        <w:spacing w:after="0"/>
        <w:jc w:val="both"/>
        <w:rPr>
          <w:rFonts w:ascii="Arial" w:hAnsi="Arial" w:cs="Arial"/>
        </w:rPr>
      </w:pPr>
      <w:r w:rsidRPr="005B3016">
        <w:rPr>
          <w:rFonts w:ascii="Arial" w:hAnsi="Arial" w:cs="Arial"/>
        </w:rPr>
        <w:t>Esto</w:t>
      </w:r>
      <w:r w:rsidRPr="005B3016">
        <w:rPr>
          <w:rFonts w:ascii="Arial" w:hAnsi="Arial" w:cs="Arial"/>
          <w:color w:val="FF0000"/>
        </w:rPr>
        <w:t xml:space="preserve"> </w:t>
      </w:r>
      <w:r w:rsidR="00013553" w:rsidRPr="005B3016">
        <w:rPr>
          <w:rFonts w:ascii="Arial" w:hAnsi="Arial" w:cs="Arial"/>
        </w:rPr>
        <w:t>con la finalidad de que se diera respuesta a la solicitud de información que nos ocupa</w:t>
      </w:r>
      <w:r w:rsidR="000E3545" w:rsidRPr="005B3016">
        <w:rPr>
          <w:rFonts w:ascii="Arial" w:hAnsi="Arial" w:cs="Arial"/>
        </w:rPr>
        <w:t>:</w:t>
      </w:r>
    </w:p>
    <w:p w:rsidR="000E3545" w:rsidRPr="005B3016" w:rsidRDefault="000E3545" w:rsidP="00172643">
      <w:pPr>
        <w:spacing w:after="0"/>
        <w:jc w:val="both"/>
        <w:rPr>
          <w:rFonts w:ascii="Arial" w:hAnsi="Arial" w:cs="Arial"/>
          <w:sz w:val="18"/>
        </w:rPr>
      </w:pPr>
    </w:p>
    <w:p w:rsidR="00AC6928" w:rsidRDefault="00C87A8F" w:rsidP="00172643">
      <w:pPr>
        <w:spacing w:after="0"/>
        <w:jc w:val="both"/>
        <w:rPr>
          <w:rFonts w:ascii="Arial" w:hAnsi="Arial" w:cs="Arial"/>
          <w:color w:val="FF0000"/>
          <w:sz w:val="18"/>
        </w:rPr>
      </w:pPr>
      <w:r>
        <w:rPr>
          <w:rFonts w:ascii="Arial" w:hAnsi="Arial" w:cs="Arial"/>
          <w:color w:val="FF0000"/>
          <w:sz w:val="18"/>
        </w:rPr>
        <w:t xml:space="preserve">Se </w:t>
      </w:r>
      <w:proofErr w:type="spellStart"/>
      <w:r>
        <w:rPr>
          <w:rFonts w:ascii="Arial" w:hAnsi="Arial" w:cs="Arial"/>
          <w:color w:val="FF0000"/>
          <w:sz w:val="18"/>
        </w:rPr>
        <w:t>esta</w:t>
      </w:r>
      <w:proofErr w:type="spellEnd"/>
      <w:r>
        <w:rPr>
          <w:rFonts w:ascii="Arial" w:hAnsi="Arial" w:cs="Arial"/>
          <w:color w:val="FF0000"/>
          <w:sz w:val="18"/>
        </w:rPr>
        <w:t xml:space="preserve"> realizando una investigación </w:t>
      </w:r>
      <w:proofErr w:type="spellStart"/>
      <w:r>
        <w:rPr>
          <w:rFonts w:ascii="Arial" w:hAnsi="Arial" w:cs="Arial"/>
          <w:color w:val="FF0000"/>
          <w:sz w:val="18"/>
        </w:rPr>
        <w:t>títulada</w:t>
      </w:r>
      <w:proofErr w:type="spellEnd"/>
      <w:r>
        <w:rPr>
          <w:rFonts w:ascii="Arial" w:hAnsi="Arial" w:cs="Arial"/>
          <w:color w:val="FF0000"/>
          <w:sz w:val="18"/>
        </w:rPr>
        <w:t xml:space="preserve"> investigación de eficiencia energética en alumbrado público, restos y oportunidades, por lo que acudimos a su amable dependencia para responder el cuestionario adjunto.</w:t>
      </w:r>
    </w:p>
    <w:p w:rsidR="00C87A8F" w:rsidRDefault="00C87A8F" w:rsidP="00172643">
      <w:pPr>
        <w:spacing w:after="0"/>
        <w:jc w:val="both"/>
        <w:rPr>
          <w:rFonts w:ascii="Arial" w:hAnsi="Arial" w:cs="Arial"/>
          <w:color w:val="FF0000"/>
          <w:sz w:val="18"/>
        </w:rPr>
      </w:pP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 ¿Cuál es porcentaje de Cobertura del servicio de alumbrado público en el municipio?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 ¿Qué cantidad de luminarios pertenecen a la red de alumbrado público del Municipio?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 Qué porcentaje de tecnologías tienen instaladas (Vapor de Sodio de alta presión, aditivos metálicos, fluorescente, aditivos metálicos cerámicos, leds, etc…)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 ¿Qué porcentaje de luminarios cuentan con servicio medido y que porcentaje es facturado de manera estimada?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5. La instalación de las luminarias que porcentaje está instalado en poste metálico, poste de concreto, poste de madera, poste de fibra de vidrio, pared, piso, otro, etc.…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6. ¿El mantenimiento del servicio del alumbrado público, lo realiza el municipio o está contratado con alguna empresa privada? </w:t>
      </w:r>
    </w:p>
    <w:p w:rsidR="00F00AE9" w:rsidRPr="00377A62" w:rsidRDefault="00F00AE9" w:rsidP="00F00AE9">
      <w:pPr>
        <w:rPr>
          <w:rFonts w:ascii="Arial" w:hAnsi="Arial" w:cs="Arial"/>
          <w:color w:val="FF0000"/>
          <w:sz w:val="18"/>
        </w:rPr>
      </w:pPr>
      <w:r w:rsidRPr="00377A62">
        <w:rPr>
          <w:rFonts w:ascii="Arial" w:hAnsi="Arial" w:cs="Arial"/>
          <w:color w:val="FF0000"/>
          <w:sz w:val="18"/>
        </w:rPr>
        <w:t>7. De estar contratado con una empresa privada, ¿qué empresa es? ¿</w:t>
      </w:r>
      <w:proofErr w:type="gramStart"/>
      <w:r w:rsidRPr="00377A62">
        <w:rPr>
          <w:rFonts w:ascii="Arial" w:hAnsi="Arial" w:cs="Arial"/>
          <w:color w:val="FF0000"/>
          <w:sz w:val="18"/>
        </w:rPr>
        <w:t>cuál</w:t>
      </w:r>
      <w:proofErr w:type="gramEnd"/>
      <w:r w:rsidRPr="00377A62">
        <w:rPr>
          <w:rFonts w:ascii="Arial" w:hAnsi="Arial" w:cs="Arial"/>
          <w:color w:val="FF0000"/>
          <w:sz w:val="18"/>
        </w:rPr>
        <w:t xml:space="preserve"> es el costo, cual es el periodo de contratación y que servicios incluyen?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8. ¿Cuentan con alguna dirección o departamento para dar mantenimiento a la red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9. De ser así ¿Cuál es el organigrama?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10. ¿Cuántas son personas administrativas y cuantas son operativas que realizan estas actividades?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11. Cuantas personas son sindicalizadas. </w:t>
      </w:r>
    </w:p>
    <w:p w:rsidR="00F00AE9" w:rsidRPr="00377A62" w:rsidRDefault="00F00AE9" w:rsidP="00F00AE9">
      <w:pPr>
        <w:rPr>
          <w:rFonts w:ascii="Arial" w:hAnsi="Arial" w:cs="Arial"/>
          <w:color w:val="FF0000"/>
          <w:sz w:val="18"/>
        </w:rPr>
      </w:pPr>
      <w:r w:rsidRPr="00377A62">
        <w:rPr>
          <w:rFonts w:ascii="Arial" w:hAnsi="Arial" w:cs="Arial"/>
          <w:color w:val="FF0000"/>
          <w:sz w:val="18"/>
        </w:rPr>
        <w:lastRenderedPageBreak/>
        <w:t xml:space="preserve">12. ¿Cuál es el parque Vehicular para realizar mantenimiento a la red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13. Cuantos reportes de fallas en la red de alumbrado público recibieron en el año 2019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14. De esos reportes cuantos fueron atendidos, restableciendo el servicio.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15. </w:t>
      </w:r>
      <w:proofErr w:type="spellStart"/>
      <w:r w:rsidRPr="00377A62">
        <w:rPr>
          <w:rFonts w:ascii="Arial" w:hAnsi="Arial" w:cs="Arial"/>
          <w:color w:val="FF0000"/>
          <w:sz w:val="18"/>
        </w:rPr>
        <w:t>Cual</w:t>
      </w:r>
      <w:proofErr w:type="spellEnd"/>
      <w:r w:rsidRPr="00377A62">
        <w:rPr>
          <w:rFonts w:ascii="Arial" w:hAnsi="Arial" w:cs="Arial"/>
          <w:color w:val="FF0000"/>
          <w:sz w:val="18"/>
        </w:rPr>
        <w:t xml:space="preserve"> es el tiempo de respuesta de atención a reportes de fallas del servicio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16. ¿Cuál es el procedimiento para el reporte de fallas en el servicio de alumbrado público y si tiene algún costo?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17. A parte del mantenimiento de la red de alumbrado público realizan otras actividades (colocación de adornos decembrinos, mantenimiento en edificios públicos, etc…)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18. Cuáles son los principales problemas para mantener en óptimas condiciones el servicio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19. Se tiene reglamento municipal para el servicio del alumbrado </w:t>
      </w:r>
      <w:proofErr w:type="gramStart"/>
      <w:r w:rsidRPr="00377A62">
        <w:rPr>
          <w:rFonts w:ascii="Arial" w:hAnsi="Arial" w:cs="Arial"/>
          <w:color w:val="FF0000"/>
          <w:sz w:val="18"/>
        </w:rPr>
        <w:t>publico</w:t>
      </w:r>
      <w:proofErr w:type="gramEnd"/>
      <w:r w:rsidRPr="00377A62">
        <w:rPr>
          <w:rFonts w:ascii="Arial" w:hAnsi="Arial" w:cs="Arial"/>
          <w:color w:val="FF0000"/>
          <w:sz w:val="18"/>
        </w:rPr>
        <w:t xml:space="preserve">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20. Se tiene un procedimiento para la entrega recepción de alumbrado público realizado por terceros (fraccionadores, desarrolladores)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21. De ser así, ¿Cuál es el procedimiento?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22. ¿Cuál es el procedimiento para la instalación de nuevas luminarias en y si tiene algún costo?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23. Todo Luminario consume energía eléctrica, que mes con mes hay que pagar a la compañía suministradora de energía eléctrica, cual fue la facturación mensual que tuvo el municipio por este concepto en el periodo de Enero a Diciembre del año 2019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24. Cuál es el presupuesto ejercido en el año 2019 para el mantenimiento de la red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25. A cuanto ascendió el monto de compra de material para el mantenimiento de la red de alumbrado público en el año 2019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26. Cuál es el presupuesto que se tiene programado para el mantenimiento de la red de alumbrado público en el presente año.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27. ¿Cuál es el sueldo (incluyendo bonos y compensaciones) de los funcionarios públicos que trabajan en el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28. Se tienen algún adeudo de pago de la energía eléctrica con la empresa suministradora por el servicio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29. En algunos municipios se cobra el Derecho de Alumbrado Público (DAP), cual es el porcentaje que se cobra y cuál es el mecanismo de cobro al ciudadano.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30. Y de ser así ¿Cuál es el monto de económico que se percibió por este, en el año 2019?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31. ¿Han participado en el Proyecto Nacional de Eficiencia Energética en Alumbrado Público Municipal, de la CONUEE? </w:t>
      </w:r>
    </w:p>
    <w:p w:rsidR="00F00AE9" w:rsidRPr="00377A62" w:rsidRDefault="00F00AE9" w:rsidP="00F00AE9">
      <w:pPr>
        <w:rPr>
          <w:rFonts w:ascii="Arial" w:hAnsi="Arial" w:cs="Arial"/>
          <w:color w:val="FF0000"/>
          <w:sz w:val="18"/>
        </w:rPr>
      </w:pPr>
      <w:r w:rsidRPr="00377A62">
        <w:rPr>
          <w:rFonts w:ascii="Arial" w:hAnsi="Arial" w:cs="Arial"/>
          <w:color w:val="FF0000"/>
          <w:sz w:val="18"/>
        </w:rPr>
        <w:t>32. De ser así, ¿</w:t>
      </w:r>
      <w:proofErr w:type="spellStart"/>
      <w:r w:rsidRPr="00377A62">
        <w:rPr>
          <w:rFonts w:ascii="Arial" w:hAnsi="Arial" w:cs="Arial"/>
          <w:color w:val="FF0000"/>
          <w:sz w:val="18"/>
        </w:rPr>
        <w:t>Que</w:t>
      </w:r>
      <w:proofErr w:type="spellEnd"/>
      <w:r w:rsidRPr="00377A62">
        <w:rPr>
          <w:rFonts w:ascii="Arial" w:hAnsi="Arial" w:cs="Arial"/>
          <w:color w:val="FF0000"/>
          <w:sz w:val="18"/>
        </w:rPr>
        <w:t xml:space="preserve"> acciones realizaron y que resultado obtuvieron?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33. Realizaron algún proyecto de sustitución de luminarios en el año 2019 </w:t>
      </w:r>
    </w:p>
    <w:p w:rsidR="00F00AE9" w:rsidRDefault="00F00AE9" w:rsidP="00F00AE9">
      <w:pPr>
        <w:rPr>
          <w:rFonts w:ascii="Arial" w:hAnsi="Arial" w:cs="Arial"/>
          <w:color w:val="FF0000"/>
          <w:sz w:val="18"/>
        </w:rPr>
      </w:pP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34. De ser así, </w:t>
      </w:r>
      <w:proofErr w:type="gramStart"/>
      <w:r w:rsidRPr="00377A62">
        <w:rPr>
          <w:rFonts w:ascii="Arial" w:hAnsi="Arial" w:cs="Arial"/>
          <w:color w:val="FF0000"/>
          <w:sz w:val="18"/>
        </w:rPr>
        <w:t>¿</w:t>
      </w:r>
      <w:proofErr w:type="gramEnd"/>
      <w:r w:rsidRPr="00377A62">
        <w:rPr>
          <w:rFonts w:ascii="Arial" w:hAnsi="Arial" w:cs="Arial"/>
          <w:color w:val="FF0000"/>
          <w:sz w:val="18"/>
        </w:rPr>
        <w:t xml:space="preserve">Cuál es fue el monto de inversión, cuáles fueron las características técnicas de los luminarios nuevos a instalar y cuál es el proyecto ejecutivo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35. De ser así, cuales fueron cuales fueron directrices para seleccionar los luminarios nuevos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36. Tienen contemplado algún proyecto de sustitución de luminarios en el presente año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37. De ser así, </w:t>
      </w:r>
      <w:proofErr w:type="gramStart"/>
      <w:r w:rsidRPr="00377A62">
        <w:rPr>
          <w:rFonts w:ascii="Arial" w:hAnsi="Arial" w:cs="Arial"/>
          <w:color w:val="FF0000"/>
          <w:sz w:val="18"/>
        </w:rPr>
        <w:t>¿</w:t>
      </w:r>
      <w:proofErr w:type="gramEnd"/>
      <w:r w:rsidRPr="00377A62">
        <w:rPr>
          <w:rFonts w:ascii="Arial" w:hAnsi="Arial" w:cs="Arial"/>
          <w:color w:val="FF0000"/>
          <w:sz w:val="18"/>
        </w:rPr>
        <w:t xml:space="preserve">Cuál es el monto de inversión, cuáles son las características técnicas de los luminarios a instalar y cuál es el proyecto ejecutivo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38. ¿Cuáles son las Características técnicas de luminarios para que se puedan instalar en el municipio?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39. De las obras de ampliaciones de la red de alumbrado público, ¿qué procedimiento ocupan para cumplir con la NOM-013-ENER-2013?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40. ¿El municipio ha adoptado la Carta Internacional de Datos Abiertos?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41. ¿De ser así, donde están publicados o como se </w:t>
      </w:r>
      <w:proofErr w:type="spellStart"/>
      <w:r w:rsidRPr="00377A62">
        <w:rPr>
          <w:rFonts w:ascii="Arial" w:hAnsi="Arial" w:cs="Arial"/>
          <w:color w:val="FF0000"/>
          <w:sz w:val="18"/>
        </w:rPr>
        <w:t>accesa</w:t>
      </w:r>
      <w:proofErr w:type="spellEnd"/>
      <w:r w:rsidRPr="00377A62">
        <w:rPr>
          <w:rFonts w:ascii="Arial" w:hAnsi="Arial" w:cs="Arial"/>
          <w:color w:val="FF0000"/>
          <w:sz w:val="18"/>
        </w:rPr>
        <w:t xml:space="preserve"> a ellos?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42. Utilizan alguna aplicación (app), es sus procesos de mantenimiento a la red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43. Utilizan algún sistema de monitoreo de la red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44. Utilizan algún software especializado para sus procesos de mantenimiento a la red de alumbrado público.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45. De ser así, ¿cuáles son?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46. ¿Han implementado alguna medida para mitigar el cambio climático?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47. ¿De la energía eléctrica que consume el servicio de alumbrado público se tiene información de que algún porcentaje sea de energías limpias y/o renovables?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48. Cuál es el destino final de balastros, focos y materiales de desecho de la red de alumbrado </w:t>
      </w:r>
      <w:proofErr w:type="gramStart"/>
      <w:r w:rsidRPr="00377A62">
        <w:rPr>
          <w:rFonts w:ascii="Arial" w:hAnsi="Arial" w:cs="Arial"/>
          <w:color w:val="FF0000"/>
          <w:sz w:val="18"/>
        </w:rPr>
        <w:t>publico</w:t>
      </w:r>
      <w:proofErr w:type="gramEnd"/>
      <w:r w:rsidRPr="00377A62">
        <w:rPr>
          <w:rFonts w:ascii="Arial" w:hAnsi="Arial" w:cs="Arial"/>
          <w:color w:val="FF0000"/>
          <w:sz w:val="18"/>
        </w:rPr>
        <w:t xml:space="preserve">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49. ¿Se cuenta con el servicio de manejo de residuos peligrosos, para aquellos focos que contienen mercurio? </w:t>
      </w:r>
    </w:p>
    <w:p w:rsidR="00F00AE9" w:rsidRPr="00377A62" w:rsidRDefault="00F00AE9" w:rsidP="00F00AE9">
      <w:pPr>
        <w:rPr>
          <w:rFonts w:ascii="Arial" w:hAnsi="Arial" w:cs="Arial"/>
          <w:color w:val="FF0000"/>
          <w:sz w:val="18"/>
        </w:rPr>
      </w:pPr>
      <w:r w:rsidRPr="00377A62">
        <w:rPr>
          <w:rFonts w:ascii="Arial" w:hAnsi="Arial" w:cs="Arial"/>
          <w:color w:val="FF0000"/>
          <w:sz w:val="18"/>
        </w:rPr>
        <w:t xml:space="preserve">50. Se tiene o realizo algún proyecto en el servicio de alumbrado público, para transitar hacia una ciudad inteligente (Smart </w:t>
      </w:r>
      <w:proofErr w:type="spellStart"/>
      <w:r w:rsidRPr="00377A62">
        <w:rPr>
          <w:rFonts w:ascii="Arial" w:hAnsi="Arial" w:cs="Arial"/>
          <w:color w:val="FF0000"/>
          <w:sz w:val="18"/>
        </w:rPr>
        <w:t>city</w:t>
      </w:r>
      <w:proofErr w:type="spellEnd"/>
      <w:r w:rsidRPr="00377A62">
        <w:rPr>
          <w:rFonts w:ascii="Arial" w:hAnsi="Arial" w:cs="Arial"/>
          <w:color w:val="FF0000"/>
          <w:sz w:val="18"/>
        </w:rPr>
        <w:t>)</w:t>
      </w:r>
    </w:p>
    <w:p w:rsidR="00F00AE9" w:rsidRPr="00CC268B" w:rsidRDefault="00F00AE9" w:rsidP="00172643">
      <w:pPr>
        <w:spacing w:after="0"/>
        <w:jc w:val="both"/>
        <w:rPr>
          <w:rFonts w:ascii="Arial" w:hAnsi="Arial" w:cs="Arial"/>
          <w:color w:val="FF0000"/>
          <w:sz w:val="18"/>
        </w:rPr>
      </w:pPr>
    </w:p>
    <w:p w:rsidR="000F47A3" w:rsidRPr="000F16CD" w:rsidRDefault="000F47A3" w:rsidP="00172643">
      <w:pPr>
        <w:spacing w:after="0"/>
        <w:jc w:val="both"/>
        <w:rPr>
          <w:rFonts w:ascii="Arial" w:hAnsi="Arial" w:cs="Arial"/>
          <w:color w:val="FF0000"/>
          <w:sz w:val="24"/>
        </w:rPr>
      </w:pPr>
    </w:p>
    <w:p w:rsidR="002A5D26" w:rsidRPr="000F16CD" w:rsidRDefault="002A5D26" w:rsidP="002A5D26">
      <w:pPr>
        <w:spacing w:after="0"/>
        <w:jc w:val="both"/>
        <w:rPr>
          <w:rFonts w:ascii="Arial" w:hAnsi="Arial" w:cs="Arial"/>
        </w:rPr>
      </w:pPr>
      <w:r w:rsidRPr="000F16CD">
        <w:rPr>
          <w:rFonts w:ascii="Arial" w:hAnsi="Arial" w:cs="Arial"/>
        </w:rPr>
        <w:t xml:space="preserve">A lo cual </w:t>
      </w:r>
      <w:r w:rsidR="000E3545" w:rsidRPr="000F16CD">
        <w:rPr>
          <w:rFonts w:ascii="Arial" w:hAnsi="Arial" w:cs="Arial"/>
          <w:color w:val="FF0000"/>
        </w:rPr>
        <w:t>Oficialía Mayor</w:t>
      </w:r>
      <w:r w:rsidRPr="000F16CD">
        <w:rPr>
          <w:rFonts w:ascii="Arial" w:hAnsi="Arial" w:cs="Arial"/>
          <w:color w:val="FF0000"/>
        </w:rPr>
        <w:t xml:space="preserve">, </w:t>
      </w:r>
      <w:r w:rsidR="00B13999" w:rsidRPr="000F16CD">
        <w:rPr>
          <w:rFonts w:ascii="Arial" w:hAnsi="Arial" w:cs="Arial"/>
        </w:rPr>
        <w:t xml:space="preserve">manifiesta </w:t>
      </w:r>
      <w:r w:rsidRPr="000F16CD">
        <w:rPr>
          <w:rFonts w:ascii="Arial" w:hAnsi="Arial" w:cs="Arial"/>
        </w:rPr>
        <w:t>lo siguiente</w:t>
      </w:r>
      <w:r w:rsidR="00B13999" w:rsidRPr="000F16CD">
        <w:rPr>
          <w:rFonts w:ascii="Arial" w:hAnsi="Arial" w:cs="Arial"/>
        </w:rPr>
        <w:t>:</w:t>
      </w:r>
    </w:p>
    <w:p w:rsidR="00DA4920" w:rsidRPr="00F00AE9" w:rsidRDefault="00DA4920" w:rsidP="002A5D26">
      <w:pPr>
        <w:spacing w:after="0"/>
        <w:jc w:val="both"/>
        <w:rPr>
          <w:rFonts w:ascii="Arial" w:hAnsi="Arial" w:cs="Arial"/>
          <w:sz w:val="16"/>
          <w:szCs w:val="16"/>
        </w:rPr>
      </w:pPr>
    </w:p>
    <w:p w:rsidR="00DA4920" w:rsidRPr="00F00AE9" w:rsidRDefault="00DA4920" w:rsidP="00CC268B">
      <w:pPr>
        <w:spacing w:after="0"/>
        <w:jc w:val="right"/>
        <w:rPr>
          <w:rFonts w:ascii="Arial" w:hAnsi="Arial" w:cs="Arial"/>
          <w:b/>
          <w:sz w:val="12"/>
          <w:szCs w:val="16"/>
          <w:u w:val="single"/>
        </w:rPr>
      </w:pPr>
      <w:r w:rsidRPr="00F00AE9">
        <w:rPr>
          <w:rFonts w:ascii="Arial" w:hAnsi="Arial" w:cs="Arial"/>
          <w:b/>
          <w:color w:val="000000"/>
          <w:sz w:val="12"/>
          <w:szCs w:val="16"/>
        </w:rPr>
        <w:t>DEPENDENCIA</w:t>
      </w:r>
      <w:r w:rsidRPr="00F00AE9">
        <w:rPr>
          <w:rFonts w:ascii="Arial" w:hAnsi="Arial" w:cs="Arial"/>
          <w:b/>
          <w:sz w:val="12"/>
          <w:szCs w:val="16"/>
        </w:rPr>
        <w:t>: _</w:t>
      </w:r>
      <w:r w:rsidRPr="00F00AE9">
        <w:rPr>
          <w:rFonts w:ascii="Arial" w:hAnsi="Arial" w:cs="Arial"/>
          <w:sz w:val="12"/>
          <w:szCs w:val="16"/>
          <w:u w:val="single"/>
        </w:rPr>
        <w:t>OFICIALIA MAYOR</w:t>
      </w:r>
      <w:r w:rsidRPr="00F00AE9">
        <w:rPr>
          <w:rFonts w:ascii="Arial" w:hAnsi="Arial" w:cs="Arial"/>
          <w:b/>
          <w:sz w:val="12"/>
          <w:szCs w:val="16"/>
          <w:u w:val="single"/>
        </w:rPr>
        <w:t>____</w:t>
      </w:r>
    </w:p>
    <w:p w:rsidR="00557BAE" w:rsidRPr="00F00AE9" w:rsidRDefault="00557BAE" w:rsidP="00CC268B">
      <w:pPr>
        <w:spacing w:after="0"/>
        <w:jc w:val="right"/>
        <w:rPr>
          <w:rFonts w:ascii="Arial" w:hAnsi="Arial" w:cs="Arial"/>
          <w:b/>
          <w:sz w:val="12"/>
          <w:szCs w:val="16"/>
          <w:u w:val="single"/>
        </w:rPr>
      </w:pPr>
    </w:p>
    <w:p w:rsidR="00557BAE" w:rsidRPr="00F00AE9" w:rsidRDefault="00DA4920" w:rsidP="00CC268B">
      <w:pPr>
        <w:spacing w:after="0"/>
        <w:jc w:val="right"/>
        <w:rPr>
          <w:rFonts w:ascii="Arial" w:hAnsi="Arial" w:cs="Arial"/>
          <w:sz w:val="12"/>
          <w:szCs w:val="16"/>
          <w:u w:val="single"/>
        </w:rPr>
      </w:pPr>
      <w:r w:rsidRPr="00F00AE9">
        <w:rPr>
          <w:rFonts w:ascii="Arial" w:hAnsi="Arial" w:cs="Arial"/>
          <w:b/>
          <w:sz w:val="12"/>
          <w:szCs w:val="16"/>
        </w:rPr>
        <w:t xml:space="preserve">SECCIÓN: </w:t>
      </w:r>
      <w:r w:rsidRPr="00F00AE9">
        <w:rPr>
          <w:rFonts w:ascii="Arial" w:hAnsi="Arial" w:cs="Arial"/>
          <w:sz w:val="12"/>
          <w:szCs w:val="16"/>
          <w:u w:val="single"/>
        </w:rPr>
        <w:t>COORDINACIÓN DE CONTROL Y</w:t>
      </w:r>
    </w:p>
    <w:p w:rsidR="00557BAE" w:rsidRPr="00F00AE9" w:rsidRDefault="00DA4920" w:rsidP="00CC268B">
      <w:pPr>
        <w:spacing w:after="0"/>
        <w:jc w:val="right"/>
        <w:rPr>
          <w:rFonts w:ascii="Arial" w:hAnsi="Arial" w:cs="Arial"/>
          <w:sz w:val="12"/>
          <w:szCs w:val="16"/>
          <w:u w:val="single"/>
        </w:rPr>
      </w:pPr>
      <w:r w:rsidRPr="00F00AE9">
        <w:rPr>
          <w:rFonts w:ascii="Arial" w:hAnsi="Arial" w:cs="Arial"/>
          <w:sz w:val="12"/>
          <w:szCs w:val="16"/>
          <w:u w:val="single"/>
        </w:rPr>
        <w:t>PROCEDIMIENTOS ADMINISTRATIVOS</w:t>
      </w:r>
    </w:p>
    <w:p w:rsidR="00557BAE" w:rsidRPr="00F00AE9" w:rsidRDefault="00557BAE" w:rsidP="00CC268B">
      <w:pPr>
        <w:spacing w:after="0"/>
        <w:jc w:val="right"/>
        <w:rPr>
          <w:rFonts w:ascii="Arial" w:hAnsi="Arial" w:cs="Arial"/>
          <w:sz w:val="12"/>
          <w:szCs w:val="16"/>
          <w:u w:val="single"/>
        </w:rPr>
      </w:pPr>
    </w:p>
    <w:p w:rsidR="00557BAE" w:rsidRPr="00F00AE9" w:rsidRDefault="008C4273" w:rsidP="00CC268B">
      <w:pPr>
        <w:spacing w:after="0"/>
        <w:jc w:val="right"/>
        <w:rPr>
          <w:rFonts w:ascii="Arial" w:hAnsi="Arial" w:cs="Arial"/>
          <w:sz w:val="12"/>
          <w:szCs w:val="16"/>
          <w:u w:val="single"/>
        </w:rPr>
      </w:pPr>
      <w:r w:rsidRPr="00F00AE9">
        <w:rPr>
          <w:rFonts w:ascii="Arial" w:hAnsi="Arial" w:cs="Arial"/>
          <w:b/>
          <w:sz w:val="12"/>
          <w:szCs w:val="16"/>
        </w:rPr>
        <w:t xml:space="preserve">OFICIO: </w:t>
      </w:r>
      <w:r w:rsidR="00F00AE9" w:rsidRPr="00F00AE9">
        <w:rPr>
          <w:rFonts w:ascii="Arial" w:hAnsi="Arial" w:cs="Arial"/>
          <w:sz w:val="12"/>
          <w:szCs w:val="16"/>
          <w:u w:val="single"/>
        </w:rPr>
        <w:t>128</w:t>
      </w:r>
      <w:r w:rsidR="00CC268B" w:rsidRPr="00F00AE9">
        <w:rPr>
          <w:rFonts w:ascii="Arial" w:hAnsi="Arial" w:cs="Arial"/>
          <w:sz w:val="12"/>
          <w:szCs w:val="16"/>
          <w:u w:val="single"/>
        </w:rPr>
        <w:t>/CCPA-OM-2020</w:t>
      </w:r>
    </w:p>
    <w:p w:rsidR="00DA4920" w:rsidRPr="00F00AE9" w:rsidRDefault="00DA4920" w:rsidP="00CC268B">
      <w:pPr>
        <w:spacing w:after="0"/>
        <w:ind w:right="49"/>
        <w:jc w:val="right"/>
        <w:rPr>
          <w:rFonts w:ascii="Arial" w:hAnsi="Arial" w:cs="Arial"/>
          <w:sz w:val="12"/>
          <w:szCs w:val="16"/>
          <w:u w:val="single"/>
        </w:rPr>
      </w:pPr>
      <w:r w:rsidRPr="00F00AE9">
        <w:rPr>
          <w:rFonts w:ascii="Arial" w:hAnsi="Arial" w:cs="Arial"/>
          <w:b/>
          <w:sz w:val="12"/>
          <w:szCs w:val="16"/>
        </w:rPr>
        <w:t xml:space="preserve">ASUNTO: </w:t>
      </w:r>
      <w:r w:rsidRPr="00F00AE9">
        <w:rPr>
          <w:rFonts w:ascii="Arial" w:hAnsi="Arial" w:cs="Arial"/>
          <w:sz w:val="12"/>
          <w:szCs w:val="16"/>
          <w:u w:val="single"/>
        </w:rPr>
        <w:t>ACUERDO DE AMPLIACIÓN DE PLAZO.</w:t>
      </w:r>
    </w:p>
    <w:p w:rsidR="00F00AE9" w:rsidRPr="00F00AE9" w:rsidRDefault="00F00AE9" w:rsidP="00CC268B">
      <w:pPr>
        <w:spacing w:after="0"/>
        <w:ind w:right="49"/>
        <w:jc w:val="right"/>
        <w:rPr>
          <w:rFonts w:ascii="Arial" w:hAnsi="Arial" w:cs="Arial"/>
          <w:sz w:val="16"/>
          <w:szCs w:val="16"/>
          <w:u w:val="single"/>
        </w:rPr>
      </w:pPr>
    </w:p>
    <w:p w:rsidR="00F00AE9" w:rsidRPr="00F00AE9" w:rsidRDefault="00F00AE9" w:rsidP="00F00AE9">
      <w:pPr>
        <w:spacing w:after="0"/>
        <w:jc w:val="both"/>
        <w:rPr>
          <w:rFonts w:ascii="Arial" w:hAnsi="Arial" w:cs="Arial"/>
          <w:b/>
          <w:sz w:val="16"/>
          <w:szCs w:val="16"/>
        </w:rPr>
      </w:pPr>
      <w:r w:rsidRPr="00F00AE9">
        <w:rPr>
          <w:rFonts w:ascii="Arial" w:hAnsi="Arial" w:cs="Arial"/>
          <w:b/>
          <w:sz w:val="16"/>
          <w:szCs w:val="16"/>
        </w:rPr>
        <w:t>LIC. HUGO MOLINA MARTÍNEZ</w:t>
      </w:r>
    </w:p>
    <w:p w:rsidR="00F00AE9" w:rsidRPr="00F00AE9" w:rsidRDefault="00F00AE9" w:rsidP="00F00AE9">
      <w:pPr>
        <w:spacing w:after="0"/>
        <w:jc w:val="both"/>
        <w:rPr>
          <w:rFonts w:ascii="Arial" w:hAnsi="Arial" w:cs="Arial"/>
          <w:b/>
          <w:sz w:val="16"/>
          <w:szCs w:val="16"/>
        </w:rPr>
      </w:pPr>
      <w:r w:rsidRPr="00F00AE9">
        <w:rPr>
          <w:rFonts w:ascii="Arial" w:hAnsi="Arial" w:cs="Arial"/>
          <w:b/>
          <w:sz w:val="16"/>
          <w:szCs w:val="16"/>
        </w:rPr>
        <w:t>PRESIDENTE DEL COMITÉ DE TRANSPARENCIA</w:t>
      </w:r>
    </w:p>
    <w:p w:rsidR="00F00AE9" w:rsidRPr="00F00AE9" w:rsidRDefault="00F00AE9" w:rsidP="00F00AE9">
      <w:pPr>
        <w:spacing w:after="0"/>
        <w:jc w:val="both"/>
        <w:rPr>
          <w:rFonts w:ascii="Arial" w:hAnsi="Arial" w:cs="Arial"/>
          <w:b/>
          <w:sz w:val="16"/>
          <w:szCs w:val="16"/>
        </w:rPr>
      </w:pPr>
      <w:r w:rsidRPr="00F00AE9">
        <w:rPr>
          <w:rFonts w:ascii="Arial" w:hAnsi="Arial" w:cs="Arial"/>
          <w:b/>
          <w:sz w:val="16"/>
          <w:szCs w:val="16"/>
        </w:rPr>
        <w:t>PRESENTE.-</w:t>
      </w:r>
    </w:p>
    <w:p w:rsidR="00F00AE9" w:rsidRPr="00F00AE9" w:rsidRDefault="00F00AE9" w:rsidP="00F00AE9">
      <w:pPr>
        <w:spacing w:after="0"/>
        <w:jc w:val="both"/>
        <w:rPr>
          <w:rFonts w:ascii="Arial" w:hAnsi="Arial" w:cs="Arial"/>
          <w:sz w:val="16"/>
          <w:szCs w:val="16"/>
        </w:rPr>
      </w:pPr>
    </w:p>
    <w:p w:rsidR="00F00AE9" w:rsidRDefault="00F00AE9" w:rsidP="00F00AE9">
      <w:pPr>
        <w:spacing w:after="0"/>
        <w:jc w:val="both"/>
        <w:rPr>
          <w:rFonts w:ascii="Arial" w:hAnsi="Arial" w:cs="Arial"/>
          <w:sz w:val="16"/>
          <w:szCs w:val="16"/>
        </w:rPr>
      </w:pPr>
    </w:p>
    <w:p w:rsidR="00F00AE9" w:rsidRPr="00F00AE9" w:rsidRDefault="00F00AE9" w:rsidP="00F00AE9">
      <w:pPr>
        <w:spacing w:after="0"/>
        <w:jc w:val="both"/>
        <w:rPr>
          <w:rFonts w:ascii="Arial" w:hAnsi="Arial" w:cs="Arial"/>
          <w:sz w:val="16"/>
          <w:szCs w:val="16"/>
        </w:rPr>
      </w:pPr>
      <w:r w:rsidRPr="00F00AE9">
        <w:rPr>
          <w:rFonts w:ascii="Arial" w:hAnsi="Arial" w:cs="Arial"/>
          <w:sz w:val="16"/>
          <w:szCs w:val="16"/>
        </w:rPr>
        <w:t xml:space="preserve">Anteponiendo un cordial saludo y en relación a la Solicitud de Información con folio número </w:t>
      </w:r>
      <w:r w:rsidRPr="00F00AE9">
        <w:rPr>
          <w:rFonts w:ascii="Arial" w:hAnsi="Arial" w:cs="Arial"/>
          <w:b/>
          <w:sz w:val="16"/>
          <w:szCs w:val="16"/>
        </w:rPr>
        <w:t>8442020</w:t>
      </w:r>
      <w:r w:rsidRPr="00F00AE9">
        <w:rPr>
          <w:rFonts w:ascii="Arial" w:hAnsi="Arial" w:cs="Arial"/>
          <w:sz w:val="16"/>
          <w:szCs w:val="16"/>
        </w:rPr>
        <w:t>,</w:t>
      </w:r>
      <w:r w:rsidRPr="00F00AE9">
        <w:rPr>
          <w:rFonts w:ascii="Arial" w:hAnsi="Arial" w:cs="Arial"/>
          <w:b/>
          <w:sz w:val="16"/>
          <w:szCs w:val="16"/>
        </w:rPr>
        <w:t xml:space="preserve"> </w:t>
      </w:r>
      <w:r w:rsidRPr="00F00AE9">
        <w:rPr>
          <w:rFonts w:ascii="Arial" w:hAnsi="Arial" w:cs="Arial"/>
          <w:sz w:val="16"/>
          <w:szCs w:val="16"/>
        </w:rPr>
        <w:t>me permito hacer la solicitud de ampliación del plazo para la entrega de información, conforme al artículo 36 fracción V de la Ley de Transparencia y Acceso a la Información Pública del Estado de Chihuahua y 81 del Reglamento de Transparencia y Acceso a la Información Pública del Municipio de Chihuahua toda vez que dada la naturaleza de la información, el periodo que se solicitó y la manera en que debe ordenarse la misma, es necesario que el área a la que le corresponde emitir una respuesta, realice una búsqueda pormenorizada en sus archivos físicos y/o digitales en los que localice lo que el solicitante requiere. Es por esto que debe tenerse en consideración que el plazo de respuesta ordinario que contempla la ley de la materia resulta insuficiente para tal efecto. Es por lo anterior que se requiere contar con un plazo mayor para poder estar en posibilidad de entregar una respuesta veraz y completa, y se desea garantizar tales características de la información pública al momento de que el solicitante disponga de ella.</w:t>
      </w:r>
    </w:p>
    <w:p w:rsidR="00F00AE9" w:rsidRPr="00F00AE9" w:rsidRDefault="00F00AE9" w:rsidP="00F00AE9">
      <w:pPr>
        <w:spacing w:after="0"/>
        <w:jc w:val="both"/>
        <w:rPr>
          <w:rFonts w:ascii="Arial" w:hAnsi="Arial" w:cs="Arial"/>
          <w:sz w:val="16"/>
          <w:szCs w:val="16"/>
        </w:rPr>
      </w:pPr>
    </w:p>
    <w:p w:rsidR="00F00AE9" w:rsidRPr="00F00AE9" w:rsidRDefault="00F00AE9" w:rsidP="00F00AE9">
      <w:pPr>
        <w:spacing w:after="0"/>
        <w:jc w:val="both"/>
        <w:rPr>
          <w:rFonts w:ascii="Arial" w:hAnsi="Arial" w:cs="Arial"/>
          <w:sz w:val="16"/>
          <w:szCs w:val="16"/>
        </w:rPr>
      </w:pPr>
      <w:r w:rsidRPr="00F00AE9">
        <w:rPr>
          <w:rFonts w:ascii="Arial" w:hAnsi="Arial" w:cs="Arial"/>
          <w:sz w:val="16"/>
          <w:szCs w:val="16"/>
        </w:rPr>
        <w:t>Agradeciendo de antemano sus atenciones, me reitero a sus órdenes.</w:t>
      </w:r>
    </w:p>
    <w:p w:rsidR="00F00AE9" w:rsidRPr="00F00AE9" w:rsidRDefault="00F00AE9" w:rsidP="00F00AE9">
      <w:pPr>
        <w:spacing w:after="0"/>
        <w:jc w:val="both"/>
        <w:rPr>
          <w:rFonts w:ascii="Arial" w:hAnsi="Arial" w:cs="Arial"/>
          <w:sz w:val="16"/>
          <w:szCs w:val="16"/>
        </w:rPr>
      </w:pPr>
    </w:p>
    <w:p w:rsidR="00F00AE9" w:rsidRPr="00F00AE9" w:rsidRDefault="00F00AE9" w:rsidP="00F00AE9">
      <w:pPr>
        <w:spacing w:after="0"/>
        <w:jc w:val="center"/>
        <w:rPr>
          <w:rFonts w:ascii="Arial" w:hAnsi="Arial" w:cs="Arial"/>
          <w:b/>
          <w:sz w:val="16"/>
          <w:szCs w:val="16"/>
        </w:rPr>
      </w:pPr>
    </w:p>
    <w:p w:rsidR="00F00AE9" w:rsidRPr="00F00AE9" w:rsidRDefault="00F00AE9" w:rsidP="00F00AE9">
      <w:pPr>
        <w:spacing w:after="0"/>
        <w:jc w:val="center"/>
        <w:rPr>
          <w:rFonts w:ascii="Arial" w:hAnsi="Arial" w:cs="Arial"/>
          <w:b/>
          <w:sz w:val="12"/>
          <w:szCs w:val="16"/>
        </w:rPr>
      </w:pPr>
      <w:r w:rsidRPr="00F00AE9">
        <w:rPr>
          <w:rFonts w:ascii="Arial" w:hAnsi="Arial" w:cs="Arial"/>
          <w:b/>
          <w:sz w:val="12"/>
          <w:szCs w:val="16"/>
        </w:rPr>
        <w:t>A T E N T A M E N T E</w:t>
      </w:r>
    </w:p>
    <w:p w:rsidR="00F00AE9" w:rsidRPr="00F00AE9" w:rsidRDefault="00F00AE9" w:rsidP="00F00AE9">
      <w:pPr>
        <w:spacing w:after="0"/>
        <w:rPr>
          <w:rFonts w:ascii="Arial" w:hAnsi="Arial" w:cs="Arial"/>
          <w:b/>
          <w:sz w:val="12"/>
          <w:szCs w:val="16"/>
        </w:rPr>
      </w:pPr>
    </w:p>
    <w:p w:rsidR="00F00AE9" w:rsidRPr="00F00AE9" w:rsidRDefault="00F00AE9" w:rsidP="00F00AE9">
      <w:pPr>
        <w:spacing w:after="0"/>
        <w:rPr>
          <w:rFonts w:ascii="Arial" w:hAnsi="Arial" w:cs="Arial"/>
          <w:b/>
          <w:sz w:val="12"/>
          <w:szCs w:val="16"/>
        </w:rPr>
      </w:pPr>
    </w:p>
    <w:p w:rsidR="00F00AE9" w:rsidRPr="00F00AE9" w:rsidRDefault="00F00AE9" w:rsidP="00F00AE9">
      <w:pPr>
        <w:spacing w:after="0"/>
        <w:rPr>
          <w:rFonts w:ascii="Arial" w:hAnsi="Arial" w:cs="Arial"/>
          <w:b/>
          <w:sz w:val="12"/>
          <w:szCs w:val="16"/>
        </w:rPr>
      </w:pPr>
    </w:p>
    <w:p w:rsidR="00F00AE9" w:rsidRPr="00F00AE9" w:rsidRDefault="00F00AE9" w:rsidP="00F00AE9">
      <w:pPr>
        <w:pStyle w:val="Piedepgina"/>
        <w:jc w:val="center"/>
        <w:rPr>
          <w:rFonts w:ascii="Arial" w:hAnsi="Arial" w:cs="Arial"/>
          <w:b/>
          <w:sz w:val="12"/>
          <w:szCs w:val="16"/>
        </w:rPr>
      </w:pPr>
      <w:r w:rsidRPr="00F00AE9">
        <w:rPr>
          <w:rFonts w:ascii="Arial" w:hAnsi="Arial" w:cs="Arial"/>
          <w:b/>
          <w:sz w:val="12"/>
          <w:szCs w:val="16"/>
        </w:rPr>
        <w:t xml:space="preserve">MTRO. JOSÉ DE JESÚS GRANILLO VÁZQUEZ </w:t>
      </w:r>
    </w:p>
    <w:p w:rsidR="00F00AE9" w:rsidRPr="00F00AE9" w:rsidRDefault="00F00AE9" w:rsidP="00F00AE9">
      <w:pPr>
        <w:pStyle w:val="Piedepgina"/>
        <w:jc w:val="center"/>
        <w:rPr>
          <w:rFonts w:ascii="Arial" w:hAnsi="Arial" w:cs="Arial"/>
          <w:b/>
          <w:sz w:val="12"/>
          <w:szCs w:val="16"/>
        </w:rPr>
      </w:pPr>
      <w:r w:rsidRPr="00F00AE9">
        <w:rPr>
          <w:rFonts w:ascii="Arial" w:hAnsi="Arial" w:cs="Arial"/>
          <w:b/>
          <w:sz w:val="12"/>
          <w:szCs w:val="16"/>
        </w:rPr>
        <w:t>OFICIAL MAYOR</w:t>
      </w:r>
    </w:p>
    <w:p w:rsidR="00F00AE9" w:rsidRPr="00F00AE9" w:rsidRDefault="00F00AE9" w:rsidP="00CC268B">
      <w:pPr>
        <w:spacing w:after="0"/>
        <w:ind w:right="49"/>
        <w:jc w:val="right"/>
        <w:rPr>
          <w:rFonts w:ascii="Arial" w:hAnsi="Arial" w:cs="Arial"/>
          <w:sz w:val="16"/>
          <w:szCs w:val="16"/>
          <w:u w:val="single"/>
        </w:rPr>
      </w:pPr>
    </w:p>
    <w:p w:rsidR="00B13999" w:rsidRPr="005B3016" w:rsidRDefault="00B13999" w:rsidP="00006CEE">
      <w:pPr>
        <w:spacing w:after="0"/>
        <w:rPr>
          <w:rFonts w:ascii="Arial" w:hAnsi="Arial" w:cs="Arial"/>
        </w:rPr>
      </w:pPr>
    </w:p>
    <w:p w:rsidR="00C31D98" w:rsidRPr="005B3016" w:rsidRDefault="00013553" w:rsidP="00172643">
      <w:pPr>
        <w:spacing w:after="0"/>
        <w:jc w:val="center"/>
        <w:rPr>
          <w:rFonts w:ascii="Arial" w:hAnsi="Arial" w:cs="Arial"/>
          <w:b/>
        </w:rPr>
      </w:pPr>
      <w:r w:rsidRPr="005B3016">
        <w:rPr>
          <w:rFonts w:ascii="Arial" w:hAnsi="Arial" w:cs="Arial"/>
          <w:b/>
        </w:rPr>
        <w:t>CONSIDERANDO:</w:t>
      </w:r>
    </w:p>
    <w:p w:rsidR="00C31D98" w:rsidRPr="005B3016" w:rsidRDefault="00467D8D" w:rsidP="00172643">
      <w:pPr>
        <w:spacing w:after="0"/>
        <w:jc w:val="both"/>
        <w:rPr>
          <w:rFonts w:ascii="Arial" w:hAnsi="Arial" w:cs="Arial"/>
          <w:b/>
        </w:rPr>
      </w:pPr>
    </w:p>
    <w:p w:rsidR="00C31D98" w:rsidRPr="005B3016" w:rsidRDefault="00013553" w:rsidP="00172643">
      <w:pPr>
        <w:spacing w:after="0"/>
        <w:jc w:val="both"/>
        <w:rPr>
          <w:rFonts w:ascii="Arial" w:hAnsi="Arial" w:cs="Arial"/>
        </w:rPr>
      </w:pPr>
      <w:r w:rsidRPr="005B3016">
        <w:rPr>
          <w:rFonts w:ascii="Arial" w:hAnsi="Arial" w:cs="Arial"/>
          <w:b/>
        </w:rPr>
        <w:t xml:space="preserve">PRIMERO.- </w:t>
      </w:r>
      <w:r w:rsidRPr="005B3016">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5B3016" w:rsidRDefault="00A9248B" w:rsidP="00172643">
      <w:pPr>
        <w:spacing w:after="0"/>
        <w:jc w:val="both"/>
        <w:rPr>
          <w:rFonts w:ascii="Arial" w:hAnsi="Arial" w:cs="Arial"/>
          <w:b/>
        </w:rPr>
      </w:pPr>
    </w:p>
    <w:p w:rsidR="00C52549" w:rsidRPr="005B3016" w:rsidRDefault="00C52549" w:rsidP="00172643">
      <w:pPr>
        <w:spacing w:after="0"/>
        <w:jc w:val="both"/>
        <w:rPr>
          <w:rFonts w:ascii="Arial" w:hAnsi="Arial" w:cs="Arial"/>
        </w:rPr>
      </w:pPr>
      <w:r w:rsidRPr="005B3016">
        <w:rPr>
          <w:rFonts w:ascii="Arial" w:hAnsi="Arial" w:cs="Arial"/>
          <w:b/>
        </w:rPr>
        <w:t>SEGUNDO</w:t>
      </w:r>
      <w:r w:rsidR="00333A5D" w:rsidRPr="005B3016">
        <w:rPr>
          <w:rFonts w:ascii="Arial" w:hAnsi="Arial" w:cs="Arial"/>
        </w:rPr>
        <w:t xml:space="preserve"> La</w:t>
      </w:r>
      <w:r w:rsidR="00C27419" w:rsidRPr="005B3016">
        <w:rPr>
          <w:rFonts w:ascii="Arial" w:hAnsi="Arial" w:cs="Arial"/>
          <w:b/>
          <w:color w:val="FF0000"/>
        </w:rPr>
        <w:t xml:space="preserve"> Oficialía Mayor</w:t>
      </w:r>
      <w:r w:rsidR="00680655" w:rsidRPr="005B3016">
        <w:rPr>
          <w:rFonts w:ascii="Arial" w:hAnsi="Arial" w:cs="Arial"/>
        </w:rPr>
        <w:t xml:space="preserve">, pide se amplíe el plazo </w:t>
      </w:r>
      <w:r w:rsidR="00333A5D" w:rsidRPr="005B3016">
        <w:rPr>
          <w:rFonts w:ascii="Arial" w:hAnsi="Arial" w:cs="Arial"/>
        </w:rPr>
        <w:t xml:space="preserve">para evitar que el </w:t>
      </w:r>
      <w:r w:rsidR="00333A5D" w:rsidRPr="005B3016">
        <w:rPr>
          <w:rFonts w:ascii="Arial" w:hAnsi="Arial" w:cs="Arial"/>
          <w:b/>
        </w:rPr>
        <w:t>sistema PNT</w:t>
      </w:r>
      <w:r w:rsidR="00333A5D" w:rsidRPr="005B3016">
        <w:rPr>
          <w:rFonts w:ascii="Arial" w:hAnsi="Arial" w:cs="Arial"/>
        </w:rPr>
        <w:t xml:space="preserve"> </w:t>
      </w:r>
      <w:r w:rsidR="00680655" w:rsidRPr="005B3016">
        <w:rPr>
          <w:rFonts w:ascii="Arial" w:hAnsi="Arial" w:cs="Arial"/>
        </w:rPr>
        <w:t>cancele el procedimiento sin que se haya emitido una respuesta al solicitante.</w:t>
      </w:r>
    </w:p>
    <w:p w:rsidR="00C31D98" w:rsidRPr="005B3016" w:rsidRDefault="00467D8D" w:rsidP="00172643">
      <w:pPr>
        <w:spacing w:after="0"/>
        <w:jc w:val="both"/>
        <w:rPr>
          <w:rFonts w:ascii="Arial" w:hAnsi="Arial" w:cs="Arial"/>
          <w:b/>
        </w:rPr>
      </w:pPr>
    </w:p>
    <w:p w:rsidR="00C31D98" w:rsidRPr="005B3016" w:rsidRDefault="00C52549" w:rsidP="00172643">
      <w:pPr>
        <w:spacing w:after="0"/>
        <w:jc w:val="both"/>
        <w:rPr>
          <w:rFonts w:ascii="Arial" w:hAnsi="Arial" w:cs="Arial"/>
        </w:rPr>
      </w:pPr>
      <w:r w:rsidRPr="005B3016">
        <w:rPr>
          <w:rFonts w:ascii="Arial" w:hAnsi="Arial" w:cs="Arial"/>
          <w:b/>
        </w:rPr>
        <w:t>TERCERO</w:t>
      </w:r>
      <w:r w:rsidR="00013553" w:rsidRPr="005B3016">
        <w:rPr>
          <w:rFonts w:ascii="Arial" w:hAnsi="Arial" w:cs="Arial"/>
          <w:b/>
        </w:rPr>
        <w:t>.-</w:t>
      </w:r>
      <w:r w:rsidR="00013553" w:rsidRPr="005B3016">
        <w:rPr>
          <w:rFonts w:ascii="Arial" w:hAnsi="Arial" w:cs="Arial"/>
        </w:rPr>
        <w:t xml:space="preserve"> Que conforme al artículo </w:t>
      </w:r>
      <w:r w:rsidR="00C85298" w:rsidRPr="005B3016">
        <w:rPr>
          <w:rFonts w:ascii="Arial" w:hAnsi="Arial" w:cs="Arial"/>
        </w:rPr>
        <w:t xml:space="preserve">54 y </w:t>
      </w:r>
      <w:r w:rsidR="00013553" w:rsidRPr="005B3016">
        <w:rPr>
          <w:rFonts w:ascii="Arial" w:hAnsi="Arial" w:cs="Arial"/>
        </w:rPr>
        <w:t>55 de la Ley de Transparencia y Acceso a la Información Públi</w:t>
      </w:r>
      <w:r w:rsidR="004501EE" w:rsidRPr="005B3016">
        <w:rPr>
          <w:rFonts w:ascii="Arial" w:hAnsi="Arial" w:cs="Arial"/>
        </w:rPr>
        <w:t>ca del Estado de Chihuahua, la Unidad A</w:t>
      </w:r>
      <w:r w:rsidR="00013553" w:rsidRPr="005B3016">
        <w:rPr>
          <w:rFonts w:ascii="Arial" w:hAnsi="Arial" w:cs="Arial"/>
        </w:rPr>
        <w:t xml:space="preserve">dministrativa </w:t>
      </w:r>
      <w:r w:rsidR="004501EE" w:rsidRPr="005B3016">
        <w:rPr>
          <w:rFonts w:ascii="Arial" w:hAnsi="Arial" w:cs="Arial"/>
        </w:rPr>
        <w:t xml:space="preserve">indica que </w:t>
      </w:r>
      <w:r w:rsidR="00C85298" w:rsidRPr="005B3016">
        <w:rPr>
          <w:rFonts w:ascii="Arial" w:hAnsi="Arial" w:cs="Arial"/>
        </w:rPr>
        <w:t>p</w:t>
      </w:r>
      <w:r w:rsidR="00013553" w:rsidRPr="005B3016">
        <w:rPr>
          <w:rFonts w:ascii="Arial" w:hAnsi="Arial" w:cs="Arial"/>
        </w:rPr>
        <w:t>or lo anteriormente expuesto, se emite el siguiente:</w:t>
      </w:r>
    </w:p>
    <w:p w:rsidR="006B2C08" w:rsidRPr="005B3016" w:rsidRDefault="006B2C08" w:rsidP="00D802DC">
      <w:pPr>
        <w:spacing w:after="0"/>
        <w:rPr>
          <w:rFonts w:ascii="Arial" w:hAnsi="Arial" w:cs="Arial"/>
          <w:b/>
        </w:rPr>
      </w:pPr>
    </w:p>
    <w:p w:rsidR="00C31D98" w:rsidRPr="005B3016" w:rsidRDefault="00013553" w:rsidP="00172643">
      <w:pPr>
        <w:spacing w:after="0"/>
        <w:jc w:val="center"/>
        <w:rPr>
          <w:rFonts w:ascii="Arial" w:hAnsi="Arial" w:cs="Arial"/>
          <w:b/>
        </w:rPr>
      </w:pPr>
      <w:r w:rsidRPr="005B3016">
        <w:rPr>
          <w:rFonts w:ascii="Arial" w:hAnsi="Arial" w:cs="Arial"/>
          <w:b/>
        </w:rPr>
        <w:t>ACUERDO</w:t>
      </w:r>
    </w:p>
    <w:p w:rsidR="00C31D98" w:rsidRPr="005B3016" w:rsidRDefault="00467D8D" w:rsidP="00172643">
      <w:pPr>
        <w:spacing w:after="0"/>
        <w:jc w:val="both"/>
        <w:rPr>
          <w:rFonts w:ascii="Arial" w:hAnsi="Arial" w:cs="Arial"/>
          <w:b/>
        </w:rPr>
      </w:pPr>
    </w:p>
    <w:p w:rsidR="006C4C39" w:rsidRPr="005B3016" w:rsidRDefault="00325B7E" w:rsidP="00172643">
      <w:pPr>
        <w:spacing w:after="0"/>
        <w:jc w:val="both"/>
        <w:rPr>
          <w:rFonts w:ascii="Arial" w:hAnsi="Arial" w:cs="Arial"/>
        </w:rPr>
      </w:pPr>
      <w:r w:rsidRPr="005B3016">
        <w:rPr>
          <w:rFonts w:ascii="Arial" w:hAnsi="Arial" w:cs="Arial"/>
          <w:b/>
        </w:rPr>
        <w:t xml:space="preserve">PRIMERO.- </w:t>
      </w:r>
      <w:r w:rsidR="00013553" w:rsidRPr="005B3016">
        <w:rPr>
          <w:rFonts w:ascii="Arial" w:hAnsi="Arial" w:cs="Arial"/>
        </w:rPr>
        <w:t xml:space="preserve">Con fundamento en lo que disponen los artículos 36 de fracción V y 55 </w:t>
      </w:r>
    </w:p>
    <w:p w:rsidR="004A2BB4" w:rsidRPr="005B3016" w:rsidRDefault="00013553" w:rsidP="00172643">
      <w:pPr>
        <w:spacing w:after="0"/>
        <w:jc w:val="both"/>
        <w:rPr>
          <w:rFonts w:ascii="Arial" w:hAnsi="Arial" w:cs="Arial"/>
          <w:b/>
          <w:color w:val="FF0000"/>
        </w:rPr>
      </w:pPr>
      <w:proofErr w:type="gramStart"/>
      <w:r w:rsidRPr="005B3016">
        <w:rPr>
          <w:rFonts w:ascii="Arial" w:hAnsi="Arial" w:cs="Arial"/>
        </w:rPr>
        <w:t>de</w:t>
      </w:r>
      <w:proofErr w:type="gramEnd"/>
      <w:r w:rsidRPr="005B3016">
        <w:rPr>
          <w:rFonts w:ascii="Arial" w:hAnsi="Arial" w:cs="Arial"/>
        </w:rPr>
        <w:t xml:space="preserve"> la Ley de Transparencia y Acceso a la Información Pública del Estado de Chihuahua, se amplía el plazo para dar respuesta a la solicitud de información con </w:t>
      </w:r>
      <w:r w:rsidR="00333A5D" w:rsidRPr="005B3016">
        <w:rPr>
          <w:rFonts w:ascii="Arial" w:hAnsi="Arial" w:cs="Arial"/>
        </w:rPr>
        <w:t xml:space="preserve">folio </w:t>
      </w:r>
      <w:r w:rsidR="00F00AE9">
        <w:rPr>
          <w:rFonts w:ascii="Arial" w:hAnsi="Arial" w:cs="Arial"/>
          <w:b/>
          <w:color w:val="FF0000"/>
        </w:rPr>
        <w:t>00844</w:t>
      </w:r>
      <w:r w:rsidR="000F16CD">
        <w:rPr>
          <w:rFonts w:ascii="Arial" w:hAnsi="Arial" w:cs="Arial"/>
          <w:b/>
          <w:color w:val="FF0000"/>
        </w:rPr>
        <w:t>2020</w:t>
      </w:r>
      <w:r w:rsidR="00B73FCE">
        <w:rPr>
          <w:rFonts w:ascii="Arial" w:hAnsi="Arial" w:cs="Arial"/>
          <w:b/>
          <w:color w:val="FF0000"/>
        </w:rPr>
        <w:t xml:space="preserve"> </w:t>
      </w:r>
      <w:r w:rsidR="00E5050A" w:rsidRPr="005B3016">
        <w:rPr>
          <w:rFonts w:ascii="Arial" w:hAnsi="Arial" w:cs="Arial"/>
        </w:rPr>
        <w:t>i</w:t>
      </w:r>
      <w:r w:rsidRPr="005B3016">
        <w:rPr>
          <w:rFonts w:ascii="Arial" w:hAnsi="Arial" w:cs="Arial"/>
        </w:rPr>
        <w:t xml:space="preserve">nterpuesta por </w:t>
      </w:r>
      <w:r w:rsidR="004501EE" w:rsidRPr="005B3016">
        <w:rPr>
          <w:rFonts w:ascii="Arial" w:hAnsi="Arial" w:cs="Arial"/>
        </w:rPr>
        <w:t>el (la) sol</w:t>
      </w:r>
      <w:r w:rsidR="0076507E" w:rsidRPr="005B3016">
        <w:rPr>
          <w:rFonts w:ascii="Arial" w:hAnsi="Arial" w:cs="Arial"/>
        </w:rPr>
        <w:t>icitante que se identifica</w:t>
      </w:r>
      <w:r w:rsidR="005C0C02" w:rsidRPr="005B3016">
        <w:rPr>
          <w:rFonts w:ascii="Arial" w:hAnsi="Arial" w:cs="Arial"/>
        </w:rPr>
        <w:t xml:space="preserve"> como </w:t>
      </w:r>
      <w:r w:rsidR="00F00AE9">
        <w:rPr>
          <w:rFonts w:ascii="Arial" w:hAnsi="Arial" w:cs="Arial"/>
          <w:color w:val="FF0000"/>
        </w:rPr>
        <w:t>Enrique García</w:t>
      </w:r>
      <w:r w:rsidR="00022875" w:rsidRPr="005B3016">
        <w:rPr>
          <w:rFonts w:ascii="Arial" w:hAnsi="Arial" w:cs="Arial"/>
          <w:b/>
          <w:color w:val="FF0000"/>
        </w:rPr>
        <w:t>.</w:t>
      </w:r>
    </w:p>
    <w:p w:rsidR="00022875" w:rsidRPr="005B3016" w:rsidRDefault="00022875" w:rsidP="00172643">
      <w:pPr>
        <w:spacing w:after="0"/>
        <w:jc w:val="both"/>
        <w:rPr>
          <w:rFonts w:ascii="Arial" w:hAnsi="Arial" w:cs="Arial"/>
          <w:color w:val="FF0000"/>
        </w:rPr>
      </w:pPr>
    </w:p>
    <w:p w:rsidR="00C31D98" w:rsidRPr="005B3016" w:rsidRDefault="00013553" w:rsidP="00172643">
      <w:pPr>
        <w:spacing w:after="0"/>
        <w:jc w:val="both"/>
        <w:rPr>
          <w:rFonts w:ascii="Arial" w:hAnsi="Arial" w:cs="Arial"/>
        </w:rPr>
      </w:pPr>
      <w:r w:rsidRPr="005B3016">
        <w:rPr>
          <w:rFonts w:ascii="Arial" w:hAnsi="Arial" w:cs="Arial"/>
          <w:b/>
        </w:rPr>
        <w:t xml:space="preserve">SEGUNDO.- </w:t>
      </w:r>
      <w:r w:rsidRPr="005B3016">
        <w:rPr>
          <w:rFonts w:ascii="Arial" w:hAnsi="Arial" w:cs="Arial"/>
        </w:rPr>
        <w:t>Con fundamento en lo que dispone los artícul</w:t>
      </w:r>
      <w:r w:rsidR="00A31E87" w:rsidRPr="005B3016">
        <w:rPr>
          <w:rFonts w:ascii="Arial" w:hAnsi="Arial" w:cs="Arial"/>
        </w:rPr>
        <w:t>os 38 fracciones II y VI de la L</w:t>
      </w:r>
      <w:r w:rsidRPr="005B3016">
        <w:rPr>
          <w:rFonts w:ascii="Arial" w:hAnsi="Arial" w:cs="Arial"/>
        </w:rPr>
        <w:t>ey de Transparencia y Acceso a la Información Pública del Estado de Chihuahua, remítase el presente acuerdo a la Unidad de Transparencia, para los efectos legales que corresponda.</w:t>
      </w:r>
    </w:p>
    <w:p w:rsidR="0035728A" w:rsidRPr="005B3016" w:rsidRDefault="0035728A" w:rsidP="00172643">
      <w:pPr>
        <w:spacing w:after="0"/>
        <w:jc w:val="both"/>
        <w:rPr>
          <w:rFonts w:ascii="Arial" w:hAnsi="Arial" w:cs="Arial"/>
          <w:b/>
        </w:rPr>
      </w:pPr>
    </w:p>
    <w:p w:rsidR="00F00AE9" w:rsidRDefault="00F00AE9" w:rsidP="00172643">
      <w:pPr>
        <w:spacing w:after="0"/>
        <w:jc w:val="both"/>
        <w:rPr>
          <w:rFonts w:ascii="Arial" w:hAnsi="Arial" w:cs="Arial"/>
          <w:b/>
        </w:rPr>
      </w:pPr>
    </w:p>
    <w:p w:rsidR="00F00AE9" w:rsidRDefault="00F00AE9" w:rsidP="00172643">
      <w:pPr>
        <w:spacing w:after="0"/>
        <w:jc w:val="both"/>
        <w:rPr>
          <w:rFonts w:ascii="Arial" w:hAnsi="Arial" w:cs="Arial"/>
          <w:b/>
        </w:rPr>
      </w:pPr>
    </w:p>
    <w:p w:rsidR="00C31D98" w:rsidRPr="005B3016" w:rsidRDefault="00013553" w:rsidP="00172643">
      <w:pPr>
        <w:spacing w:after="0"/>
        <w:jc w:val="both"/>
        <w:rPr>
          <w:rFonts w:ascii="Arial" w:hAnsi="Arial" w:cs="Arial"/>
        </w:rPr>
      </w:pPr>
      <w:r w:rsidRPr="005B3016">
        <w:rPr>
          <w:rFonts w:ascii="Arial" w:hAnsi="Arial" w:cs="Arial"/>
          <w:b/>
        </w:rPr>
        <w:t>TERCERO.-</w:t>
      </w:r>
      <w:r w:rsidRPr="005B3016">
        <w:rPr>
          <w:rFonts w:ascii="Arial" w:hAnsi="Arial" w:cs="Arial"/>
        </w:rPr>
        <w:t xml:space="preserve"> Notifíquese a la parte solicitante, la resolución del Presente acuerdo por la vía que eligió.</w:t>
      </w:r>
    </w:p>
    <w:p w:rsidR="007E0925" w:rsidRPr="005B3016" w:rsidRDefault="00467D8D" w:rsidP="00172643">
      <w:pPr>
        <w:spacing w:after="0"/>
        <w:jc w:val="both"/>
        <w:rPr>
          <w:rFonts w:ascii="Arial" w:hAnsi="Arial" w:cs="Arial"/>
        </w:rPr>
      </w:pPr>
    </w:p>
    <w:p w:rsidR="007E0925" w:rsidRPr="005B3016" w:rsidRDefault="00013553" w:rsidP="00172643">
      <w:pPr>
        <w:spacing w:after="0"/>
        <w:jc w:val="both"/>
        <w:rPr>
          <w:rFonts w:ascii="Arial" w:hAnsi="Arial" w:cs="Arial"/>
        </w:rPr>
      </w:pPr>
      <w:r w:rsidRPr="005B3016">
        <w:rPr>
          <w:rFonts w:ascii="Arial" w:hAnsi="Arial" w:cs="Arial"/>
          <w:b/>
        </w:rPr>
        <w:t>CUARTO.-</w:t>
      </w:r>
      <w:r w:rsidRPr="005B3016">
        <w:rPr>
          <w:rFonts w:ascii="Arial" w:hAnsi="Arial" w:cs="Arial"/>
        </w:rPr>
        <w:t xml:space="preserve"> Notifíquese a la Unidad Administrativa para los efectos legales que corresponda.</w:t>
      </w:r>
    </w:p>
    <w:p w:rsidR="00AB3722" w:rsidRPr="005B3016" w:rsidRDefault="00AB3722" w:rsidP="00172643">
      <w:pPr>
        <w:spacing w:after="0"/>
        <w:rPr>
          <w:rFonts w:ascii="Arial" w:hAnsi="Arial" w:cs="Arial"/>
          <w:b/>
        </w:rPr>
      </w:pPr>
    </w:p>
    <w:p w:rsidR="007724BB" w:rsidRPr="005B3016" w:rsidRDefault="007724BB" w:rsidP="007724BB">
      <w:pPr>
        <w:spacing w:after="0"/>
        <w:jc w:val="both"/>
        <w:rPr>
          <w:rFonts w:ascii="Arial" w:hAnsi="Arial" w:cs="Arial"/>
        </w:rPr>
      </w:pPr>
      <w:r w:rsidRPr="005B3016">
        <w:rPr>
          <w:rFonts w:ascii="Arial" w:hAnsi="Arial" w:cs="Arial"/>
        </w:rPr>
        <w:t xml:space="preserve">Así lo acuerdan los integrantes del Comité de Transparencia. </w:t>
      </w:r>
    </w:p>
    <w:p w:rsidR="007724BB" w:rsidRPr="005B3016" w:rsidRDefault="007724BB" w:rsidP="007724BB">
      <w:pPr>
        <w:spacing w:after="0"/>
        <w:jc w:val="both"/>
        <w:rPr>
          <w:rFonts w:ascii="Arial" w:hAnsi="Arial" w:cs="Arial"/>
        </w:rPr>
      </w:pPr>
    </w:p>
    <w:p w:rsidR="000F16CD" w:rsidRDefault="007724BB" w:rsidP="00FC5703">
      <w:pPr>
        <w:spacing w:line="276" w:lineRule="auto"/>
        <w:ind w:right="49"/>
        <w:jc w:val="both"/>
        <w:rPr>
          <w:rFonts w:ascii="Arial" w:hAnsi="Arial" w:cs="Arial"/>
          <w:b/>
        </w:rPr>
      </w:pPr>
      <w:r w:rsidRPr="005B3016">
        <w:rPr>
          <w:rFonts w:ascii="Arial" w:hAnsi="Arial" w:cs="Arial"/>
        </w:rPr>
        <w:t>En la ciudad de Chihuahua, Chihuahua</w:t>
      </w:r>
      <w:r w:rsidR="000E3545" w:rsidRPr="005B3016">
        <w:rPr>
          <w:rFonts w:ascii="Arial" w:hAnsi="Arial" w:cs="Arial"/>
          <w:color w:val="FF0000"/>
        </w:rPr>
        <w:t xml:space="preserve"> </w:t>
      </w:r>
      <w:r w:rsidR="00F00AE9">
        <w:rPr>
          <w:rFonts w:ascii="Arial" w:hAnsi="Arial" w:cs="Arial"/>
          <w:color w:val="FF0000"/>
        </w:rPr>
        <w:t>7</w:t>
      </w:r>
      <w:r w:rsidR="00B73FCE">
        <w:rPr>
          <w:rFonts w:ascii="Arial" w:hAnsi="Arial" w:cs="Arial"/>
          <w:color w:val="FF0000"/>
        </w:rPr>
        <w:t xml:space="preserve"> de febrero </w:t>
      </w:r>
      <w:r w:rsidR="00557BAE" w:rsidRPr="005B3016">
        <w:rPr>
          <w:rFonts w:ascii="Arial" w:hAnsi="Arial" w:cs="Arial"/>
          <w:color w:val="FF0000"/>
        </w:rPr>
        <w:t xml:space="preserve">de 2020 </w:t>
      </w:r>
      <w:r w:rsidRPr="005B3016">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5B3016">
        <w:rPr>
          <w:rFonts w:ascii="Arial" w:hAnsi="Arial" w:cs="Arial"/>
        </w:rPr>
        <w:t xml:space="preserve">sparencia, firman </w:t>
      </w:r>
      <w:r w:rsidR="00A13EDE" w:rsidRPr="005B3016">
        <w:rPr>
          <w:rFonts w:ascii="Arial" w:hAnsi="Arial" w:cs="Arial"/>
          <w:color w:val="FF0000"/>
        </w:rPr>
        <w:t>por</w:t>
      </w:r>
      <w:r w:rsidR="00A13EDE" w:rsidRPr="005B3016">
        <w:rPr>
          <w:rFonts w:ascii="Arial" w:hAnsi="Arial" w:cs="Arial"/>
        </w:rPr>
        <w:t xml:space="preserve"> </w:t>
      </w:r>
      <w:bookmarkStart w:id="0" w:name="_GoBack"/>
      <w:bookmarkEnd w:id="0"/>
      <w:r w:rsidR="00B73FCE">
        <w:rPr>
          <w:rFonts w:ascii="Arial" w:hAnsi="Arial" w:cs="Arial"/>
          <w:color w:val="FF0000"/>
        </w:rPr>
        <w:t xml:space="preserve">unanimidad. </w:t>
      </w:r>
    </w:p>
    <w:p w:rsidR="00F00AE9" w:rsidRPr="00F00AE9" w:rsidRDefault="00F00AE9" w:rsidP="00FC5703">
      <w:pPr>
        <w:spacing w:line="276" w:lineRule="auto"/>
        <w:ind w:right="49"/>
        <w:jc w:val="both"/>
        <w:rPr>
          <w:rFonts w:ascii="Arial" w:hAnsi="Arial" w:cs="Arial"/>
          <w:b/>
        </w:rPr>
      </w:pPr>
    </w:p>
    <w:p w:rsidR="00B73FCE" w:rsidRPr="000F16CD" w:rsidRDefault="00B73FCE" w:rsidP="00FC5703">
      <w:pPr>
        <w:spacing w:line="276" w:lineRule="auto"/>
        <w:ind w:right="49"/>
        <w:jc w:val="both"/>
        <w:rPr>
          <w:rFonts w:ascii="Arial" w:eastAsia="Calibri" w:hAnsi="Arial" w:cs="Arial"/>
          <w:b/>
          <w:color w:val="FF0000"/>
          <w:lang w:eastAsia="en-US"/>
        </w:rPr>
      </w:pPr>
    </w:p>
    <w:p w:rsidR="000F16CD" w:rsidRPr="00F00AE9" w:rsidRDefault="000F16CD" w:rsidP="000F16CD">
      <w:pPr>
        <w:spacing w:line="276" w:lineRule="auto"/>
        <w:jc w:val="center"/>
        <w:rPr>
          <w:rFonts w:ascii="Arial" w:hAnsi="Arial" w:cs="Arial"/>
          <w:b/>
          <w:sz w:val="20"/>
        </w:rPr>
      </w:pPr>
      <w:r w:rsidRPr="00F00AE9">
        <w:rPr>
          <w:rFonts w:ascii="Arial" w:hAnsi="Arial" w:cs="Arial"/>
          <w:b/>
          <w:sz w:val="20"/>
        </w:rPr>
        <w:t xml:space="preserve">LIC. HUGO MOLINA MARTINEZ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 xml:space="preserve">PRESIDENTE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DEL COMITÉ DE TRANSPARENCIA</w:t>
      </w:r>
    </w:p>
    <w:p w:rsidR="000F16CD" w:rsidRPr="00F00AE9" w:rsidRDefault="000F16CD" w:rsidP="000F16CD">
      <w:pPr>
        <w:spacing w:line="276" w:lineRule="auto"/>
        <w:jc w:val="center"/>
        <w:rPr>
          <w:rFonts w:ascii="Arial" w:hAnsi="Arial" w:cs="Arial"/>
          <w:b/>
          <w:sz w:val="20"/>
        </w:rPr>
      </w:pPr>
    </w:p>
    <w:p w:rsidR="00B73FCE" w:rsidRDefault="00B73FCE" w:rsidP="00FC5703">
      <w:pPr>
        <w:spacing w:line="276" w:lineRule="auto"/>
        <w:ind w:right="49"/>
        <w:jc w:val="both"/>
        <w:rPr>
          <w:rFonts w:ascii="Arial" w:eastAsia="Calibri" w:hAnsi="Arial" w:cs="Arial"/>
          <w:b/>
          <w:color w:val="FF0000"/>
          <w:lang w:eastAsia="en-US"/>
        </w:rPr>
      </w:pPr>
    </w:p>
    <w:p w:rsidR="00B73FCE" w:rsidRPr="005B3016" w:rsidRDefault="00B73FCE" w:rsidP="00FC5703">
      <w:pPr>
        <w:spacing w:line="276" w:lineRule="auto"/>
        <w:ind w:right="49"/>
        <w:jc w:val="both"/>
        <w:rPr>
          <w:rFonts w:ascii="Arial" w:eastAsia="Calibri" w:hAnsi="Arial" w:cs="Arial"/>
          <w:b/>
          <w:lang w:eastAsia="en-US"/>
        </w:rPr>
      </w:pPr>
    </w:p>
    <w:tbl>
      <w:tblPr>
        <w:tblStyle w:val="Tablaconcuadrcula"/>
        <w:tblpPr w:leftFromText="141" w:rightFromText="141" w:vertAnchor="text" w:horzAnchor="margin" w:tblpY="17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F00AE9" w:rsidRPr="00F00AE9" w:rsidTr="00F00AE9">
        <w:trPr>
          <w:trHeight w:val="435"/>
        </w:trPr>
        <w:tc>
          <w:tcPr>
            <w:tcW w:w="4843" w:type="dxa"/>
          </w:tcPr>
          <w:p w:rsidR="00F00AE9" w:rsidRPr="00F00AE9" w:rsidRDefault="00467D8D" w:rsidP="00F00AE9">
            <w:pPr>
              <w:spacing w:line="276" w:lineRule="auto"/>
              <w:jc w:val="center"/>
              <w:rPr>
                <w:rFonts w:ascii="Arial" w:hAnsi="Arial" w:cs="Arial"/>
                <w:b/>
                <w:sz w:val="20"/>
              </w:rPr>
            </w:pPr>
            <w:hyperlink r:id="rId7" w:history="1">
              <w:r w:rsidR="00F00AE9" w:rsidRPr="00F00AE9">
                <w:rPr>
                  <w:rStyle w:val="Hipervnculo"/>
                  <w:rFonts w:ascii="Arial" w:hAnsi="Arial" w:cs="Arial"/>
                  <w:b/>
                  <w:color w:val="auto"/>
                  <w:sz w:val="20"/>
                  <w:u w:val="none"/>
                </w:rPr>
                <w:t>LIC. JUAN ANTONIO OLAGUE BARRAZA</w:t>
              </w:r>
            </w:hyperlink>
          </w:p>
          <w:p w:rsidR="00F00AE9" w:rsidRPr="00F00AE9" w:rsidRDefault="00F00AE9" w:rsidP="00F00AE9">
            <w:pPr>
              <w:spacing w:line="276" w:lineRule="auto"/>
              <w:jc w:val="center"/>
              <w:rPr>
                <w:rFonts w:ascii="Arial" w:hAnsi="Arial" w:cs="Arial"/>
                <w:b/>
                <w:sz w:val="20"/>
              </w:rPr>
            </w:pPr>
          </w:p>
        </w:tc>
        <w:tc>
          <w:tcPr>
            <w:tcW w:w="4728" w:type="dxa"/>
          </w:tcPr>
          <w:p w:rsidR="00F00AE9" w:rsidRPr="00F00AE9" w:rsidRDefault="00F00AE9" w:rsidP="00F00AE9">
            <w:pPr>
              <w:spacing w:line="276" w:lineRule="auto"/>
              <w:jc w:val="center"/>
              <w:rPr>
                <w:rFonts w:ascii="Arial" w:hAnsi="Arial" w:cs="Arial"/>
                <w:b/>
                <w:sz w:val="20"/>
              </w:rPr>
            </w:pPr>
            <w:r w:rsidRPr="00F00AE9">
              <w:rPr>
                <w:rFonts w:ascii="Arial" w:hAnsi="Arial" w:cs="Arial"/>
                <w:b/>
                <w:sz w:val="20"/>
              </w:rPr>
              <w:t>LIC. EUNICE MENDEZ TARANGO</w:t>
            </w:r>
          </w:p>
        </w:tc>
      </w:tr>
      <w:tr w:rsidR="00F00AE9" w:rsidRPr="00F00AE9" w:rsidTr="00F00AE9">
        <w:trPr>
          <w:trHeight w:val="1380"/>
        </w:trPr>
        <w:tc>
          <w:tcPr>
            <w:tcW w:w="4843" w:type="dxa"/>
          </w:tcPr>
          <w:p w:rsidR="00F00AE9" w:rsidRPr="00F00AE9" w:rsidRDefault="00F00AE9" w:rsidP="00F00AE9">
            <w:pPr>
              <w:spacing w:line="276" w:lineRule="auto"/>
              <w:jc w:val="center"/>
              <w:rPr>
                <w:rFonts w:ascii="Arial" w:hAnsi="Arial" w:cs="Arial"/>
                <w:b/>
                <w:sz w:val="20"/>
              </w:rPr>
            </w:pPr>
            <w:r w:rsidRPr="00F00AE9">
              <w:rPr>
                <w:rFonts w:ascii="Arial" w:hAnsi="Arial" w:cs="Arial"/>
                <w:b/>
                <w:sz w:val="20"/>
              </w:rPr>
              <w:t>SECRETARIO</w:t>
            </w:r>
          </w:p>
          <w:p w:rsidR="00F00AE9" w:rsidRPr="00F00AE9" w:rsidRDefault="00F00AE9" w:rsidP="00F00AE9">
            <w:pPr>
              <w:spacing w:line="276" w:lineRule="auto"/>
              <w:jc w:val="center"/>
              <w:rPr>
                <w:rFonts w:ascii="Arial" w:hAnsi="Arial" w:cs="Arial"/>
                <w:b/>
                <w:sz w:val="20"/>
              </w:rPr>
            </w:pPr>
            <w:r w:rsidRPr="00F00AE9">
              <w:rPr>
                <w:rFonts w:ascii="Arial" w:hAnsi="Arial" w:cs="Arial"/>
                <w:b/>
                <w:sz w:val="20"/>
              </w:rPr>
              <w:t>DEL COMITÉ DE TRANSPARENCIA</w:t>
            </w:r>
          </w:p>
          <w:p w:rsidR="00F00AE9" w:rsidRPr="00F00AE9" w:rsidRDefault="00F00AE9" w:rsidP="00F00AE9">
            <w:pPr>
              <w:spacing w:line="276" w:lineRule="auto"/>
              <w:jc w:val="center"/>
              <w:rPr>
                <w:rFonts w:ascii="Arial" w:hAnsi="Arial" w:cs="Arial"/>
                <w:b/>
                <w:sz w:val="20"/>
              </w:rPr>
            </w:pPr>
          </w:p>
          <w:p w:rsidR="00F00AE9" w:rsidRPr="00F00AE9" w:rsidRDefault="00F00AE9" w:rsidP="00F00AE9">
            <w:pPr>
              <w:spacing w:line="276" w:lineRule="auto"/>
              <w:rPr>
                <w:rFonts w:ascii="Arial" w:hAnsi="Arial" w:cs="Arial"/>
                <w:b/>
                <w:sz w:val="20"/>
              </w:rPr>
            </w:pPr>
          </w:p>
        </w:tc>
        <w:tc>
          <w:tcPr>
            <w:tcW w:w="4728" w:type="dxa"/>
          </w:tcPr>
          <w:p w:rsidR="00F00AE9" w:rsidRPr="00F00AE9" w:rsidRDefault="00F00AE9" w:rsidP="00F00AE9">
            <w:pPr>
              <w:spacing w:line="276" w:lineRule="auto"/>
              <w:jc w:val="center"/>
              <w:rPr>
                <w:rFonts w:ascii="Arial" w:hAnsi="Arial" w:cs="Arial"/>
                <w:b/>
                <w:sz w:val="20"/>
              </w:rPr>
            </w:pPr>
            <w:r w:rsidRPr="00F00AE9">
              <w:rPr>
                <w:rFonts w:ascii="Arial" w:hAnsi="Arial" w:cs="Arial"/>
                <w:b/>
                <w:sz w:val="20"/>
              </w:rPr>
              <w:t>VOCAL</w:t>
            </w:r>
          </w:p>
          <w:p w:rsidR="00F00AE9" w:rsidRPr="00F00AE9" w:rsidRDefault="00F00AE9" w:rsidP="00F00AE9">
            <w:pPr>
              <w:spacing w:line="276" w:lineRule="auto"/>
              <w:jc w:val="center"/>
              <w:rPr>
                <w:rFonts w:ascii="Arial" w:hAnsi="Arial" w:cs="Arial"/>
                <w:b/>
                <w:sz w:val="20"/>
              </w:rPr>
            </w:pPr>
            <w:r w:rsidRPr="00F00AE9">
              <w:rPr>
                <w:rFonts w:ascii="Arial" w:hAnsi="Arial" w:cs="Arial"/>
                <w:b/>
                <w:sz w:val="20"/>
              </w:rPr>
              <w:t>DEL COMITÉ DE TRANSPARENCIA</w:t>
            </w:r>
          </w:p>
        </w:tc>
      </w:tr>
      <w:tr w:rsidR="00F00AE9" w:rsidRPr="00F00AE9" w:rsidTr="00F00AE9">
        <w:trPr>
          <w:trHeight w:val="1380"/>
        </w:trPr>
        <w:tc>
          <w:tcPr>
            <w:tcW w:w="4843" w:type="dxa"/>
          </w:tcPr>
          <w:p w:rsidR="00F00AE9" w:rsidRPr="00F00AE9" w:rsidRDefault="00F00AE9" w:rsidP="00F00AE9">
            <w:pPr>
              <w:spacing w:line="276" w:lineRule="auto"/>
              <w:rPr>
                <w:rFonts w:ascii="Arial" w:hAnsi="Arial" w:cs="Arial"/>
                <w:b/>
                <w:sz w:val="20"/>
              </w:rPr>
            </w:pPr>
          </w:p>
        </w:tc>
        <w:tc>
          <w:tcPr>
            <w:tcW w:w="4728" w:type="dxa"/>
          </w:tcPr>
          <w:p w:rsidR="00F00AE9" w:rsidRPr="00F00AE9" w:rsidRDefault="00F00AE9" w:rsidP="00F00AE9">
            <w:pPr>
              <w:spacing w:line="276" w:lineRule="auto"/>
              <w:jc w:val="center"/>
              <w:rPr>
                <w:rFonts w:ascii="Arial" w:hAnsi="Arial" w:cs="Arial"/>
                <w:b/>
                <w:sz w:val="20"/>
              </w:rPr>
            </w:pPr>
          </w:p>
        </w:tc>
      </w:tr>
    </w:tbl>
    <w:p w:rsidR="000F16CD" w:rsidRDefault="000F16CD" w:rsidP="00AF1544">
      <w:pPr>
        <w:autoSpaceDE w:val="0"/>
        <w:autoSpaceDN w:val="0"/>
        <w:adjustRightInd w:val="0"/>
        <w:spacing w:after="0" w:line="240" w:lineRule="auto"/>
        <w:rPr>
          <w:rFonts w:ascii="Arial" w:eastAsia="Calibri" w:hAnsi="Arial" w:cs="Arial"/>
          <w:b/>
          <w:lang w:eastAsia="en-US"/>
        </w:rPr>
      </w:pPr>
    </w:p>
    <w:p w:rsidR="00E5050A" w:rsidRPr="00F00AE9" w:rsidRDefault="00AF1544" w:rsidP="000F16CD">
      <w:pPr>
        <w:autoSpaceDE w:val="0"/>
        <w:autoSpaceDN w:val="0"/>
        <w:adjustRightInd w:val="0"/>
        <w:spacing w:after="0" w:line="240" w:lineRule="auto"/>
        <w:rPr>
          <w:rFonts w:ascii="Arial" w:eastAsia="Calibri" w:hAnsi="Arial" w:cs="Arial"/>
          <w:b/>
          <w:sz w:val="20"/>
          <w:szCs w:val="16"/>
        </w:rPr>
      </w:pPr>
      <w:r w:rsidRPr="00F00AE9">
        <w:rPr>
          <w:rFonts w:ascii="Arial" w:eastAsia="Calibri" w:hAnsi="Arial" w:cs="Arial"/>
          <w:b/>
          <w:sz w:val="12"/>
          <w:szCs w:val="16"/>
        </w:rPr>
        <w:t xml:space="preserve">LA PRESENTE HOJA MARCADA CON EL N° </w:t>
      </w:r>
      <w:r w:rsidR="00F00AE9" w:rsidRPr="00F00AE9">
        <w:rPr>
          <w:rFonts w:ascii="Arial" w:eastAsia="Calibri" w:hAnsi="Arial" w:cs="Arial"/>
          <w:b/>
          <w:color w:val="FF0000"/>
          <w:sz w:val="12"/>
          <w:szCs w:val="16"/>
        </w:rPr>
        <w:t>5</w:t>
      </w:r>
      <w:r w:rsidRPr="00F00AE9">
        <w:rPr>
          <w:rFonts w:ascii="Arial" w:eastAsia="Calibri" w:hAnsi="Arial" w:cs="Arial"/>
          <w:b/>
          <w:color w:val="FF0000"/>
          <w:sz w:val="12"/>
          <w:szCs w:val="16"/>
        </w:rPr>
        <w:t xml:space="preserve"> </w:t>
      </w:r>
      <w:r w:rsidRPr="00F00AE9">
        <w:rPr>
          <w:rFonts w:ascii="Arial" w:eastAsia="Calibri" w:hAnsi="Arial" w:cs="Arial"/>
          <w:b/>
          <w:sz w:val="12"/>
          <w:szCs w:val="16"/>
        </w:rPr>
        <w:t>DE</w:t>
      </w:r>
      <w:r w:rsidR="00F00AE9" w:rsidRPr="00F00AE9">
        <w:rPr>
          <w:rFonts w:ascii="Arial" w:eastAsia="Calibri" w:hAnsi="Arial" w:cs="Arial"/>
          <w:b/>
          <w:color w:val="FF0000"/>
          <w:sz w:val="12"/>
          <w:szCs w:val="16"/>
        </w:rPr>
        <w:t xml:space="preserve"> 5</w:t>
      </w:r>
      <w:r w:rsidR="00857E1A" w:rsidRPr="00F00AE9">
        <w:rPr>
          <w:rFonts w:ascii="Arial" w:eastAsia="Calibri" w:hAnsi="Arial" w:cs="Arial"/>
          <w:b/>
          <w:color w:val="FF0000"/>
          <w:sz w:val="12"/>
          <w:szCs w:val="16"/>
        </w:rPr>
        <w:t xml:space="preserve"> </w:t>
      </w:r>
      <w:r w:rsidRPr="00F00AE9">
        <w:rPr>
          <w:rFonts w:ascii="Arial" w:eastAsia="Calibri" w:hAnsi="Arial" w:cs="Arial"/>
          <w:b/>
          <w:sz w:val="12"/>
          <w:szCs w:val="16"/>
        </w:rPr>
        <w:t>CORRESPONDE A LAS FIRMAS DE LOS</w:t>
      </w:r>
      <w:r w:rsidR="005374F9" w:rsidRPr="00F00AE9">
        <w:rPr>
          <w:rFonts w:ascii="Arial" w:eastAsia="Calibri" w:hAnsi="Arial" w:cs="Arial"/>
          <w:b/>
          <w:sz w:val="12"/>
          <w:szCs w:val="16"/>
        </w:rPr>
        <w:t xml:space="preserve"> INTEGRANTES DEL COMITÉ DE TRANS</w:t>
      </w:r>
      <w:r w:rsidRPr="00F00AE9">
        <w:rPr>
          <w:rFonts w:ascii="Arial" w:eastAsia="Calibri" w:hAnsi="Arial" w:cs="Arial"/>
          <w:b/>
          <w:sz w:val="12"/>
          <w:szCs w:val="16"/>
        </w:rPr>
        <w:t xml:space="preserve">PARENCIA Y QUE PERTENECE AL ACUERDO DE FECHA </w:t>
      </w:r>
      <w:r w:rsidR="00F00AE9" w:rsidRPr="00F00AE9">
        <w:rPr>
          <w:rFonts w:ascii="Arial" w:eastAsia="Calibri" w:hAnsi="Arial" w:cs="Arial"/>
          <w:b/>
          <w:color w:val="FF0000"/>
          <w:sz w:val="12"/>
          <w:szCs w:val="16"/>
        </w:rPr>
        <w:t>7</w:t>
      </w:r>
      <w:r w:rsidR="000F16CD" w:rsidRPr="00F00AE9">
        <w:rPr>
          <w:rFonts w:ascii="Arial" w:eastAsia="Calibri" w:hAnsi="Arial" w:cs="Arial"/>
          <w:b/>
          <w:color w:val="FF0000"/>
          <w:sz w:val="12"/>
          <w:szCs w:val="16"/>
        </w:rPr>
        <w:t xml:space="preserve"> DE FEBRERO </w:t>
      </w:r>
      <w:r w:rsidR="00557BAE" w:rsidRPr="00F00AE9">
        <w:rPr>
          <w:rFonts w:ascii="Arial" w:eastAsia="Calibri" w:hAnsi="Arial" w:cs="Arial"/>
          <w:b/>
          <w:sz w:val="12"/>
          <w:szCs w:val="16"/>
        </w:rPr>
        <w:t>DE 2020</w:t>
      </w:r>
      <w:r w:rsidR="000F16CD" w:rsidRPr="00F00AE9">
        <w:rPr>
          <w:rFonts w:ascii="Arial" w:eastAsia="Calibri" w:hAnsi="Arial" w:cs="Arial"/>
          <w:b/>
          <w:sz w:val="12"/>
          <w:szCs w:val="16"/>
        </w:rPr>
        <w:t xml:space="preserve"> </w:t>
      </w:r>
      <w:r w:rsidRPr="00F00AE9">
        <w:rPr>
          <w:rFonts w:ascii="Arial" w:eastAsia="Calibri" w:hAnsi="Arial" w:cs="Arial"/>
          <w:b/>
          <w:sz w:val="12"/>
          <w:szCs w:val="16"/>
        </w:rPr>
        <w:t xml:space="preserve">CON NÚMERO </w:t>
      </w:r>
      <w:r w:rsidRPr="00F00AE9">
        <w:rPr>
          <w:rFonts w:ascii="Arial" w:hAnsi="Arial" w:cs="Arial"/>
          <w:b/>
          <w:sz w:val="12"/>
          <w:szCs w:val="16"/>
        </w:rPr>
        <w:t>CT-AA/</w:t>
      </w:r>
      <w:r w:rsidR="00F00AE9" w:rsidRPr="00F00AE9">
        <w:rPr>
          <w:rFonts w:ascii="Arial" w:hAnsi="Arial" w:cs="Arial"/>
          <w:b/>
          <w:color w:val="FF0000"/>
          <w:sz w:val="12"/>
          <w:szCs w:val="16"/>
        </w:rPr>
        <w:t>20</w:t>
      </w:r>
      <w:r w:rsidR="00557BAE" w:rsidRPr="00F00AE9">
        <w:rPr>
          <w:rFonts w:ascii="Arial" w:hAnsi="Arial" w:cs="Arial"/>
          <w:b/>
          <w:sz w:val="12"/>
          <w:szCs w:val="16"/>
        </w:rPr>
        <w:t>/2020</w:t>
      </w:r>
      <w:r w:rsidR="000F16CD" w:rsidRPr="00F00AE9">
        <w:rPr>
          <w:rFonts w:ascii="Arial" w:hAnsi="Arial" w:cs="Arial"/>
          <w:b/>
          <w:sz w:val="12"/>
          <w:szCs w:val="16"/>
        </w:rPr>
        <w:t>.</w:t>
      </w:r>
    </w:p>
    <w:sectPr w:rsidR="00E5050A" w:rsidRPr="00F00AE9"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D8D" w:rsidRDefault="00467D8D">
      <w:pPr>
        <w:spacing w:after="0" w:line="240" w:lineRule="auto"/>
      </w:pPr>
      <w:r>
        <w:separator/>
      </w:r>
    </w:p>
  </w:endnote>
  <w:endnote w:type="continuationSeparator" w:id="0">
    <w:p w:rsidR="00467D8D" w:rsidRDefault="00467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5E545B" w:rsidRPr="005E545B">
          <w:rPr>
            <w:noProof/>
            <w:lang w:val="es-ES"/>
          </w:rPr>
          <w:t>4</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D8D" w:rsidRDefault="00467D8D">
      <w:pPr>
        <w:spacing w:after="0" w:line="240" w:lineRule="auto"/>
      </w:pPr>
      <w:r>
        <w:separator/>
      </w:r>
    </w:p>
  </w:footnote>
  <w:footnote w:type="continuationSeparator" w:id="0">
    <w:p w:rsidR="00467D8D" w:rsidRDefault="00467D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467D8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C87A8F">
      <w:rPr>
        <w:rFonts w:ascii="Arial" w:hAnsi="Arial" w:cs="Arial"/>
        <w:b/>
        <w:color w:val="FF0000"/>
        <w:sz w:val="16"/>
        <w:szCs w:val="16"/>
      </w:rPr>
      <w:t>20</w:t>
    </w:r>
    <w:r w:rsidR="004C67D7">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467D8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1937"/>
    <w:rsid w:val="000A641B"/>
    <w:rsid w:val="000C1A9D"/>
    <w:rsid w:val="000C3B83"/>
    <w:rsid w:val="000D1BE8"/>
    <w:rsid w:val="000E3545"/>
    <w:rsid w:val="000F06B5"/>
    <w:rsid w:val="000F16CD"/>
    <w:rsid w:val="000F310E"/>
    <w:rsid w:val="000F47A3"/>
    <w:rsid w:val="00173031"/>
    <w:rsid w:val="00181758"/>
    <w:rsid w:val="00186146"/>
    <w:rsid w:val="001A4185"/>
    <w:rsid w:val="001F13F6"/>
    <w:rsid w:val="00221FFC"/>
    <w:rsid w:val="00235D70"/>
    <w:rsid w:val="00240EF6"/>
    <w:rsid w:val="00273093"/>
    <w:rsid w:val="002874F7"/>
    <w:rsid w:val="002937E3"/>
    <w:rsid w:val="002A5D26"/>
    <w:rsid w:val="00312A09"/>
    <w:rsid w:val="00325B7E"/>
    <w:rsid w:val="003302E1"/>
    <w:rsid w:val="00333A5D"/>
    <w:rsid w:val="003524F4"/>
    <w:rsid w:val="0035728A"/>
    <w:rsid w:val="00387199"/>
    <w:rsid w:val="003A0E7F"/>
    <w:rsid w:val="003C27F2"/>
    <w:rsid w:val="00414F6B"/>
    <w:rsid w:val="0042164F"/>
    <w:rsid w:val="00427603"/>
    <w:rsid w:val="00435192"/>
    <w:rsid w:val="00440B8C"/>
    <w:rsid w:val="0044564E"/>
    <w:rsid w:val="004467DF"/>
    <w:rsid w:val="004501EE"/>
    <w:rsid w:val="00462D44"/>
    <w:rsid w:val="00462F23"/>
    <w:rsid w:val="00467D8D"/>
    <w:rsid w:val="004A2BB4"/>
    <w:rsid w:val="004B6C2B"/>
    <w:rsid w:val="004C67D7"/>
    <w:rsid w:val="00505CC7"/>
    <w:rsid w:val="00535BF3"/>
    <w:rsid w:val="00536A81"/>
    <w:rsid w:val="005374F9"/>
    <w:rsid w:val="0054221A"/>
    <w:rsid w:val="00547207"/>
    <w:rsid w:val="00557BAE"/>
    <w:rsid w:val="00582061"/>
    <w:rsid w:val="00582FFE"/>
    <w:rsid w:val="005A5577"/>
    <w:rsid w:val="005B2EA1"/>
    <w:rsid w:val="005B3016"/>
    <w:rsid w:val="005C0C02"/>
    <w:rsid w:val="005C18C8"/>
    <w:rsid w:val="005E2A8A"/>
    <w:rsid w:val="005E545B"/>
    <w:rsid w:val="005F717B"/>
    <w:rsid w:val="0060101C"/>
    <w:rsid w:val="0060288F"/>
    <w:rsid w:val="006369A9"/>
    <w:rsid w:val="00644A12"/>
    <w:rsid w:val="00655947"/>
    <w:rsid w:val="00680655"/>
    <w:rsid w:val="00680DFA"/>
    <w:rsid w:val="006B2C08"/>
    <w:rsid w:val="006C0877"/>
    <w:rsid w:val="006C4C39"/>
    <w:rsid w:val="006D4C36"/>
    <w:rsid w:val="006E11E4"/>
    <w:rsid w:val="006F551A"/>
    <w:rsid w:val="0070092A"/>
    <w:rsid w:val="0070688F"/>
    <w:rsid w:val="00723A5C"/>
    <w:rsid w:val="007416DA"/>
    <w:rsid w:val="0076507E"/>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F7044"/>
    <w:rsid w:val="00A01CE3"/>
    <w:rsid w:val="00A13EDE"/>
    <w:rsid w:val="00A155D9"/>
    <w:rsid w:val="00A22C9F"/>
    <w:rsid w:val="00A25B9F"/>
    <w:rsid w:val="00A31E87"/>
    <w:rsid w:val="00A557E3"/>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D6AA4"/>
    <w:rsid w:val="00C244F4"/>
    <w:rsid w:val="00C27419"/>
    <w:rsid w:val="00C52549"/>
    <w:rsid w:val="00C65084"/>
    <w:rsid w:val="00C85298"/>
    <w:rsid w:val="00C87A8F"/>
    <w:rsid w:val="00CA04AE"/>
    <w:rsid w:val="00CC268B"/>
    <w:rsid w:val="00CD4493"/>
    <w:rsid w:val="00CF6569"/>
    <w:rsid w:val="00D10420"/>
    <w:rsid w:val="00D36DB7"/>
    <w:rsid w:val="00D41423"/>
    <w:rsid w:val="00D42701"/>
    <w:rsid w:val="00D5687D"/>
    <w:rsid w:val="00D802DC"/>
    <w:rsid w:val="00DA4920"/>
    <w:rsid w:val="00DF5E9B"/>
    <w:rsid w:val="00E17876"/>
    <w:rsid w:val="00E24E5E"/>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1619</Words>
  <Characters>8907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TRANSPARENCIA 2</dc:creator>
  <cp:lastModifiedBy>Maria Lidia Zubia Vasquez</cp:lastModifiedBy>
  <cp:revision>14</cp:revision>
  <cp:lastPrinted>2020-01-24T19:45:00Z</cp:lastPrinted>
  <dcterms:created xsi:type="dcterms:W3CDTF">2020-01-07T16:23:00Z</dcterms:created>
  <dcterms:modified xsi:type="dcterms:W3CDTF">2020-03-06T20:14:00Z</dcterms:modified>
</cp:coreProperties>
</file>