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ED71BD">
        <w:rPr>
          <w:rFonts w:ascii="Arial" w:hAnsi="Arial" w:cs="Arial"/>
          <w:b/>
          <w:color w:val="FF0000"/>
          <w:sz w:val="20"/>
        </w:rPr>
        <w:t>70</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ED71BD" w:rsidRPr="00ED71BD">
        <w:rPr>
          <w:rFonts w:ascii="Arial" w:hAnsi="Arial" w:cs="Arial"/>
          <w:b/>
          <w:color w:val="FF0000"/>
          <w:sz w:val="20"/>
        </w:rPr>
        <w:t>0327</w:t>
      </w:r>
      <w:r w:rsidR="00ED71BD">
        <w:rPr>
          <w:rFonts w:ascii="Arial" w:hAnsi="Arial" w:cs="Arial"/>
          <w:b/>
          <w:color w:val="FF0000"/>
          <w:sz w:val="20"/>
        </w:rPr>
        <w:t>32020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ED71BD" w:rsidRPr="00ED71BD">
        <w:rPr>
          <w:rFonts w:ascii="Arial" w:hAnsi="Arial" w:cs="Arial"/>
          <w:b/>
          <w:color w:val="FF0000"/>
          <w:sz w:val="20"/>
        </w:rPr>
        <w:t>0327</w:t>
      </w:r>
      <w:r w:rsidR="00ED71BD">
        <w:rPr>
          <w:rFonts w:ascii="Arial" w:hAnsi="Arial" w:cs="Arial"/>
          <w:b/>
          <w:color w:val="FF0000"/>
          <w:sz w:val="20"/>
        </w:rPr>
        <w:t>32020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ED71BD" w:rsidRPr="00ED71BD">
        <w:rPr>
          <w:rFonts w:ascii="Arial" w:hAnsi="Arial" w:cs="Arial"/>
          <w:b/>
          <w:color w:val="FF0000"/>
          <w:sz w:val="20"/>
        </w:rPr>
        <w:t>0327</w:t>
      </w:r>
      <w:r w:rsidR="00ED71BD">
        <w:rPr>
          <w:rFonts w:ascii="Arial" w:hAnsi="Arial" w:cs="Arial"/>
          <w:b/>
          <w:color w:val="FF0000"/>
          <w:sz w:val="20"/>
        </w:rPr>
        <w:t>32020</w:t>
      </w:r>
      <w:r w:rsidR="007B49C9"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Pr="0050771F"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Infomex Chihuahua PNT en fecha</w:t>
      </w:r>
      <w:r w:rsidR="002F5564" w:rsidRPr="0050771F">
        <w:rPr>
          <w:rFonts w:ascii="Arial" w:hAnsi="Arial" w:cs="Arial"/>
          <w:color w:val="FF0000"/>
        </w:rPr>
        <w:t xml:space="preserve"> </w:t>
      </w:r>
      <w:r w:rsidR="00ED71BD">
        <w:rPr>
          <w:rFonts w:ascii="Arial" w:hAnsi="Arial" w:cs="Arial"/>
          <w:color w:val="FF0000"/>
        </w:rPr>
        <w:t>12</w:t>
      </w:r>
      <w:r w:rsidR="00AC591C">
        <w:rPr>
          <w:rFonts w:ascii="Arial" w:hAnsi="Arial" w:cs="Arial"/>
          <w:color w:val="FF0000"/>
        </w:rPr>
        <w:t xml:space="preserve"> de marzo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ED71BD" w:rsidRPr="00ED71BD">
        <w:rPr>
          <w:rFonts w:ascii="Arial" w:hAnsi="Arial" w:cs="Arial"/>
          <w:b/>
          <w:color w:val="FF0000"/>
          <w:sz w:val="20"/>
        </w:rPr>
        <w:t>0327</w:t>
      </w:r>
      <w:r w:rsidR="00ED71BD">
        <w:rPr>
          <w:rFonts w:ascii="Arial" w:hAnsi="Arial" w:cs="Arial"/>
          <w:b/>
          <w:color w:val="FF0000"/>
          <w:sz w:val="20"/>
        </w:rPr>
        <w:t>32020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6F7637" w:rsidRPr="0050771F" w:rsidRDefault="006F7637" w:rsidP="00086EED">
      <w:pPr>
        <w:autoSpaceDE w:val="0"/>
        <w:autoSpaceDN w:val="0"/>
        <w:adjustRightInd w:val="0"/>
        <w:spacing w:after="0" w:line="276" w:lineRule="auto"/>
        <w:jc w:val="both"/>
        <w:rPr>
          <w:rFonts w:ascii="Arial" w:hAnsi="Arial" w:cs="Arial"/>
          <w:color w:val="000000"/>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325EEE" w:rsidRPr="00215CF3" w:rsidRDefault="00325EEE" w:rsidP="00325EEE">
      <w:pPr>
        <w:autoSpaceDE w:val="0"/>
        <w:autoSpaceDN w:val="0"/>
        <w:adjustRightInd w:val="0"/>
        <w:spacing w:after="0" w:line="276" w:lineRule="auto"/>
        <w:jc w:val="both"/>
        <w:rPr>
          <w:rFonts w:ascii="Arial" w:hAnsi="Arial" w:cs="Arial"/>
          <w:color w:val="FF0000"/>
        </w:rPr>
      </w:pPr>
    </w:p>
    <w:p w:rsidR="00AC591C" w:rsidRDefault="00AC591C" w:rsidP="00AC591C">
      <w:pPr>
        <w:autoSpaceDE w:val="0"/>
        <w:autoSpaceDN w:val="0"/>
        <w:adjustRightInd w:val="0"/>
        <w:spacing w:after="0" w:line="276" w:lineRule="auto"/>
        <w:jc w:val="both"/>
        <w:rPr>
          <w:rFonts w:ascii="Arial" w:hAnsi="Arial" w:cs="Arial"/>
          <w:color w:val="FF0000"/>
          <w:sz w:val="16"/>
        </w:rPr>
      </w:pPr>
      <w:r w:rsidRPr="00AC591C">
        <w:rPr>
          <w:rFonts w:ascii="Arial" w:hAnsi="Arial" w:cs="Arial"/>
          <w:color w:val="FF0000"/>
          <w:sz w:val="16"/>
        </w:rPr>
        <w:t>"</w:t>
      </w:r>
      <w:r w:rsidR="00ED71BD" w:rsidRPr="00ED71BD">
        <w:rPr>
          <w:rFonts w:ascii="Arial" w:hAnsi="Arial" w:cs="Arial"/>
          <w:color w:val="FF0000"/>
          <w:sz w:val="16"/>
        </w:rPr>
        <w:t>DE DIF ESTATAL EN CIUDAD JUAREZ CHIHUAHUA, CONOCER LAS COLONIAS DE MAYOR INICIDENCIA DE VIOLENCIA INTRAFAMILIAR, ABANDONO, OMISION DE CUIDADOS DE LOS NNA. DE QUE MANERA FUNCIONA EL SISTEMA DE DENUNCIAS RECIBIDAS PARA VERIFICARLAS Y RESOLVER LOS CASOS Y CUANTO TIEMPO TARDA EN RESOLVERSE DE MANERA INDIVIDUAL DE MANERA INTERVIENE LA DEPENDENCIA EN CASOS DE BULLYING ESCOLAR</w:t>
      </w:r>
      <w:r w:rsidR="00ED71BD">
        <w:rPr>
          <w:rFonts w:ascii="Arial" w:hAnsi="Arial" w:cs="Arial"/>
          <w:color w:val="FF0000"/>
          <w:sz w:val="16"/>
        </w:rPr>
        <w:t>”</w:t>
      </w:r>
      <w:r>
        <w:rPr>
          <w:rFonts w:ascii="Arial" w:hAnsi="Arial" w:cs="Arial"/>
          <w:color w:val="FF0000"/>
          <w:sz w:val="16"/>
        </w:rPr>
        <w:t>.</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E83E43" w:rsidRPr="0050771F">
        <w:rPr>
          <w:rFonts w:ascii="Arial" w:hAnsi="Arial" w:cs="Arial"/>
          <w:color w:val="FF0000"/>
          <w:shd w:val="clear" w:color="auto" w:fill="FFFFFF"/>
        </w:rPr>
        <w:t xml:space="preserve">l </w:t>
      </w:r>
      <w:r w:rsidR="00ED71BD">
        <w:rPr>
          <w:rFonts w:ascii="Arial" w:hAnsi="Arial" w:cs="Arial"/>
          <w:color w:val="FF0000"/>
          <w:shd w:val="clear" w:color="auto" w:fill="FFFFFF"/>
        </w:rPr>
        <w:t>DIF</w:t>
      </w:r>
      <w:r w:rsidR="00AC591C">
        <w:rPr>
          <w:rFonts w:ascii="Arial" w:hAnsi="Arial" w:cs="Arial"/>
          <w:color w:val="FF0000"/>
          <w:shd w:val="clear" w:color="auto" w:fill="FFFFFF"/>
        </w:rPr>
        <w:t xml:space="preserve"> Juárez</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ED71BD" w:rsidRPr="00ED71BD">
        <w:rPr>
          <w:rFonts w:ascii="Arial" w:hAnsi="Arial" w:cs="Arial"/>
          <w:b/>
          <w:color w:val="FF0000"/>
        </w:rPr>
        <w:t>MAYRA ALEJANDRA VILLA SANCHEZ</w:t>
      </w:r>
      <w:r w:rsidR="00ED71BD">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ED71BD"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w:t>
      </w:r>
      <w:r w:rsidR="007035FC" w:rsidRPr="0050771F">
        <w:rPr>
          <w:rFonts w:ascii="Arial" w:hAnsi="Arial" w:cs="Arial"/>
          <w:color w:val="000000"/>
        </w:rPr>
        <w:t xml:space="preserve">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007035FC"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 xml:space="preserve">ámbito </w:t>
      </w:r>
      <w:r>
        <w:rPr>
          <w:rFonts w:ascii="Arial" w:hAnsi="Arial" w:cs="Arial"/>
          <w:color w:val="FF0000"/>
        </w:rPr>
        <w:t xml:space="preserve">descentralizado </w:t>
      </w:r>
      <w:r w:rsidR="00AC591C">
        <w:rPr>
          <w:rFonts w:ascii="Arial" w:hAnsi="Arial" w:cs="Arial"/>
          <w:color w:val="FF0000"/>
        </w:rPr>
        <w:t>Municipal que no es este al que se hizo llegar sino al diverso Municipio de Juárez</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w:t>
      </w:r>
      <w:r w:rsidR="00ED71BD" w:rsidRPr="0050771F">
        <w:rPr>
          <w:rFonts w:ascii="Arial" w:hAnsi="Arial" w:cs="Arial"/>
          <w:color w:val="FF0000"/>
        </w:rPr>
        <w:t xml:space="preserve">ámbito </w:t>
      </w:r>
      <w:r w:rsidR="00ED71BD">
        <w:rPr>
          <w:rFonts w:ascii="Arial" w:hAnsi="Arial" w:cs="Arial"/>
          <w:color w:val="FF0000"/>
        </w:rPr>
        <w:lastRenderedPageBreak/>
        <w:t>descentralizado Municipal</w:t>
      </w:r>
      <w:r w:rsidR="009B129D" w:rsidRPr="0050771F">
        <w:rPr>
          <w:rFonts w:ascii="Arial" w:hAnsi="Arial" w:cs="Arial"/>
          <w:color w:val="FF0000"/>
        </w:rPr>
        <w:t xml:space="preserve"> </w:t>
      </w:r>
      <w:r w:rsidR="006E0B91" w:rsidRPr="0050771F">
        <w:rPr>
          <w:rFonts w:ascii="Arial" w:hAnsi="Arial" w:cs="Arial"/>
        </w:rPr>
        <w:t>y puede</w:t>
      </w:r>
      <w:r w:rsidR="009C07B8" w:rsidRPr="0050771F">
        <w:rPr>
          <w:rFonts w:ascii="Arial" w:hAnsi="Arial" w:cs="Arial"/>
        </w:rPr>
        <w:t xml:space="preserve"> ser</w:t>
      </w:r>
      <w:r w:rsidR="00E83E43" w:rsidRPr="0050771F">
        <w:rPr>
          <w:rFonts w:ascii="Arial" w:hAnsi="Arial" w:cs="Arial"/>
          <w:color w:val="FF0000"/>
        </w:rPr>
        <w:t xml:space="preserve"> al </w:t>
      </w:r>
      <w:r w:rsidR="00ED71BD">
        <w:rPr>
          <w:rFonts w:ascii="Arial" w:hAnsi="Arial" w:cs="Arial"/>
          <w:color w:val="FF0000"/>
        </w:rPr>
        <w:t>DIF</w:t>
      </w:r>
      <w:r w:rsidR="00AC591C">
        <w:rPr>
          <w:rFonts w:ascii="Arial" w:hAnsi="Arial" w:cs="Arial"/>
          <w:color w:val="FF0000"/>
        </w:rPr>
        <w:t xml:space="preserve"> Juárez</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ED71BD" w:rsidRDefault="00ED71BD" w:rsidP="00572751">
      <w:pPr>
        <w:autoSpaceDE w:val="0"/>
        <w:autoSpaceDN w:val="0"/>
        <w:adjustRightInd w:val="0"/>
        <w:spacing w:after="0" w:line="276" w:lineRule="auto"/>
        <w:ind w:right="-376"/>
      </w:pPr>
      <w:hyperlink r:id="rId7" w:history="1">
        <w:r>
          <w:rPr>
            <w:rStyle w:val="Hipervnculo"/>
          </w:rPr>
          <w:t>https://www.juarezdif.gob.mx/</w:t>
        </w:r>
      </w:hyperlink>
      <w:r>
        <w:t xml:space="preserve"> </w:t>
      </w:r>
    </w:p>
    <w:p w:rsidR="00AC591C" w:rsidRDefault="00ED71BD" w:rsidP="00572751">
      <w:pPr>
        <w:autoSpaceDE w:val="0"/>
        <w:autoSpaceDN w:val="0"/>
        <w:adjustRightInd w:val="0"/>
        <w:spacing w:after="0" w:line="276" w:lineRule="auto"/>
        <w:ind w:right="-376"/>
      </w:pPr>
      <w:hyperlink r:id="rId8" w:history="1">
        <w:r w:rsidR="00AC591C">
          <w:rPr>
            <w:rStyle w:val="Hipervnculo"/>
          </w:rPr>
          <w:t>https://www.plataformadetransparencia.org.mx/web/guest/inicio</w:t>
        </w:r>
      </w:hyperlink>
    </w:p>
    <w:p w:rsidR="00AC591C" w:rsidRDefault="00AC591C" w:rsidP="00572751">
      <w:pPr>
        <w:autoSpaceDE w:val="0"/>
        <w:autoSpaceDN w:val="0"/>
        <w:adjustRightInd w:val="0"/>
        <w:spacing w:after="0" w:line="276" w:lineRule="auto"/>
        <w:ind w:right="-376"/>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Pr="0050771F"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AC591C">
        <w:rPr>
          <w:rFonts w:ascii="Arial" w:hAnsi="Arial" w:cs="Arial"/>
          <w:color w:val="FF0000"/>
        </w:rPr>
        <w:t>1</w:t>
      </w:r>
      <w:r w:rsidR="00ED71BD">
        <w:rPr>
          <w:rFonts w:ascii="Arial" w:hAnsi="Arial" w:cs="Arial"/>
          <w:color w:val="FF0000"/>
        </w:rPr>
        <w:t>2</w:t>
      </w:r>
      <w:r w:rsidR="00AC591C">
        <w:rPr>
          <w:rFonts w:ascii="Arial" w:hAnsi="Arial" w:cs="Arial"/>
          <w:color w:val="FF0000"/>
        </w:rPr>
        <w:t xml:space="preserve"> de marzo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5C3BB1" w:rsidRPr="00215CF3" w:rsidRDefault="005C3BB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45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3A690A">
        <w:trPr>
          <w:trHeight w:val="435"/>
        </w:trPr>
        <w:tc>
          <w:tcPr>
            <w:tcW w:w="4843" w:type="dxa"/>
          </w:tcPr>
          <w:p w:rsidR="0050771F" w:rsidRPr="00215CF3" w:rsidRDefault="00ED71BD" w:rsidP="003A690A">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3A690A">
            <w:pPr>
              <w:spacing w:line="276" w:lineRule="auto"/>
              <w:jc w:val="center"/>
              <w:rPr>
                <w:rFonts w:ascii="Arial" w:hAnsi="Arial" w:cs="Arial"/>
                <w:b/>
                <w:sz w:val="20"/>
                <w:szCs w:val="20"/>
              </w:rPr>
            </w:pPr>
          </w:p>
        </w:tc>
        <w:tc>
          <w:tcPr>
            <w:tcW w:w="4728"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3A690A">
        <w:trPr>
          <w:trHeight w:val="1380"/>
        </w:trPr>
        <w:tc>
          <w:tcPr>
            <w:tcW w:w="4843"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3A690A">
            <w:pPr>
              <w:spacing w:line="276" w:lineRule="auto"/>
              <w:jc w:val="center"/>
              <w:rPr>
                <w:rFonts w:ascii="Arial" w:hAnsi="Arial" w:cs="Arial"/>
                <w:b/>
                <w:sz w:val="20"/>
                <w:szCs w:val="20"/>
              </w:rPr>
            </w:pPr>
          </w:p>
          <w:p w:rsidR="0050771F" w:rsidRPr="00215CF3" w:rsidRDefault="0050771F" w:rsidP="003A690A">
            <w:pPr>
              <w:spacing w:line="276" w:lineRule="auto"/>
              <w:rPr>
                <w:rFonts w:ascii="Arial" w:hAnsi="Arial" w:cs="Arial"/>
                <w:b/>
                <w:sz w:val="20"/>
                <w:szCs w:val="20"/>
              </w:rPr>
            </w:pPr>
          </w:p>
        </w:tc>
        <w:tc>
          <w:tcPr>
            <w:tcW w:w="4728"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AC591C">
        <w:rPr>
          <w:rFonts w:ascii="Arial" w:eastAsia="Calibri" w:hAnsi="Arial" w:cs="Arial"/>
          <w:b/>
          <w:color w:val="FF0000"/>
          <w:sz w:val="14"/>
          <w:szCs w:val="16"/>
        </w:rPr>
        <w:t>1</w:t>
      </w:r>
      <w:r w:rsidR="00ED71BD">
        <w:rPr>
          <w:rFonts w:ascii="Arial" w:eastAsia="Calibri" w:hAnsi="Arial" w:cs="Arial"/>
          <w:b/>
          <w:color w:val="FF0000"/>
          <w:sz w:val="14"/>
          <w:szCs w:val="16"/>
        </w:rPr>
        <w:t>2</w:t>
      </w:r>
      <w:r w:rsidR="00AC591C">
        <w:rPr>
          <w:rFonts w:ascii="Arial" w:eastAsia="Calibri" w:hAnsi="Arial" w:cs="Arial"/>
          <w:b/>
          <w:color w:val="FF0000"/>
          <w:sz w:val="14"/>
          <w:szCs w:val="16"/>
        </w:rPr>
        <w:t xml:space="preserve"> DE MARZO</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bookmarkStart w:id="0" w:name="_GoBack"/>
      <w:r w:rsidR="00ED71BD" w:rsidRPr="00ED71BD">
        <w:rPr>
          <w:rFonts w:ascii="Arial" w:hAnsi="Arial" w:cs="Arial"/>
          <w:b/>
          <w:color w:val="FF0000"/>
          <w:sz w:val="14"/>
          <w:szCs w:val="16"/>
        </w:rPr>
        <w:t>70</w:t>
      </w:r>
      <w:bookmarkEnd w:id="0"/>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97A" w:rsidRDefault="0097197A" w:rsidP="004627F5">
      <w:pPr>
        <w:spacing w:after="0" w:line="240" w:lineRule="auto"/>
      </w:pPr>
      <w:r>
        <w:separator/>
      </w:r>
    </w:p>
  </w:endnote>
  <w:endnote w:type="continuationSeparator" w:id="0">
    <w:p w:rsidR="0097197A" w:rsidRDefault="0097197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ED71BD" w:rsidRPr="00ED71BD">
          <w:rPr>
            <w:noProof/>
            <w:lang w:val="es-ES"/>
          </w:rPr>
          <w:t>2</w:t>
        </w:r>
        <w:r>
          <w:fldChar w:fldCharType="end"/>
        </w:r>
      </w:p>
    </w:sdtContent>
  </w:sdt>
  <w:p w:rsidR="00FC2C9E" w:rsidRDefault="00FC2C9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97A" w:rsidRDefault="0097197A" w:rsidP="004627F5">
      <w:pPr>
        <w:spacing w:after="0" w:line="240" w:lineRule="auto"/>
      </w:pPr>
      <w:r>
        <w:separator/>
      </w:r>
    </w:p>
  </w:footnote>
  <w:footnote w:type="continuationSeparator" w:id="0">
    <w:p w:rsidR="0097197A" w:rsidRDefault="0097197A"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A55681" w:rsidRPr="00ED71BD">
      <w:rPr>
        <w:rFonts w:ascii="Arial" w:hAnsi="Arial" w:cs="Arial"/>
        <w:b/>
        <w:color w:val="FF0000"/>
        <w:sz w:val="16"/>
        <w:szCs w:val="16"/>
      </w:rPr>
      <w:t>/</w:t>
    </w:r>
    <w:r w:rsidR="00ED71BD" w:rsidRPr="00ED71BD">
      <w:rPr>
        <w:rFonts w:ascii="Arial" w:hAnsi="Arial" w:cs="Arial"/>
        <w:b/>
        <w:color w:val="FF0000"/>
        <w:sz w:val="16"/>
        <w:szCs w:val="16"/>
      </w:rPr>
      <w:t>70</w:t>
    </w:r>
    <w:r w:rsidR="00F07667" w:rsidRPr="00ED71BD">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C26CB"/>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06E9"/>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591C"/>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4772"/>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355F1"/>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D71BD"/>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EC7E64"/>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uarezdif.gob.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1350</Words>
  <Characters>7425</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Adriana Dominguez Cordero</cp:lastModifiedBy>
  <cp:revision>3</cp:revision>
  <cp:lastPrinted>2020-01-28T17:28:00Z</cp:lastPrinted>
  <dcterms:created xsi:type="dcterms:W3CDTF">2020-03-12T17:26:00Z</dcterms:created>
  <dcterms:modified xsi:type="dcterms:W3CDTF">2020-03-12T17:30:00Z</dcterms:modified>
</cp:coreProperties>
</file>