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215FF3">
        <w:rPr>
          <w:rFonts w:ascii="Arial" w:hAnsi="Arial" w:cs="Arial"/>
          <w:b/>
          <w:color w:val="FF0000"/>
          <w:sz w:val="20"/>
        </w:rPr>
        <w:t>38</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E0581B">
        <w:rPr>
          <w:rFonts w:ascii="Arial" w:hAnsi="Arial" w:cs="Arial"/>
          <w:b/>
          <w:color w:val="FF0000"/>
          <w:sz w:val="20"/>
        </w:rPr>
        <w:t>02490</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AA425D">
        <w:rPr>
          <w:rFonts w:ascii="Arial" w:hAnsi="Arial" w:cs="Arial"/>
          <w:b/>
          <w:color w:val="FF0000"/>
          <w:szCs w:val="20"/>
        </w:rPr>
        <w:t>0</w:t>
      </w:r>
      <w:r w:rsidR="00147DA7">
        <w:rPr>
          <w:rFonts w:ascii="Arial" w:hAnsi="Arial" w:cs="Arial"/>
          <w:b/>
          <w:color w:val="FF0000"/>
          <w:szCs w:val="20"/>
        </w:rPr>
        <w:t>2490</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E0581B">
        <w:rPr>
          <w:rFonts w:ascii="Arial" w:hAnsi="Arial" w:cs="Arial"/>
          <w:b/>
          <w:color w:val="FF0000"/>
          <w:szCs w:val="20"/>
        </w:rPr>
        <w:t>02490</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E0581B">
        <w:rPr>
          <w:rFonts w:ascii="Arial" w:hAnsi="Arial" w:cs="Arial"/>
          <w:color w:val="FF0000"/>
          <w:szCs w:val="20"/>
        </w:rPr>
        <w:t>27</w:t>
      </w:r>
      <w:r w:rsidR="004A4B92" w:rsidRPr="004A4B92">
        <w:rPr>
          <w:rFonts w:ascii="Arial" w:hAnsi="Arial" w:cs="Arial"/>
          <w:color w:val="FF0000"/>
          <w:szCs w:val="20"/>
        </w:rPr>
        <w:t xml:space="preserve"> 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E0581B">
        <w:rPr>
          <w:rFonts w:ascii="Arial" w:hAnsi="Arial" w:cs="Arial"/>
          <w:b/>
          <w:color w:val="FF0000"/>
          <w:szCs w:val="20"/>
        </w:rPr>
        <w:t>02490</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0E535E" w:rsidRDefault="000E535E" w:rsidP="00086EED">
      <w:pPr>
        <w:autoSpaceDE w:val="0"/>
        <w:autoSpaceDN w:val="0"/>
        <w:adjustRightInd w:val="0"/>
        <w:spacing w:after="0" w:line="276" w:lineRule="auto"/>
        <w:jc w:val="both"/>
        <w:rPr>
          <w:rFonts w:ascii="Arial" w:hAnsi="Arial" w:cs="Arial"/>
          <w:color w:val="000000"/>
          <w:szCs w:val="20"/>
        </w:rPr>
      </w:pPr>
    </w:p>
    <w:p w:rsidR="000E535E" w:rsidRDefault="00E0581B"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Por medio del presente, solicito información al Gobierno del Estado de Chihuahua acerca del número de feminicidios registrados en el Estado de Chihuahua desde el  mes de enero de 2020 al 15 de febrero: tanto homicidios dolosos  como de feminicidios y si los cuerpos de las víctimas tenían rastro de violencia sexual, mutilaciones, quemaduras y de ser posible incluyeran la causa de la muerte.</w:t>
      </w:r>
    </w:p>
    <w:p w:rsidR="00E0581B" w:rsidRPr="000E535E" w:rsidRDefault="00E0581B" w:rsidP="00086EED">
      <w:pPr>
        <w:autoSpaceDE w:val="0"/>
        <w:autoSpaceDN w:val="0"/>
        <w:adjustRightInd w:val="0"/>
        <w:spacing w:after="0" w:line="276" w:lineRule="auto"/>
        <w:jc w:val="both"/>
        <w:rPr>
          <w:rFonts w:ascii="Arial" w:hAnsi="Arial" w:cs="Arial"/>
          <w:color w:val="FF0000"/>
          <w:sz w:val="18"/>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lastRenderedPageBreak/>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E0581B">
        <w:rPr>
          <w:rFonts w:ascii="Arial" w:hAnsi="Arial" w:cs="Arial"/>
          <w:color w:val="FF0000"/>
          <w:shd w:val="clear" w:color="auto" w:fill="FFFFFF"/>
        </w:rPr>
        <w:t xml:space="preserve"> la Fiscalía General de Gobierno del Estado de Chihuahua </w:t>
      </w:r>
      <w:r w:rsidRPr="00215CF3">
        <w:rPr>
          <w:rFonts w:ascii="Arial" w:hAnsi="Arial" w:cs="Arial"/>
          <w:color w:val="000000"/>
        </w:rPr>
        <w:t>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8113A5" w:rsidRPr="00215CF3">
        <w:rPr>
          <w:rFonts w:ascii="Arial" w:hAnsi="Arial" w:cs="Arial"/>
          <w:b/>
          <w:color w:val="FF0000"/>
        </w:rPr>
        <w:t xml:space="preserve"> </w:t>
      </w:r>
      <w:r w:rsidR="00E0581B">
        <w:rPr>
          <w:rFonts w:ascii="Arial" w:hAnsi="Arial" w:cs="Arial"/>
          <w:b/>
          <w:color w:val="FF0000"/>
        </w:rPr>
        <w:t>Gloria P.</w:t>
      </w:r>
      <w:r w:rsidR="00AA425D">
        <w:rPr>
          <w:rFonts w:ascii="Arial" w:hAnsi="Arial" w:cs="Arial"/>
          <w:b/>
          <w:color w:val="FF0000"/>
        </w:rPr>
        <w:t xml:space="preserve">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 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9B129D" w:rsidRPr="00215CF3">
        <w:rPr>
          <w:rFonts w:ascii="Arial" w:hAnsi="Arial" w:cs="Arial"/>
          <w:color w:val="FF0000"/>
        </w:rPr>
        <w:t xml:space="preserve">estatal </w:t>
      </w:r>
      <w:r w:rsidR="006E0B91" w:rsidRPr="00215CF3">
        <w:rPr>
          <w:rFonts w:ascii="Arial" w:hAnsi="Arial" w:cs="Arial"/>
        </w:rPr>
        <w:t xml:space="preserve">y </w:t>
      </w:r>
      <w:r w:rsidR="006E0B91" w:rsidRPr="00215CF3">
        <w:rPr>
          <w:rFonts w:ascii="Arial" w:hAnsi="Arial" w:cs="Arial"/>
        </w:rPr>
        <w:lastRenderedPageBreak/>
        <w:t>puede</w:t>
      </w:r>
      <w:r w:rsidR="009C07B8" w:rsidRPr="00215CF3">
        <w:rPr>
          <w:rFonts w:ascii="Arial" w:hAnsi="Arial" w:cs="Arial"/>
        </w:rPr>
        <w:t xml:space="preserve"> ser</w:t>
      </w:r>
      <w:r w:rsidR="0071022B" w:rsidRPr="00215CF3">
        <w:rPr>
          <w:rFonts w:ascii="Arial" w:hAnsi="Arial" w:cs="Arial"/>
          <w:color w:val="FF0000"/>
        </w:rPr>
        <w:t xml:space="preserve"> a </w:t>
      </w:r>
      <w:proofErr w:type="spellStart"/>
      <w:r w:rsidR="00E0581B" w:rsidRPr="00215CF3">
        <w:rPr>
          <w:rFonts w:ascii="Arial" w:hAnsi="Arial" w:cs="Arial"/>
          <w:color w:val="FF0000"/>
          <w:shd w:val="clear" w:color="auto" w:fill="FFFFFF"/>
        </w:rPr>
        <w:t>a</w:t>
      </w:r>
      <w:proofErr w:type="spellEnd"/>
      <w:r w:rsidR="00E0581B">
        <w:rPr>
          <w:rFonts w:ascii="Arial" w:hAnsi="Arial" w:cs="Arial"/>
          <w:color w:val="FF0000"/>
          <w:shd w:val="clear" w:color="auto" w:fill="FFFFFF"/>
        </w:rPr>
        <w:t xml:space="preserve"> la Fiscalía General de Gobierno del Estado de Chihuahua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rsidR="009B129D" w:rsidRPr="00215CF3" w:rsidRDefault="009B129D" w:rsidP="00572751">
      <w:pPr>
        <w:autoSpaceDE w:val="0"/>
        <w:autoSpaceDN w:val="0"/>
        <w:adjustRightInd w:val="0"/>
        <w:spacing w:after="0" w:line="276" w:lineRule="auto"/>
        <w:jc w:val="both"/>
        <w:rPr>
          <w:rFonts w:ascii="Arial" w:hAnsi="Arial" w:cs="Arial"/>
          <w:b/>
        </w:rPr>
      </w:pPr>
    </w:p>
    <w:p w:rsidR="009B129D" w:rsidRPr="00E0581B" w:rsidRDefault="0074663E" w:rsidP="00572751">
      <w:pPr>
        <w:autoSpaceDE w:val="0"/>
        <w:autoSpaceDN w:val="0"/>
        <w:adjustRightInd w:val="0"/>
        <w:spacing w:after="0" w:line="276" w:lineRule="auto"/>
        <w:ind w:right="-376"/>
        <w:rPr>
          <w:rFonts w:ascii="Arial" w:hAnsi="Arial" w:cs="Arial"/>
          <w:b/>
          <w:sz w:val="20"/>
        </w:rPr>
      </w:pPr>
      <w:hyperlink r:id="rId7" w:history="1">
        <w:r w:rsidR="0071022B" w:rsidRPr="00E0581B">
          <w:rPr>
            <w:rStyle w:val="Hipervnculo"/>
            <w:rFonts w:ascii="Arial" w:hAnsi="Arial" w:cs="Arial"/>
            <w:b/>
            <w:sz w:val="20"/>
          </w:rPr>
          <w:t>https://transparenciachihuahua.org/infomex/</w:t>
        </w:r>
      </w:hyperlink>
    </w:p>
    <w:p w:rsidR="00AA425D" w:rsidRPr="00E0581B" w:rsidRDefault="0074663E" w:rsidP="00572751">
      <w:pPr>
        <w:autoSpaceDE w:val="0"/>
        <w:autoSpaceDN w:val="0"/>
        <w:adjustRightInd w:val="0"/>
        <w:spacing w:after="0" w:line="276" w:lineRule="auto"/>
        <w:ind w:right="-376"/>
        <w:rPr>
          <w:rFonts w:ascii="Arial" w:hAnsi="Arial" w:cs="Arial"/>
          <w:b/>
          <w:sz w:val="20"/>
        </w:rPr>
      </w:pPr>
      <w:hyperlink r:id="rId8" w:history="1">
        <w:r w:rsidR="00E0581B" w:rsidRPr="00E0581B">
          <w:rPr>
            <w:rStyle w:val="Hipervnculo"/>
            <w:rFonts w:ascii="Arial" w:hAnsi="Arial" w:cs="Arial"/>
            <w:b/>
            <w:sz w:val="20"/>
          </w:rPr>
          <w:t>http://fiscalia.chihuahua.gob.mx/inicio/</w:t>
        </w:r>
      </w:hyperlink>
    </w:p>
    <w:p w:rsidR="00E0581B" w:rsidRPr="00215CF3" w:rsidRDefault="00E0581B"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E0581B">
        <w:rPr>
          <w:rFonts w:ascii="Arial" w:hAnsi="Arial" w:cs="Arial"/>
          <w:color w:val="FF0000"/>
        </w:rPr>
        <w:t>27</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5F0064" w:rsidRDefault="005F0064" w:rsidP="0071022B">
      <w:pPr>
        <w:spacing w:line="276" w:lineRule="auto"/>
        <w:ind w:right="49"/>
        <w:jc w:val="both"/>
        <w:rPr>
          <w:rFonts w:ascii="Arial" w:hAnsi="Arial" w:cs="Arial"/>
          <w:color w:val="FF0000"/>
          <w:sz w:val="20"/>
          <w:szCs w:val="20"/>
        </w:rPr>
      </w:pP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2317"/>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C3BB1" w:rsidRPr="00215CF3" w:rsidTr="00FB1C22">
        <w:trPr>
          <w:trHeight w:val="435"/>
        </w:trPr>
        <w:tc>
          <w:tcPr>
            <w:tcW w:w="4843" w:type="dxa"/>
          </w:tcPr>
          <w:p w:rsidR="005C3BB1" w:rsidRPr="00215CF3" w:rsidRDefault="0074663E" w:rsidP="00FB1C22">
            <w:pPr>
              <w:spacing w:line="276" w:lineRule="auto"/>
              <w:jc w:val="center"/>
              <w:rPr>
                <w:rFonts w:ascii="Arial" w:hAnsi="Arial" w:cs="Arial"/>
                <w:b/>
                <w:sz w:val="20"/>
                <w:szCs w:val="20"/>
              </w:rPr>
            </w:pPr>
            <w:hyperlink r:id="rId9" w:history="1">
              <w:r w:rsidR="005C3BB1" w:rsidRPr="00215CF3">
                <w:rPr>
                  <w:rStyle w:val="Hipervnculo"/>
                  <w:rFonts w:ascii="Arial" w:hAnsi="Arial" w:cs="Arial"/>
                  <w:b/>
                  <w:color w:val="auto"/>
                  <w:sz w:val="20"/>
                  <w:szCs w:val="20"/>
                  <w:u w:val="none"/>
                </w:rPr>
                <w:t>LIC. JUAN ANTONIO OLAGUE BARRAZA</w:t>
              </w:r>
            </w:hyperlink>
          </w:p>
          <w:p w:rsidR="005C3BB1" w:rsidRPr="00215CF3" w:rsidRDefault="005C3BB1" w:rsidP="00FB1C22">
            <w:pPr>
              <w:spacing w:line="276" w:lineRule="auto"/>
              <w:jc w:val="center"/>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C3BB1" w:rsidRPr="00215CF3" w:rsidTr="00FB1C22">
        <w:trPr>
          <w:trHeight w:val="1380"/>
        </w:trPr>
        <w:tc>
          <w:tcPr>
            <w:tcW w:w="4843"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SECRETARIO</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C3BB1" w:rsidRPr="00215CF3" w:rsidRDefault="005C3BB1" w:rsidP="00FB1C22">
            <w:pPr>
              <w:spacing w:line="276" w:lineRule="auto"/>
              <w:jc w:val="center"/>
              <w:rPr>
                <w:rFonts w:ascii="Arial" w:hAnsi="Arial" w:cs="Arial"/>
                <w:b/>
                <w:sz w:val="20"/>
                <w:szCs w:val="20"/>
              </w:rPr>
            </w:pPr>
          </w:p>
          <w:p w:rsidR="005C3BB1" w:rsidRDefault="005C3BB1"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Pr="00215CF3" w:rsidRDefault="00FB1C22" w:rsidP="00FB1C22">
            <w:pPr>
              <w:spacing w:line="276" w:lineRule="auto"/>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VOCAL</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8113A5" w:rsidRPr="005F0064" w:rsidRDefault="008113A5" w:rsidP="00774D13">
      <w:pPr>
        <w:spacing w:line="276" w:lineRule="auto"/>
        <w:jc w:val="center"/>
        <w:rPr>
          <w:rFonts w:ascii="Arial" w:hAnsi="Arial" w:cs="Arial"/>
          <w:b/>
          <w:sz w:val="20"/>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E0581B">
        <w:rPr>
          <w:rFonts w:ascii="Arial" w:eastAsia="Calibri" w:hAnsi="Arial" w:cs="Arial"/>
          <w:b/>
          <w:color w:val="FF0000"/>
          <w:sz w:val="14"/>
          <w:szCs w:val="16"/>
        </w:rPr>
        <w:t>27</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FA5E65">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AA425D">
        <w:rPr>
          <w:rFonts w:ascii="Arial" w:hAnsi="Arial" w:cs="Arial"/>
          <w:b/>
          <w:color w:val="FF0000"/>
          <w:sz w:val="14"/>
          <w:szCs w:val="16"/>
        </w:rPr>
        <w:t>3</w:t>
      </w:r>
      <w:r w:rsidR="00215FF3">
        <w:rPr>
          <w:rFonts w:ascii="Arial" w:hAnsi="Arial" w:cs="Arial"/>
          <w:b/>
          <w:color w:val="FF0000"/>
          <w:sz w:val="14"/>
          <w:szCs w:val="16"/>
        </w:rPr>
        <w:t>8</w:t>
      </w:r>
      <w:bookmarkStart w:id="0" w:name="_GoBack"/>
      <w:bookmarkEnd w:id="0"/>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663E" w:rsidRDefault="0074663E" w:rsidP="004627F5">
      <w:pPr>
        <w:spacing w:after="0" w:line="240" w:lineRule="auto"/>
      </w:pPr>
      <w:r>
        <w:separator/>
      </w:r>
    </w:p>
  </w:endnote>
  <w:endnote w:type="continuationSeparator" w:id="0">
    <w:p w:rsidR="0074663E" w:rsidRDefault="0074663E"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215FF3" w:rsidRPr="00215FF3">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663E" w:rsidRDefault="0074663E" w:rsidP="004627F5">
      <w:pPr>
        <w:spacing w:after="0" w:line="240" w:lineRule="auto"/>
      </w:pPr>
      <w:r>
        <w:separator/>
      </w:r>
    </w:p>
  </w:footnote>
  <w:footnote w:type="continuationSeparator" w:id="0">
    <w:p w:rsidR="0074663E" w:rsidRDefault="0074663E"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215FF3">
      <w:rPr>
        <w:rFonts w:ascii="Arial" w:hAnsi="Arial" w:cs="Arial"/>
        <w:b/>
        <w:color w:val="FF0000"/>
        <w:sz w:val="16"/>
        <w:szCs w:val="16"/>
      </w:rPr>
      <w:t>38</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47DA7"/>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5F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2AD3"/>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629"/>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15005"/>
    <w:rsid w:val="00622C3B"/>
    <w:rsid w:val="0062509C"/>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4663E"/>
    <w:rsid w:val="00751CEC"/>
    <w:rsid w:val="007541BF"/>
    <w:rsid w:val="00754429"/>
    <w:rsid w:val="00754528"/>
    <w:rsid w:val="00755501"/>
    <w:rsid w:val="0075608D"/>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626"/>
    <w:rsid w:val="00AD5AD1"/>
    <w:rsid w:val="00AD754B"/>
    <w:rsid w:val="00AD7C67"/>
    <w:rsid w:val="00AE6505"/>
    <w:rsid w:val="00B15641"/>
    <w:rsid w:val="00B159D0"/>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B7952"/>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581B"/>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119A"/>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65"/>
    <w:rsid w:val="00FA5E83"/>
    <w:rsid w:val="00FB1083"/>
    <w:rsid w:val="00FB147F"/>
    <w:rsid w:val="00FB1C22"/>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iscalia.chihuahua.gob.mx/inici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1346</Words>
  <Characters>7404</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6</cp:revision>
  <cp:lastPrinted>2020-02-04T19:09:00Z</cp:lastPrinted>
  <dcterms:created xsi:type="dcterms:W3CDTF">2020-02-27T19:01:00Z</dcterms:created>
  <dcterms:modified xsi:type="dcterms:W3CDTF">2020-02-27T21:20:00Z</dcterms:modified>
</cp:coreProperties>
</file>