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7441" w:rsidRPr="00E27D16" w:rsidRDefault="00B87441" w:rsidP="00B87441">
      <w:pPr>
        <w:rPr>
          <w:b/>
          <w:sz w:val="24"/>
          <w:szCs w:val="24"/>
          <w:lang w:val="es-MX"/>
        </w:rPr>
      </w:pPr>
      <w:r w:rsidRPr="00E27D16">
        <w:rPr>
          <w:noProof/>
          <w:sz w:val="24"/>
          <w:szCs w:val="24"/>
          <w:lang w:val="es-MX" w:eastAsia="es-MX"/>
        </w:rPr>
        <w:drawing>
          <wp:inline distT="0" distB="0" distL="0" distR="0" wp14:anchorId="44C1DDF3" wp14:editId="5C6C95BB">
            <wp:extent cx="1988820" cy="975360"/>
            <wp:effectExtent l="0" t="0" r="0" b="0"/>
            <wp:docPr id="42" name="Imagen 42" descr="C:\Users\adriana.melendez\Documents\logo vertical nuev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riana.melendez\Documents\logo vertical nuevo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470" cy="974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7441" w:rsidRPr="00E27D16" w:rsidRDefault="00B87441" w:rsidP="00B87441">
      <w:pPr>
        <w:jc w:val="right"/>
        <w:rPr>
          <w:b/>
          <w:sz w:val="24"/>
          <w:szCs w:val="24"/>
          <w:lang w:val="es-MX"/>
        </w:rPr>
      </w:pPr>
      <w:r w:rsidRPr="00E27D16">
        <w:rPr>
          <w:b/>
          <w:sz w:val="24"/>
          <w:szCs w:val="24"/>
          <w:lang w:val="es-MX"/>
        </w:rPr>
        <w:t>AVISO DE PRIVACIDAD INTEGRAL</w:t>
      </w:r>
    </w:p>
    <w:p w:rsidR="00B87441" w:rsidRPr="00E27D16" w:rsidRDefault="00B87441" w:rsidP="00B87441">
      <w:pPr>
        <w:jc w:val="right"/>
        <w:rPr>
          <w:sz w:val="24"/>
          <w:szCs w:val="24"/>
          <w:lang w:val="es-MX"/>
        </w:rPr>
      </w:pPr>
      <w:r w:rsidRPr="00E27D16">
        <w:rPr>
          <w:b/>
          <w:sz w:val="24"/>
          <w:szCs w:val="24"/>
          <w:lang w:val="es-MX"/>
        </w:rPr>
        <w:t xml:space="preserve">TRAMITE: </w:t>
      </w:r>
      <w:bookmarkStart w:id="0" w:name="_GoBack"/>
      <w:r w:rsidRPr="00E27D16">
        <w:rPr>
          <w:sz w:val="24"/>
          <w:szCs w:val="24"/>
          <w:lang w:val="es-MX"/>
        </w:rPr>
        <w:t>Módulo de Información y Canalización de los Ciudadanos</w:t>
      </w:r>
      <w:bookmarkEnd w:id="0"/>
    </w:p>
    <w:p w:rsidR="00B87441" w:rsidRPr="00E27D16" w:rsidRDefault="00B87441" w:rsidP="00B87441">
      <w:pPr>
        <w:jc w:val="both"/>
        <w:rPr>
          <w:sz w:val="24"/>
          <w:szCs w:val="24"/>
          <w:lang w:val="es-MX"/>
        </w:rPr>
      </w:pPr>
    </w:p>
    <w:p w:rsidR="00B87441" w:rsidRPr="00E27D16" w:rsidRDefault="00B87441" w:rsidP="00B87441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</w:t>
      </w:r>
      <w:r w:rsidRPr="00E27D16">
        <w:rPr>
          <w:b/>
          <w:sz w:val="24"/>
          <w:szCs w:val="24"/>
          <w:lang w:val="es-MX"/>
        </w:rPr>
        <w:t>Módulo de Atención Directa al Ciudadano, dependiente de la Coordinación del Centro de Respuesta Ciudadana de la</w:t>
      </w:r>
      <w:r w:rsidRPr="00E27D16">
        <w:rPr>
          <w:sz w:val="24"/>
          <w:szCs w:val="24"/>
          <w:lang w:val="es-MX"/>
        </w:rPr>
        <w:t xml:space="preserve"> </w:t>
      </w:r>
      <w:r w:rsidRPr="00E27D16">
        <w:rPr>
          <w:b/>
          <w:sz w:val="24"/>
          <w:szCs w:val="24"/>
          <w:lang w:val="es-MX"/>
        </w:rPr>
        <w:t>Dirección de Desarrollo Humano y Educación del Municipio de Chihuahua,</w:t>
      </w:r>
      <w:r w:rsidRPr="00E27D16">
        <w:rPr>
          <w:color w:val="FF0000"/>
          <w:sz w:val="24"/>
          <w:szCs w:val="24"/>
          <w:lang w:val="es-MX"/>
        </w:rPr>
        <w:t xml:space="preserve"> </w:t>
      </w:r>
      <w:r w:rsidRPr="00E27D16">
        <w:rPr>
          <w:sz w:val="24"/>
          <w:szCs w:val="24"/>
          <w:lang w:val="es-MX"/>
        </w:rPr>
        <w:t xml:space="preserve">con domicilio en </w:t>
      </w:r>
      <w:r>
        <w:rPr>
          <w:b/>
          <w:sz w:val="24"/>
          <w:szCs w:val="24"/>
          <w:lang w:val="es-MX"/>
        </w:rPr>
        <w:t>Calle Libertad número 1012, de la Colonia Centro en esta Ciudad</w:t>
      </w:r>
      <w:r w:rsidRPr="00E27D16">
        <w:rPr>
          <w:color w:val="FF0000"/>
          <w:sz w:val="24"/>
          <w:szCs w:val="24"/>
          <w:lang w:val="es-MX"/>
        </w:rPr>
        <w:t xml:space="preserve"> </w:t>
      </w:r>
      <w:r w:rsidRPr="00E27D16">
        <w:rPr>
          <w:sz w:val="24"/>
          <w:szCs w:val="24"/>
          <w:lang w:val="es-MX"/>
        </w:rPr>
        <w:t>da a conocer a los usuarios el siguiente aviso de privacidad integral, en cumplimiento a lo dispuesto en el artículo 67 de la Ley de Protección de Datos Personales del Estado de Chihuahua.</w:t>
      </w:r>
    </w:p>
    <w:p w:rsidR="00B87441" w:rsidRPr="00E27D16" w:rsidRDefault="00B87441" w:rsidP="00B87441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La finalidad para la cual serán recabados sus datos personales es </w:t>
      </w:r>
      <w:r w:rsidRPr="00E27D16">
        <w:rPr>
          <w:b/>
          <w:sz w:val="24"/>
          <w:szCs w:val="24"/>
          <w:lang w:val="es-MX"/>
        </w:rPr>
        <w:t xml:space="preserve">para llevar un registro de canalización a las diferentes áreas de la Dependencia, </w:t>
      </w:r>
      <w:r w:rsidRPr="00E27D16">
        <w:rPr>
          <w:sz w:val="24"/>
          <w:szCs w:val="24"/>
          <w:lang w:val="es-MX"/>
        </w:rPr>
        <w:t xml:space="preserve">de conformidad con el </w:t>
      </w:r>
      <w:r w:rsidRPr="00E27D16">
        <w:rPr>
          <w:b/>
          <w:sz w:val="24"/>
          <w:szCs w:val="24"/>
          <w:lang w:val="es-MX"/>
        </w:rPr>
        <w:t>artículo</w:t>
      </w:r>
      <w:r w:rsidRPr="00E27D16">
        <w:rPr>
          <w:sz w:val="24"/>
          <w:szCs w:val="24"/>
          <w:lang w:val="es-MX"/>
        </w:rPr>
        <w:t xml:space="preserve"> </w:t>
      </w:r>
      <w:r w:rsidRPr="00E27D16">
        <w:rPr>
          <w:b/>
          <w:sz w:val="24"/>
          <w:szCs w:val="24"/>
          <w:lang w:val="es-MX"/>
        </w:rPr>
        <w:t>80, fracción XV del Reglamento Interior del Municipio de Chihuahua</w:t>
      </w:r>
      <w:r w:rsidRPr="00E27D16">
        <w:rPr>
          <w:sz w:val="24"/>
          <w:szCs w:val="24"/>
          <w:lang w:val="es-MX"/>
        </w:rPr>
        <w:t>,</w:t>
      </w:r>
      <w:r w:rsidRPr="00E27D16">
        <w:rPr>
          <w:color w:val="FF0000"/>
          <w:sz w:val="24"/>
          <w:szCs w:val="24"/>
          <w:lang w:val="es-MX"/>
        </w:rPr>
        <w:t xml:space="preserve"> </w:t>
      </w:r>
      <w:r w:rsidRPr="00E27D16">
        <w:rPr>
          <w:sz w:val="24"/>
          <w:szCs w:val="24"/>
          <w:lang w:val="es-MX"/>
        </w:rPr>
        <w:t xml:space="preserve">los cuales serán tratados </w:t>
      </w:r>
      <w:r w:rsidRPr="00E27D16">
        <w:rPr>
          <w:b/>
          <w:sz w:val="24"/>
          <w:szCs w:val="24"/>
          <w:lang w:val="es-MX"/>
        </w:rPr>
        <w:t xml:space="preserve">con el fin de generar una base de datos del servicio prestado la cual se </w:t>
      </w:r>
      <w:r>
        <w:rPr>
          <w:b/>
          <w:sz w:val="24"/>
          <w:szCs w:val="24"/>
          <w:lang w:val="es-MX"/>
        </w:rPr>
        <w:t>conservará</w:t>
      </w:r>
      <w:r w:rsidRPr="00E27D16">
        <w:rPr>
          <w:b/>
          <w:sz w:val="24"/>
          <w:szCs w:val="24"/>
          <w:lang w:val="es-MX"/>
        </w:rPr>
        <w:t xml:space="preserve"> por el un periodo de </w:t>
      </w:r>
      <w:r>
        <w:rPr>
          <w:b/>
          <w:sz w:val="24"/>
          <w:szCs w:val="24"/>
          <w:lang w:val="es-MX"/>
        </w:rPr>
        <w:t>3 años</w:t>
      </w:r>
      <w:r w:rsidRPr="00E27D16">
        <w:rPr>
          <w:b/>
          <w:sz w:val="24"/>
          <w:szCs w:val="24"/>
          <w:lang w:val="es-MX"/>
        </w:rPr>
        <w:t xml:space="preserve">, </w:t>
      </w:r>
      <w:r w:rsidRPr="00E27D16">
        <w:rPr>
          <w:sz w:val="24"/>
          <w:szCs w:val="24"/>
          <w:lang w:val="es-MX"/>
        </w:rPr>
        <w:t xml:space="preserve">por lo que se le recabará su </w:t>
      </w:r>
      <w:r w:rsidRPr="00E27D16">
        <w:rPr>
          <w:b/>
          <w:sz w:val="24"/>
          <w:szCs w:val="24"/>
          <w:lang w:val="es-MX"/>
        </w:rPr>
        <w:t>nombre y teléfono particular.</w:t>
      </w:r>
    </w:p>
    <w:p w:rsidR="00B87441" w:rsidRPr="00E27D16" w:rsidRDefault="00B87441" w:rsidP="00B87441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titular de los datos podrá ejercer sus Derechos de Acceso, Rectificación, Cancelación, Oposición y Portabilidad de Datos Personales, así como negativa al tratamiento y tratamiento de sus datos, ante la Unidad de Transparencia con domicilio en </w:t>
      </w:r>
      <w:r>
        <w:rPr>
          <w:b/>
          <w:sz w:val="24"/>
          <w:szCs w:val="24"/>
          <w:lang w:val="es-MX"/>
        </w:rPr>
        <w:t>Calle Victoria número 102, de la Colonia Centro en esta Ciudad, teléfono 200-48-00, Ext. 6388</w:t>
      </w:r>
      <w:r w:rsidRPr="00E27D16">
        <w:rPr>
          <w:sz w:val="24"/>
          <w:szCs w:val="24"/>
          <w:lang w:val="es-MX"/>
        </w:rPr>
        <w:t xml:space="preserve">, correo electrónico </w:t>
      </w:r>
      <w:hyperlink r:id="rId5" w:history="1">
        <w:r w:rsidRPr="00E27D16">
          <w:rPr>
            <w:rStyle w:val="Hipervnculo"/>
            <w:b/>
            <w:sz w:val="24"/>
            <w:szCs w:val="24"/>
            <w:lang w:val="es-MX"/>
          </w:rPr>
          <w:t>unidad.informacion@mpiochih.gob.mx</w:t>
        </w:r>
      </w:hyperlink>
      <w:r w:rsidRPr="00E27D16">
        <w:rPr>
          <w:b/>
          <w:sz w:val="24"/>
          <w:szCs w:val="24"/>
          <w:lang w:val="es-MX"/>
        </w:rPr>
        <w:t>,</w:t>
      </w:r>
      <w:r w:rsidRPr="00E27D16">
        <w:rPr>
          <w:sz w:val="24"/>
          <w:szCs w:val="24"/>
          <w:lang w:val="es-MX"/>
        </w:rPr>
        <w:t xml:space="preserve"> o por medio de la Plataforma Nacional de Transparencia </w:t>
      </w:r>
      <w:hyperlink r:id="rId6" w:history="1">
        <w:r w:rsidRPr="00E27D16">
          <w:rPr>
            <w:rStyle w:val="Hipervnculo"/>
            <w:sz w:val="24"/>
            <w:szCs w:val="24"/>
            <w:lang w:val="es-MX"/>
          </w:rPr>
          <w:t>http://www.plataformadetransparencia.org.mx</w:t>
        </w:r>
      </w:hyperlink>
      <w:r w:rsidRPr="00E27D16">
        <w:rPr>
          <w:sz w:val="24"/>
          <w:szCs w:val="24"/>
          <w:lang w:val="es-MX"/>
        </w:rPr>
        <w:t xml:space="preserve">. </w:t>
      </w:r>
    </w:p>
    <w:p w:rsidR="00B87441" w:rsidRPr="00E27D16" w:rsidRDefault="00B87441" w:rsidP="00B87441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presente aviso de privacidad y los cambios al mismo serán publicados en </w:t>
      </w:r>
      <w:hyperlink r:id="rId7" w:history="1">
        <w:r w:rsidRPr="00285D31">
          <w:rPr>
            <w:rStyle w:val="Hipervnculo"/>
            <w:b/>
            <w:sz w:val="24"/>
            <w:szCs w:val="24"/>
            <w:lang w:val="es-MX"/>
          </w:rPr>
          <w:t>www.municipiochihuahua.gob.mx</w:t>
        </w:r>
      </w:hyperlink>
      <w:r>
        <w:rPr>
          <w:b/>
          <w:sz w:val="24"/>
          <w:szCs w:val="24"/>
          <w:lang w:val="es-MX"/>
        </w:rPr>
        <w:t>.</w:t>
      </w:r>
      <w:r w:rsidRPr="00E27D16">
        <w:rPr>
          <w:sz w:val="24"/>
          <w:szCs w:val="24"/>
          <w:lang w:val="es-MX"/>
        </w:rPr>
        <w:t xml:space="preserve"> </w:t>
      </w:r>
    </w:p>
    <w:p w:rsidR="00B87441" w:rsidRPr="00E27D16" w:rsidRDefault="00B87441" w:rsidP="00B87441">
      <w:pPr>
        <w:rPr>
          <w:sz w:val="24"/>
          <w:szCs w:val="24"/>
          <w:lang w:val="es-MX"/>
        </w:rPr>
      </w:pPr>
    </w:p>
    <w:p w:rsidR="00B87441" w:rsidRPr="00E27D16" w:rsidRDefault="00B87441" w:rsidP="00B87441">
      <w:pPr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 xml:space="preserve">Fecha: Chihuahua, </w:t>
      </w:r>
      <w:proofErr w:type="spellStart"/>
      <w:r>
        <w:rPr>
          <w:sz w:val="24"/>
          <w:szCs w:val="24"/>
          <w:lang w:val="es-MX"/>
        </w:rPr>
        <w:t>Chih</w:t>
      </w:r>
      <w:proofErr w:type="spellEnd"/>
      <w:r>
        <w:rPr>
          <w:sz w:val="24"/>
          <w:szCs w:val="24"/>
          <w:lang w:val="es-MX"/>
        </w:rPr>
        <w:t>., 15 de Mayo de 2018</w:t>
      </w:r>
    </w:p>
    <w:p w:rsidR="007E4485" w:rsidRPr="00B87441" w:rsidRDefault="007E4485">
      <w:pPr>
        <w:rPr>
          <w:lang w:val="es-MX"/>
        </w:rPr>
      </w:pPr>
    </w:p>
    <w:sectPr w:rsidR="007E4485" w:rsidRPr="00B8744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7441"/>
    <w:rsid w:val="007E4485"/>
    <w:rsid w:val="00B87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34DC633-C656-40AA-9338-DCF2F44DD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7441"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B8744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municipiochihuahua.gob.mx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lataformadetransparencia.org.mx" TargetMode="External"/><Relationship Id="rId5" Type="http://schemas.openxmlformats.org/officeDocument/2006/relationships/hyperlink" Target="mailto:unidad.informacion@mpiochih.gob.mx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Alberto Davila Chacon</dc:creator>
  <cp:keywords/>
  <dc:description/>
  <cp:lastModifiedBy>Miguel Alberto Davila Chacon</cp:lastModifiedBy>
  <cp:revision>1</cp:revision>
  <dcterms:created xsi:type="dcterms:W3CDTF">2018-06-20T17:51:00Z</dcterms:created>
  <dcterms:modified xsi:type="dcterms:W3CDTF">2018-06-20T17:51:00Z</dcterms:modified>
</cp:coreProperties>
</file>