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12B" w:rsidRDefault="00C2112B" w:rsidP="00C2112B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23902116" wp14:editId="6B521737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112B" w:rsidRDefault="00C2112B" w:rsidP="00C2112B">
      <w:pPr>
        <w:jc w:val="center"/>
        <w:rPr>
          <w:b/>
          <w:lang w:val="es-MX"/>
        </w:rPr>
      </w:pPr>
    </w:p>
    <w:p w:rsidR="00C2112B" w:rsidRPr="00F93854" w:rsidRDefault="0057301A" w:rsidP="00C2112B">
      <w:pPr>
        <w:jc w:val="right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C2112B" w:rsidRDefault="00C2112B" w:rsidP="00C2112B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SERVICIO DE CONSULTA </w:t>
      </w:r>
    </w:p>
    <w:p w:rsidR="00C2112B" w:rsidRDefault="00C2112B" w:rsidP="00C2112B">
      <w:pPr>
        <w:jc w:val="right"/>
        <w:rPr>
          <w:lang w:val="es-MX"/>
        </w:rPr>
      </w:pPr>
    </w:p>
    <w:p w:rsidR="00C2112B" w:rsidRDefault="00C2112B" w:rsidP="00C2112B">
      <w:pPr>
        <w:jc w:val="right"/>
        <w:rPr>
          <w:lang w:val="es-MX"/>
        </w:rPr>
      </w:pPr>
    </w:p>
    <w:p w:rsidR="00C2112B" w:rsidRDefault="00C2112B" w:rsidP="00C2112B">
      <w:pPr>
        <w:jc w:val="both"/>
        <w:rPr>
          <w:lang w:val="es-MX"/>
        </w:rPr>
      </w:pPr>
      <w:r w:rsidRPr="00A749A9">
        <w:rPr>
          <w:b/>
          <w:lang w:val="es-MX"/>
        </w:rPr>
        <w:t>El Departamento de Archivo Histórico del Municipio de Chihuahua</w:t>
      </w:r>
      <w:r>
        <w:rPr>
          <w:lang w:val="es-MX"/>
        </w:rPr>
        <w:t xml:space="preserve"> con domicilio en </w:t>
      </w:r>
      <w:r w:rsidRPr="00A749A9">
        <w:rPr>
          <w:b/>
          <w:lang w:val="es-MX"/>
        </w:rPr>
        <w:t>Avenida Teófilo Borunda Norte No. 1617</w:t>
      </w:r>
      <w:r>
        <w:rPr>
          <w:b/>
          <w:lang w:val="es-MX"/>
        </w:rPr>
        <w:t>, Colonia Centro de esta Ciudad de Chihuahua</w:t>
      </w:r>
      <w:r>
        <w:rPr>
          <w:lang w:val="es-MX"/>
        </w:rPr>
        <w:t xml:space="preserve"> da a conocer a los usuarios el siguiente aviso de privacidad simplificado, en cumplimiento a lo dispuesto en el artículo 66 de la Ley de Protección de Datos Personales del Estado de Chihuahua.</w:t>
      </w:r>
    </w:p>
    <w:p w:rsidR="00C2112B" w:rsidRDefault="00C2112B" w:rsidP="00C2112B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para poder brindarle el servicio de consulta de documentos históricos, dichos datos serán tratados </w:t>
      </w:r>
      <w:r w:rsidRPr="00320FA7">
        <w:rPr>
          <w:lang w:val="es-MX"/>
        </w:rPr>
        <w:t>para elaborar la "SOLICITUD PARA CONSULTA DE DOCUMENTOS HISTÓRICOS" y el "CONTROL DE SERVICIO"</w:t>
      </w:r>
      <w:r>
        <w:rPr>
          <w:lang w:val="es-MX"/>
        </w:rPr>
        <w:t xml:space="preserve">, </w:t>
      </w:r>
      <w:r w:rsidRPr="00320FA7">
        <w:rPr>
          <w:lang w:val="es-MX"/>
        </w:rPr>
        <w:t xml:space="preserve"> con lo que se identifica a los usuarios, su luga</w:t>
      </w:r>
      <w:r>
        <w:rPr>
          <w:lang w:val="es-MX"/>
        </w:rPr>
        <w:t xml:space="preserve">r y/o </w:t>
      </w:r>
      <w:r w:rsidRPr="00320FA7">
        <w:rPr>
          <w:lang w:val="es-MX"/>
        </w:rPr>
        <w:t>institución de procedencia, el tema de su investigación, los motivos por los cuales</w:t>
      </w:r>
      <w:r>
        <w:rPr>
          <w:lang w:val="es-MX"/>
        </w:rPr>
        <w:t xml:space="preserve"> desea consultar los documentos y los resultados que obtuvo </w:t>
      </w:r>
      <w:r w:rsidRPr="00320FA7">
        <w:rPr>
          <w:lang w:val="es-MX"/>
        </w:rPr>
        <w:t>de su investigación</w:t>
      </w:r>
      <w:r>
        <w:rPr>
          <w:lang w:val="es-MX"/>
        </w:rPr>
        <w:t xml:space="preserve">, así como también sus opiniones sobre el trato brindado por el personal del Archivo y la organización del mismo, dichos formatos serán anexados al expediente personal de cada usuario y serán resguardados físicamente en carpetas las cuales se almacenaran debidamente en los archiveros de manera permanente por lo que se le recabarán datos como: </w:t>
      </w:r>
      <w:r>
        <w:rPr>
          <w:b/>
          <w:lang w:val="es-MX"/>
        </w:rPr>
        <w:t>su nombre personal, domicilio particular, número telefónico, identificación oficial con fotografía, institución y/o lugar de procedencia, correo electrónico, carta institucional firmada por algún responsable que avale su investigación.</w:t>
      </w:r>
      <w:r>
        <w:rPr>
          <w:lang w:val="es-MX"/>
        </w:rPr>
        <w:t xml:space="preserve"> </w:t>
      </w:r>
    </w:p>
    <w:p w:rsidR="00C2112B" w:rsidRDefault="000A5426" w:rsidP="00C2112B">
      <w:pPr>
        <w:jc w:val="both"/>
        <w:rPr>
          <w:lang w:val="es-MX"/>
        </w:rPr>
      </w:pPr>
      <w:r>
        <w:rPr>
          <w:lang w:val="es-MX"/>
        </w:rPr>
        <w:t>El</w:t>
      </w:r>
      <w:r w:rsidR="00C2112B">
        <w:rPr>
          <w:lang w:val="es-MX"/>
        </w:rPr>
        <w:t xml:space="preserve"> aviso de privacidad </w:t>
      </w:r>
      <w:r>
        <w:rPr>
          <w:lang w:val="es-MX"/>
        </w:rPr>
        <w:t xml:space="preserve">integral </w:t>
      </w:r>
      <w:r w:rsidR="00C2112B">
        <w:rPr>
          <w:lang w:val="es-MX"/>
        </w:rPr>
        <w:t xml:space="preserve">y los cambios al mismo serán publicados en </w:t>
      </w:r>
      <w:r w:rsidR="00C2112B" w:rsidRPr="002850A1">
        <w:rPr>
          <w:b/>
          <w:lang w:val="es-MX"/>
        </w:rPr>
        <w:t>www</w:t>
      </w:r>
      <w:r>
        <w:rPr>
          <w:b/>
          <w:lang w:val="es-MX"/>
        </w:rPr>
        <w:t>.</w:t>
      </w:r>
      <w:r w:rsidR="00C2112B" w:rsidRPr="002850A1">
        <w:rPr>
          <w:b/>
          <w:lang w:val="es-MX"/>
        </w:rPr>
        <w:t>municipiochihuahua.gob.mx</w:t>
      </w:r>
      <w:r w:rsidR="00C2112B">
        <w:rPr>
          <w:lang w:val="es-MX"/>
        </w:rPr>
        <w:t xml:space="preserve">. </w:t>
      </w:r>
    </w:p>
    <w:p w:rsidR="00C2112B" w:rsidRDefault="00C2112B" w:rsidP="00C2112B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C2112B" w:rsidRDefault="00C2112B" w:rsidP="00C2112B">
      <w:pPr>
        <w:rPr>
          <w:lang w:val="es-MX"/>
        </w:rPr>
      </w:pPr>
    </w:p>
    <w:p w:rsidR="00C2112B" w:rsidRDefault="00C2112B" w:rsidP="00C2112B">
      <w:pPr>
        <w:rPr>
          <w:lang w:val="es-MX"/>
        </w:rPr>
      </w:pPr>
    </w:p>
    <w:p w:rsidR="00C2112B" w:rsidRDefault="00C2112B" w:rsidP="00C2112B">
      <w:pPr>
        <w:rPr>
          <w:lang w:val="es-MX"/>
        </w:rPr>
      </w:pPr>
      <w:r>
        <w:rPr>
          <w:lang w:val="es-MX"/>
        </w:rPr>
        <w:t>Fecha: 2</w:t>
      </w:r>
      <w:r w:rsidR="000A5426">
        <w:rPr>
          <w:lang w:val="es-MX"/>
        </w:rPr>
        <w:t>4</w:t>
      </w:r>
      <w:r>
        <w:rPr>
          <w:lang w:val="es-MX"/>
        </w:rPr>
        <w:t>/05/18</w:t>
      </w:r>
    </w:p>
    <w:p w:rsidR="008B14A9" w:rsidRDefault="008B14A9"/>
    <w:sectPr w:rsidR="008B14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12B"/>
    <w:rsid w:val="000A5426"/>
    <w:rsid w:val="0057301A"/>
    <w:rsid w:val="008B14A9"/>
    <w:rsid w:val="00C2112B"/>
    <w:rsid w:val="00C4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AFB72A-454E-416D-A39A-53B12D6B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12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Aguirre Miranda</dc:creator>
  <cp:lastModifiedBy>TRANSPARENCIA 2</cp:lastModifiedBy>
  <cp:revision>2</cp:revision>
  <dcterms:created xsi:type="dcterms:W3CDTF">2018-05-25T16:11:00Z</dcterms:created>
  <dcterms:modified xsi:type="dcterms:W3CDTF">2018-05-25T16:11:00Z</dcterms:modified>
</cp:coreProperties>
</file>