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2292" w:rsidRPr="00504609" w:rsidRDefault="005B2292" w:rsidP="005B2292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FECHA DE ACTUALIZACIÓ</w:t>
      </w:r>
      <w:r w:rsidRPr="00504609">
        <w:rPr>
          <w:rFonts w:ascii="Arial" w:hAnsi="Arial" w:cs="Arial"/>
          <w:b/>
        </w:rPr>
        <w:t xml:space="preserve">N </w:t>
      </w:r>
      <w:r>
        <w:rPr>
          <w:rFonts w:ascii="Arial" w:hAnsi="Arial" w:cs="Arial"/>
          <w:b/>
        </w:rPr>
        <w:t>31</w:t>
      </w:r>
      <w:r w:rsidRPr="00504609">
        <w:rPr>
          <w:rFonts w:ascii="Arial" w:hAnsi="Arial" w:cs="Arial"/>
          <w:b/>
        </w:rPr>
        <w:t xml:space="preserve"> DE </w:t>
      </w:r>
      <w:r>
        <w:rPr>
          <w:rFonts w:ascii="Arial" w:hAnsi="Arial" w:cs="Arial"/>
          <w:b/>
        </w:rPr>
        <w:t>MARZO</w:t>
      </w:r>
      <w:r w:rsidRPr="00504609">
        <w:rPr>
          <w:rFonts w:ascii="Arial" w:hAnsi="Arial" w:cs="Arial"/>
          <w:b/>
        </w:rPr>
        <w:t xml:space="preserve"> DEL 201</w:t>
      </w:r>
      <w:r>
        <w:rPr>
          <w:rFonts w:ascii="Arial" w:hAnsi="Arial" w:cs="Arial"/>
          <w:b/>
        </w:rPr>
        <w:t>7</w:t>
      </w:r>
    </w:p>
    <w:p w:rsidR="005B2292" w:rsidRPr="00504609" w:rsidRDefault="005B2292" w:rsidP="005B2292">
      <w:pPr>
        <w:jc w:val="right"/>
        <w:rPr>
          <w:rFonts w:ascii="Arial" w:hAnsi="Arial" w:cs="Arial"/>
          <w:b/>
        </w:rPr>
      </w:pPr>
      <w:r w:rsidRPr="00504609">
        <w:rPr>
          <w:rFonts w:ascii="Arial" w:hAnsi="Arial" w:cs="Arial"/>
          <w:b/>
        </w:rPr>
        <w:t>MUNICIPIO DE CHIHUAHUA</w:t>
      </w:r>
    </w:p>
    <w:p w:rsidR="005B2292" w:rsidRDefault="005B2292" w:rsidP="005B2292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UNIDAD DE INFORMACIÓN</w:t>
      </w:r>
    </w:p>
    <w:p w:rsidR="005B2292" w:rsidRDefault="005B2292" w:rsidP="005B2292">
      <w:pPr>
        <w:jc w:val="center"/>
        <w:rPr>
          <w:rFonts w:ascii="Arial" w:hAnsi="Arial" w:cs="Arial"/>
          <w:b/>
        </w:rPr>
      </w:pPr>
    </w:p>
    <w:p w:rsidR="005B2292" w:rsidRDefault="005B2292" w:rsidP="005B2292">
      <w:pPr>
        <w:jc w:val="center"/>
        <w:rPr>
          <w:rFonts w:ascii="Arial" w:hAnsi="Arial" w:cs="Arial"/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0"/>
        <w:gridCol w:w="4408"/>
      </w:tblGrid>
      <w:tr w:rsidR="005B2292" w:rsidTr="00991CA2">
        <w:trPr>
          <w:trHeight w:val="1309"/>
          <w:jc w:val="center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292" w:rsidRDefault="005B2292" w:rsidP="00991CA2">
            <w:pPr>
              <w:jc w:val="center"/>
              <w:rPr>
                <w:rFonts w:ascii="Arial" w:hAnsi="Arial" w:cs="Arial"/>
                <w:b/>
              </w:rPr>
            </w:pPr>
          </w:p>
          <w:p w:rsidR="005B2292" w:rsidRDefault="005B2292" w:rsidP="00991C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Ley de Transparencia y Acceso a la Información Pública del Estado de Chihuahua</w:t>
            </w:r>
          </w:p>
          <w:p w:rsidR="005B2292" w:rsidRDefault="005B2292" w:rsidP="00991C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Art. 20 Fracción XXVII.-</w:t>
            </w:r>
          </w:p>
          <w:p w:rsidR="005B2292" w:rsidRDefault="005B2292" w:rsidP="00991CA2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292" w:rsidRDefault="005B2292" w:rsidP="00991CA2">
            <w:pPr>
              <w:jc w:val="center"/>
              <w:rPr>
                <w:rFonts w:ascii="Arial" w:hAnsi="Arial" w:cs="Arial"/>
                <w:b/>
              </w:rPr>
            </w:pPr>
          </w:p>
          <w:p w:rsidR="005B2292" w:rsidRDefault="005B2292" w:rsidP="00991CA2">
            <w:pPr>
              <w:jc w:val="center"/>
              <w:rPr>
                <w:rFonts w:ascii="Arial" w:hAnsi="Arial" w:cs="Arial"/>
              </w:rPr>
            </w:pPr>
            <w:r w:rsidRPr="00504609">
              <w:rPr>
                <w:rFonts w:ascii="Arial" w:hAnsi="Arial" w:cs="Arial"/>
                <w:b/>
                <w:sz w:val="22"/>
                <w:szCs w:val="22"/>
              </w:rPr>
              <w:t>Informe de Resultados obtenidos en las Giras de Trabajo que se realicen  fuera del territorio municipal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5B2292" w:rsidRDefault="005B2292" w:rsidP="005B2292">
      <w:pPr>
        <w:jc w:val="both"/>
        <w:rPr>
          <w:rFonts w:ascii="Arial" w:hAnsi="Arial" w:cs="Arial"/>
          <w:b/>
        </w:rPr>
      </w:pPr>
    </w:p>
    <w:p w:rsidR="005B2292" w:rsidRDefault="005B2292" w:rsidP="005B2292">
      <w:pPr>
        <w:jc w:val="both"/>
        <w:rPr>
          <w:rFonts w:ascii="Arial" w:hAnsi="Arial" w:cs="Arial"/>
          <w:b/>
        </w:rPr>
      </w:pPr>
    </w:p>
    <w:p w:rsidR="005B2292" w:rsidRPr="00BC4A7E" w:rsidRDefault="005B2292" w:rsidP="005B2292">
      <w:pPr>
        <w:jc w:val="both"/>
        <w:rPr>
          <w:rFonts w:ascii="Arial" w:hAnsi="Arial" w:cs="Arial"/>
          <w:color w:val="000000"/>
          <w:lang w:val="es-MX" w:eastAsia="es-MX"/>
        </w:rPr>
      </w:pPr>
      <w:r w:rsidRPr="00BF33E2">
        <w:rPr>
          <w:rFonts w:ascii="Arial" w:hAnsi="Arial" w:cs="Arial"/>
          <w:b/>
        </w:rPr>
        <w:t>FECHA</w:t>
      </w:r>
      <w:r>
        <w:rPr>
          <w:rFonts w:ascii="Arial" w:hAnsi="Arial" w:cs="Arial"/>
          <w:b/>
        </w:rPr>
        <w:t xml:space="preserve">: </w:t>
      </w:r>
      <w:r>
        <w:rPr>
          <w:rFonts w:ascii="Arial" w:hAnsi="Arial" w:cs="Arial"/>
          <w:sz w:val="20"/>
          <w:szCs w:val="20"/>
        </w:rPr>
        <w:t>06 AL 07 DE MARZO DEL 2017</w:t>
      </w:r>
    </w:p>
    <w:p w:rsidR="005B2292" w:rsidRDefault="005B2292" w:rsidP="005B2292">
      <w:pPr>
        <w:jc w:val="both"/>
        <w:rPr>
          <w:rFonts w:ascii="Arial" w:hAnsi="Arial" w:cs="Arial"/>
          <w:b/>
        </w:rPr>
      </w:pPr>
    </w:p>
    <w:p w:rsidR="005B2292" w:rsidRDefault="005B2292" w:rsidP="005B2292">
      <w:pPr>
        <w:pBdr>
          <w:bottom w:val="single" w:sz="12" w:space="15" w:color="auto"/>
        </w:pBd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NOMBRE DEL FUNCIONARIO PÚBLICO COMISIONADO:</w:t>
      </w:r>
    </w:p>
    <w:p w:rsidR="005B2292" w:rsidRDefault="005B2292" w:rsidP="005B2292">
      <w:pPr>
        <w:pBdr>
          <w:bottom w:val="single" w:sz="12" w:space="15" w:color="auto"/>
        </w:pBdr>
        <w:jc w:val="both"/>
        <w:rPr>
          <w:rFonts w:ascii="Arial" w:hAnsi="Arial" w:cs="Arial"/>
        </w:rPr>
      </w:pPr>
    </w:p>
    <w:p w:rsidR="00F07BE8" w:rsidRPr="00555121" w:rsidRDefault="00F07BE8" w:rsidP="00F07BE8">
      <w:pPr>
        <w:pBdr>
          <w:bottom w:val="single" w:sz="12" w:space="15" w:color="auto"/>
        </w:pBdr>
        <w:jc w:val="both"/>
        <w:rPr>
          <w:rFonts w:ascii="Arial" w:hAnsi="Arial" w:cs="Arial"/>
          <w:b/>
          <w:sz w:val="20"/>
          <w:szCs w:val="20"/>
        </w:rPr>
      </w:pPr>
      <w:r w:rsidRPr="00555121">
        <w:rPr>
          <w:rFonts w:ascii="Arial" w:hAnsi="Arial" w:cs="Arial"/>
          <w:sz w:val="20"/>
          <w:szCs w:val="20"/>
        </w:rPr>
        <w:t>ELIZABETH REYES ESPARZA</w:t>
      </w:r>
    </w:p>
    <w:p w:rsidR="005B2292" w:rsidRDefault="005B2292" w:rsidP="005B2292">
      <w:pPr>
        <w:jc w:val="both"/>
        <w:rPr>
          <w:rFonts w:ascii="Arial" w:hAnsi="Arial" w:cs="Arial"/>
          <w:b/>
        </w:rPr>
      </w:pPr>
      <w:bookmarkStart w:id="0" w:name="_GoBack"/>
      <w:bookmarkEnd w:id="0"/>
    </w:p>
    <w:p w:rsidR="005B2292" w:rsidRDefault="005B2292" w:rsidP="005B2292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LUGAR DEL EVENTO:</w:t>
      </w:r>
    </w:p>
    <w:p w:rsidR="005B2292" w:rsidRDefault="005B2292" w:rsidP="005B2292">
      <w:pPr>
        <w:jc w:val="both"/>
        <w:rPr>
          <w:rFonts w:ascii="Arial" w:hAnsi="Arial" w:cs="Arial"/>
          <w:b/>
        </w:rPr>
      </w:pPr>
    </w:p>
    <w:p w:rsidR="005B2292" w:rsidRPr="00555121" w:rsidRDefault="005B2292" w:rsidP="005B2292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CD. DE MÉXICO</w:t>
      </w:r>
    </w:p>
    <w:p w:rsidR="005B2292" w:rsidRDefault="005B2292" w:rsidP="005B2292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__________________________________________________________________</w:t>
      </w:r>
    </w:p>
    <w:p w:rsidR="005B2292" w:rsidRDefault="005B2292" w:rsidP="005B2292">
      <w:pPr>
        <w:jc w:val="both"/>
        <w:rPr>
          <w:rFonts w:ascii="Arial" w:hAnsi="Arial" w:cs="Arial"/>
          <w:b/>
        </w:rPr>
      </w:pPr>
    </w:p>
    <w:p w:rsidR="005B2292" w:rsidRDefault="005B2292" w:rsidP="005B2292">
      <w:pPr>
        <w:jc w:val="both"/>
        <w:rPr>
          <w:rFonts w:ascii="Arial" w:hAnsi="Arial" w:cs="Arial"/>
          <w:b/>
        </w:rPr>
      </w:pPr>
      <w:r w:rsidRPr="00BF33E2">
        <w:rPr>
          <w:rFonts w:ascii="Arial" w:hAnsi="Arial" w:cs="Arial"/>
          <w:b/>
        </w:rPr>
        <w:t>NOMBRE</w:t>
      </w:r>
      <w:r>
        <w:rPr>
          <w:rFonts w:ascii="Arial" w:hAnsi="Arial" w:cs="Arial"/>
          <w:b/>
        </w:rPr>
        <w:t xml:space="preserve"> DEL EVENTO O REUNIÓN:</w:t>
      </w:r>
    </w:p>
    <w:p w:rsidR="005B2292" w:rsidRDefault="005B2292" w:rsidP="005B2292">
      <w:pPr>
        <w:jc w:val="both"/>
        <w:rPr>
          <w:rFonts w:ascii="Arial" w:hAnsi="Arial" w:cs="Arial"/>
        </w:rPr>
      </w:pPr>
    </w:p>
    <w:p w:rsidR="005B2292" w:rsidRPr="00555121" w:rsidRDefault="005B2292" w:rsidP="005B2292">
      <w:pPr>
        <w:jc w:val="both"/>
        <w:rPr>
          <w:rFonts w:ascii="Arial" w:hAnsi="Arial" w:cs="Arial"/>
          <w:b/>
          <w:sz w:val="20"/>
          <w:szCs w:val="20"/>
        </w:rPr>
      </w:pPr>
      <w:r w:rsidRPr="00555121">
        <w:rPr>
          <w:rFonts w:ascii="Arial" w:hAnsi="Arial" w:cs="Arial"/>
          <w:sz w:val="20"/>
          <w:szCs w:val="20"/>
        </w:rPr>
        <w:t>FORO INERNACIONAL DE ESTADISTICAS DELICTIVAS</w:t>
      </w:r>
    </w:p>
    <w:p w:rsidR="005B2292" w:rsidRPr="00555121" w:rsidRDefault="005B2292" w:rsidP="005B2292">
      <w:pPr>
        <w:pBdr>
          <w:bottom w:val="single" w:sz="12" w:space="1" w:color="auto"/>
        </w:pBdr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5B2292" w:rsidRPr="00E60189" w:rsidRDefault="005B2292" w:rsidP="005B2292">
      <w:pPr>
        <w:jc w:val="both"/>
        <w:rPr>
          <w:rFonts w:ascii="Arial" w:hAnsi="Arial" w:cs="Arial"/>
          <w:b/>
          <w:lang w:val="es-MX"/>
        </w:rPr>
      </w:pPr>
    </w:p>
    <w:p w:rsidR="005B2292" w:rsidRDefault="005B2292" w:rsidP="005B2292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OBJETIVO:</w:t>
      </w:r>
    </w:p>
    <w:p w:rsidR="005B2292" w:rsidRDefault="005B2292" w:rsidP="005B2292">
      <w:pPr>
        <w:jc w:val="both"/>
        <w:rPr>
          <w:rFonts w:ascii="Arial" w:hAnsi="Arial" w:cs="Arial"/>
          <w:b/>
        </w:rPr>
      </w:pPr>
    </w:p>
    <w:p w:rsidR="005B2292" w:rsidRPr="00F158DF" w:rsidRDefault="005B2292" w:rsidP="005B2292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CONOCIMIENTO DE LAS DISTINTAS METODOLOGIAS APLICADAS A LA ESTADISTICA BÁSICA </w:t>
      </w:r>
    </w:p>
    <w:p w:rsidR="005B2292" w:rsidRPr="004A304C" w:rsidRDefault="005B2292" w:rsidP="005B2292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5B2292" w:rsidRPr="007C2237" w:rsidRDefault="005B2292" w:rsidP="005B2292">
      <w:pPr>
        <w:jc w:val="both"/>
        <w:rPr>
          <w:rFonts w:ascii="Arial" w:hAnsi="Arial" w:cs="Arial"/>
          <w:b/>
        </w:rPr>
      </w:pPr>
    </w:p>
    <w:p w:rsidR="005B2292" w:rsidRDefault="005B2292" w:rsidP="005B2292">
      <w:pPr>
        <w:jc w:val="both"/>
        <w:rPr>
          <w:rFonts w:ascii="Arial" w:hAnsi="Arial" w:cs="Arial"/>
          <w:b/>
        </w:rPr>
      </w:pPr>
    </w:p>
    <w:p w:rsidR="005B2292" w:rsidRDefault="005B2292" w:rsidP="005B2292">
      <w:pPr>
        <w:jc w:val="both"/>
        <w:rPr>
          <w:rFonts w:ascii="Arial" w:hAnsi="Arial" w:cs="Arial"/>
          <w:b/>
        </w:rPr>
      </w:pPr>
      <w:r w:rsidRPr="00BF33E2">
        <w:rPr>
          <w:rFonts w:ascii="Arial" w:hAnsi="Arial" w:cs="Arial"/>
          <w:b/>
        </w:rPr>
        <w:t>RESULTADO</w:t>
      </w:r>
      <w:r>
        <w:rPr>
          <w:rFonts w:ascii="Arial" w:hAnsi="Arial" w:cs="Arial"/>
          <w:b/>
        </w:rPr>
        <w:t xml:space="preserve"> DE LA GIRA DE TRABAJO:</w:t>
      </w:r>
    </w:p>
    <w:p w:rsidR="005B2292" w:rsidRDefault="005B2292" w:rsidP="005B2292">
      <w:pPr>
        <w:jc w:val="both"/>
        <w:rPr>
          <w:rFonts w:ascii="Arial" w:hAnsi="Arial" w:cs="Arial"/>
          <w:b/>
        </w:rPr>
      </w:pPr>
    </w:p>
    <w:p w:rsidR="005B2292" w:rsidRPr="00555121" w:rsidRDefault="005B2292" w:rsidP="005B2292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IMPLEMENTAR LOS RECURSOS Y MÉ</w:t>
      </w:r>
      <w:r w:rsidRPr="00555121">
        <w:rPr>
          <w:rFonts w:ascii="Arial" w:hAnsi="Arial" w:cs="Arial"/>
          <w:sz w:val="20"/>
          <w:szCs w:val="20"/>
        </w:rPr>
        <w:t>TODOS EN EL CAMPO DE LA ESTADISTICA</w:t>
      </w:r>
    </w:p>
    <w:p w:rsidR="005B2292" w:rsidRDefault="005B2292" w:rsidP="005B2292">
      <w:pPr>
        <w:jc w:val="both"/>
        <w:rPr>
          <w:rFonts w:ascii="Arial" w:hAnsi="Arial" w:cs="Arial"/>
          <w:b/>
        </w:rPr>
      </w:pPr>
    </w:p>
    <w:p w:rsidR="005B2292" w:rsidRPr="004A304C" w:rsidRDefault="005B2292" w:rsidP="005B2292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5B2292" w:rsidRDefault="005B2292" w:rsidP="005B2292">
      <w:pPr>
        <w:jc w:val="both"/>
      </w:pPr>
    </w:p>
    <w:p w:rsidR="00796767" w:rsidRPr="005B2292" w:rsidRDefault="00796767" w:rsidP="005B2292"/>
    <w:sectPr w:rsidR="00796767" w:rsidRPr="005B229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87A"/>
    <w:rsid w:val="000451A5"/>
    <w:rsid w:val="00050061"/>
    <w:rsid w:val="00095D29"/>
    <w:rsid w:val="000E359E"/>
    <w:rsid w:val="001D4277"/>
    <w:rsid w:val="00200AFB"/>
    <w:rsid w:val="002511E2"/>
    <w:rsid w:val="002573F8"/>
    <w:rsid w:val="00267008"/>
    <w:rsid w:val="002E217E"/>
    <w:rsid w:val="00317643"/>
    <w:rsid w:val="0034387A"/>
    <w:rsid w:val="00376536"/>
    <w:rsid w:val="0040581D"/>
    <w:rsid w:val="004075C6"/>
    <w:rsid w:val="00492C14"/>
    <w:rsid w:val="0049544C"/>
    <w:rsid w:val="005B2292"/>
    <w:rsid w:val="005B2F30"/>
    <w:rsid w:val="005D3F99"/>
    <w:rsid w:val="006501E7"/>
    <w:rsid w:val="006B68E6"/>
    <w:rsid w:val="00796767"/>
    <w:rsid w:val="00804DAB"/>
    <w:rsid w:val="00876DBA"/>
    <w:rsid w:val="0094050B"/>
    <w:rsid w:val="009E7C63"/>
    <w:rsid w:val="00A90952"/>
    <w:rsid w:val="00AD6901"/>
    <w:rsid w:val="00BA5229"/>
    <w:rsid w:val="00BD53D8"/>
    <w:rsid w:val="00BF37CB"/>
    <w:rsid w:val="00C04E64"/>
    <w:rsid w:val="00C24F61"/>
    <w:rsid w:val="00C60FCB"/>
    <w:rsid w:val="00C8104E"/>
    <w:rsid w:val="00C966B0"/>
    <w:rsid w:val="00D16561"/>
    <w:rsid w:val="00D360D0"/>
    <w:rsid w:val="00DB2477"/>
    <w:rsid w:val="00E30F38"/>
    <w:rsid w:val="00E62BD0"/>
    <w:rsid w:val="00EB2FC8"/>
    <w:rsid w:val="00EE0320"/>
    <w:rsid w:val="00EF4FF6"/>
    <w:rsid w:val="00F02AD8"/>
    <w:rsid w:val="00F07BE8"/>
    <w:rsid w:val="00F55EA7"/>
    <w:rsid w:val="00F84A6C"/>
    <w:rsid w:val="00F87E70"/>
    <w:rsid w:val="00FA1ACF"/>
    <w:rsid w:val="00FA4AF1"/>
    <w:rsid w:val="00FA7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4FAAA81-9D5E-472C-99DA-26F0235EE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38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664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Goreth Adame Morales</dc:creator>
  <cp:keywords/>
  <dc:description/>
  <cp:lastModifiedBy>Diana Goreth Adame Morales</cp:lastModifiedBy>
  <cp:revision>2</cp:revision>
  <dcterms:created xsi:type="dcterms:W3CDTF">2017-07-27T21:11:00Z</dcterms:created>
  <dcterms:modified xsi:type="dcterms:W3CDTF">2017-07-27T21:11:00Z</dcterms:modified>
</cp:coreProperties>
</file>