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51A5" w:rsidRPr="00504609" w:rsidRDefault="000451A5" w:rsidP="000451A5">
      <w:pPr>
        <w:jc w:val="right"/>
        <w:rPr>
          <w:rFonts w:ascii="Arial" w:hAnsi="Arial" w:cs="Arial"/>
          <w:b/>
        </w:rPr>
      </w:pPr>
      <w:r>
        <w:rPr>
          <w:rFonts w:ascii="Arial" w:hAnsi="Arial" w:cs="Arial"/>
          <w:b/>
        </w:rPr>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0451A5" w:rsidRPr="00504609" w:rsidRDefault="000451A5" w:rsidP="000451A5">
      <w:pPr>
        <w:jc w:val="right"/>
        <w:rPr>
          <w:rFonts w:ascii="Arial" w:hAnsi="Arial" w:cs="Arial"/>
          <w:b/>
        </w:rPr>
      </w:pPr>
      <w:r w:rsidRPr="00504609">
        <w:rPr>
          <w:rFonts w:ascii="Arial" w:hAnsi="Arial" w:cs="Arial"/>
          <w:b/>
        </w:rPr>
        <w:t>MUNICIPIO DE CHIHUAHUA</w:t>
      </w:r>
    </w:p>
    <w:p w:rsidR="000451A5" w:rsidRDefault="000451A5" w:rsidP="000451A5">
      <w:pPr>
        <w:jc w:val="right"/>
        <w:rPr>
          <w:rFonts w:ascii="Arial" w:hAnsi="Arial" w:cs="Arial"/>
          <w:b/>
        </w:rPr>
      </w:pPr>
      <w:r>
        <w:rPr>
          <w:rFonts w:ascii="Arial" w:hAnsi="Arial" w:cs="Arial"/>
          <w:b/>
        </w:rPr>
        <w:t>UNIDAD DE INFORMACIÓN</w:t>
      </w:r>
    </w:p>
    <w:p w:rsidR="000451A5" w:rsidRDefault="000451A5" w:rsidP="000451A5">
      <w:pPr>
        <w:jc w:val="center"/>
        <w:rPr>
          <w:rFonts w:ascii="Arial" w:hAnsi="Arial" w:cs="Arial"/>
          <w:b/>
        </w:rPr>
      </w:pPr>
    </w:p>
    <w:p w:rsidR="000451A5" w:rsidRDefault="000451A5" w:rsidP="000451A5">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0451A5" w:rsidTr="00991CA2">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0451A5" w:rsidRDefault="000451A5" w:rsidP="00991CA2">
            <w:pPr>
              <w:jc w:val="center"/>
              <w:rPr>
                <w:rFonts w:ascii="Arial" w:hAnsi="Arial" w:cs="Arial"/>
                <w:b/>
              </w:rPr>
            </w:pPr>
          </w:p>
          <w:p w:rsidR="000451A5" w:rsidRDefault="000451A5" w:rsidP="00991CA2">
            <w:pPr>
              <w:jc w:val="center"/>
              <w:rPr>
                <w:rFonts w:ascii="Arial" w:hAnsi="Arial" w:cs="Arial"/>
                <w:b/>
              </w:rPr>
            </w:pPr>
            <w:r>
              <w:rPr>
                <w:rFonts w:ascii="Arial" w:hAnsi="Arial" w:cs="Arial"/>
                <w:b/>
                <w:sz w:val="22"/>
                <w:szCs w:val="22"/>
              </w:rPr>
              <w:t>Ley de Transparencia y Acceso a la Información Pública del Estado de Chihuahua</w:t>
            </w:r>
          </w:p>
          <w:p w:rsidR="000451A5" w:rsidRDefault="000451A5" w:rsidP="00991CA2">
            <w:pPr>
              <w:jc w:val="center"/>
              <w:rPr>
                <w:rFonts w:ascii="Arial" w:hAnsi="Arial" w:cs="Arial"/>
                <w:b/>
              </w:rPr>
            </w:pPr>
            <w:r>
              <w:rPr>
                <w:rFonts w:ascii="Arial" w:hAnsi="Arial" w:cs="Arial"/>
                <w:b/>
                <w:sz w:val="22"/>
                <w:szCs w:val="22"/>
              </w:rPr>
              <w:t>Art. 20 Fracción XXVII.-</w:t>
            </w:r>
          </w:p>
          <w:p w:rsidR="000451A5" w:rsidRDefault="000451A5" w:rsidP="00991CA2">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0451A5" w:rsidRDefault="000451A5" w:rsidP="00991CA2">
            <w:pPr>
              <w:jc w:val="center"/>
              <w:rPr>
                <w:rFonts w:ascii="Arial" w:hAnsi="Arial" w:cs="Arial"/>
                <w:b/>
              </w:rPr>
            </w:pPr>
          </w:p>
          <w:p w:rsidR="000451A5" w:rsidRDefault="000451A5" w:rsidP="00991CA2">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0451A5" w:rsidRDefault="000451A5" w:rsidP="000451A5">
      <w:pPr>
        <w:jc w:val="both"/>
        <w:rPr>
          <w:rFonts w:ascii="Arial" w:hAnsi="Arial" w:cs="Arial"/>
          <w:b/>
        </w:rPr>
      </w:pPr>
    </w:p>
    <w:p w:rsidR="000451A5" w:rsidRDefault="000451A5" w:rsidP="000451A5">
      <w:pPr>
        <w:jc w:val="both"/>
        <w:rPr>
          <w:rFonts w:ascii="Arial" w:hAnsi="Arial" w:cs="Arial"/>
          <w:b/>
        </w:rPr>
      </w:pPr>
    </w:p>
    <w:p w:rsidR="000451A5" w:rsidRPr="00863993" w:rsidRDefault="000451A5" w:rsidP="000451A5">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sidRPr="00863993">
        <w:rPr>
          <w:rFonts w:ascii="Arial" w:hAnsi="Arial" w:cs="Arial"/>
          <w:sz w:val="20"/>
          <w:szCs w:val="20"/>
        </w:rPr>
        <w:t>27 DE FEBRERO DE 2017</w:t>
      </w:r>
    </w:p>
    <w:p w:rsidR="000451A5" w:rsidRDefault="000451A5" w:rsidP="000451A5">
      <w:pPr>
        <w:jc w:val="both"/>
        <w:rPr>
          <w:rFonts w:ascii="Arial" w:hAnsi="Arial" w:cs="Arial"/>
          <w:b/>
        </w:rPr>
      </w:pPr>
    </w:p>
    <w:p w:rsidR="000451A5" w:rsidRDefault="000451A5" w:rsidP="000451A5">
      <w:pPr>
        <w:pBdr>
          <w:bottom w:val="single" w:sz="12" w:space="15" w:color="auto"/>
        </w:pBdr>
        <w:jc w:val="both"/>
        <w:rPr>
          <w:rFonts w:ascii="Arial" w:hAnsi="Arial" w:cs="Arial"/>
          <w:b/>
        </w:rPr>
      </w:pPr>
      <w:r>
        <w:rPr>
          <w:rFonts w:ascii="Arial" w:hAnsi="Arial" w:cs="Arial"/>
          <w:b/>
        </w:rPr>
        <w:t>NOMBRE DEL FUNCIONARIO PÚBLICO COMISIONADO:</w:t>
      </w:r>
    </w:p>
    <w:p w:rsidR="000451A5" w:rsidRDefault="000451A5" w:rsidP="000451A5">
      <w:pPr>
        <w:pBdr>
          <w:bottom w:val="single" w:sz="12" w:space="15" w:color="auto"/>
        </w:pBdr>
        <w:jc w:val="both"/>
        <w:rPr>
          <w:rFonts w:ascii="Arial" w:hAnsi="Arial" w:cs="Arial"/>
        </w:rPr>
      </w:pPr>
    </w:p>
    <w:p w:rsidR="000451A5" w:rsidRPr="00F158DF" w:rsidRDefault="000451A5" w:rsidP="000451A5">
      <w:pPr>
        <w:pBdr>
          <w:bottom w:val="single" w:sz="12" w:space="15" w:color="auto"/>
        </w:pBdr>
        <w:jc w:val="both"/>
        <w:rPr>
          <w:rFonts w:ascii="Arial" w:hAnsi="Arial" w:cs="Arial"/>
          <w:sz w:val="20"/>
          <w:szCs w:val="20"/>
        </w:rPr>
      </w:pPr>
      <w:r>
        <w:rPr>
          <w:rFonts w:ascii="Arial" w:hAnsi="Arial" w:cs="Arial"/>
          <w:sz w:val="20"/>
          <w:szCs w:val="20"/>
        </w:rPr>
        <w:t>JUAN JOSÉ ABDO FIERRO</w:t>
      </w:r>
    </w:p>
    <w:p w:rsidR="000451A5" w:rsidRDefault="000451A5" w:rsidP="000451A5">
      <w:pPr>
        <w:jc w:val="both"/>
        <w:rPr>
          <w:rFonts w:ascii="Arial" w:hAnsi="Arial" w:cs="Arial"/>
          <w:b/>
        </w:rPr>
      </w:pPr>
    </w:p>
    <w:p w:rsidR="000451A5" w:rsidRDefault="000451A5" w:rsidP="000451A5">
      <w:pPr>
        <w:jc w:val="both"/>
        <w:rPr>
          <w:rFonts w:ascii="Arial" w:hAnsi="Arial" w:cs="Arial"/>
          <w:b/>
        </w:rPr>
      </w:pPr>
      <w:r>
        <w:rPr>
          <w:rFonts w:ascii="Arial" w:hAnsi="Arial" w:cs="Arial"/>
          <w:b/>
        </w:rPr>
        <w:t>LUGAR DEL EVENTO:</w:t>
      </w:r>
    </w:p>
    <w:p w:rsidR="000451A5" w:rsidRDefault="000451A5" w:rsidP="000451A5">
      <w:pPr>
        <w:jc w:val="both"/>
        <w:rPr>
          <w:rFonts w:ascii="Arial" w:hAnsi="Arial" w:cs="Arial"/>
          <w:b/>
        </w:rPr>
      </w:pPr>
    </w:p>
    <w:p w:rsidR="000451A5" w:rsidRPr="00F158DF" w:rsidRDefault="000451A5" w:rsidP="000451A5">
      <w:pPr>
        <w:jc w:val="both"/>
        <w:rPr>
          <w:rFonts w:ascii="Arial" w:hAnsi="Arial" w:cs="Arial"/>
          <w:sz w:val="20"/>
          <w:szCs w:val="20"/>
        </w:rPr>
      </w:pPr>
      <w:r>
        <w:rPr>
          <w:rFonts w:ascii="Arial" w:hAnsi="Arial" w:cs="Arial"/>
          <w:sz w:val="20"/>
          <w:szCs w:val="20"/>
        </w:rPr>
        <w:t>CIUDAD DE MÉXICO</w:t>
      </w:r>
    </w:p>
    <w:p w:rsidR="000451A5" w:rsidRDefault="000451A5" w:rsidP="000451A5">
      <w:pPr>
        <w:jc w:val="both"/>
        <w:rPr>
          <w:rFonts w:ascii="Arial" w:hAnsi="Arial" w:cs="Arial"/>
          <w:b/>
        </w:rPr>
      </w:pPr>
      <w:r>
        <w:rPr>
          <w:rFonts w:ascii="Arial" w:hAnsi="Arial" w:cs="Arial"/>
          <w:b/>
        </w:rPr>
        <w:t>__________________________________________________________________</w:t>
      </w:r>
    </w:p>
    <w:p w:rsidR="000451A5" w:rsidRDefault="000451A5" w:rsidP="000451A5">
      <w:pPr>
        <w:jc w:val="both"/>
        <w:rPr>
          <w:rFonts w:ascii="Arial" w:hAnsi="Arial" w:cs="Arial"/>
          <w:b/>
        </w:rPr>
      </w:pPr>
    </w:p>
    <w:p w:rsidR="000451A5" w:rsidRDefault="000451A5" w:rsidP="000451A5">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0451A5" w:rsidRDefault="000451A5" w:rsidP="000451A5">
      <w:pPr>
        <w:jc w:val="both"/>
        <w:rPr>
          <w:rFonts w:ascii="Arial" w:hAnsi="Arial" w:cs="Arial"/>
          <w:b/>
        </w:rPr>
      </w:pPr>
    </w:p>
    <w:p w:rsidR="000451A5" w:rsidRPr="00F158DF" w:rsidRDefault="000451A5" w:rsidP="000451A5">
      <w:pPr>
        <w:jc w:val="both"/>
        <w:rPr>
          <w:rFonts w:ascii="Arial" w:hAnsi="Arial" w:cs="Arial"/>
          <w:sz w:val="20"/>
          <w:szCs w:val="20"/>
        </w:rPr>
      </w:pPr>
      <w:r>
        <w:rPr>
          <w:rFonts w:ascii="Arial" w:hAnsi="Arial" w:cs="Arial"/>
          <w:sz w:val="20"/>
          <w:szCs w:val="20"/>
        </w:rPr>
        <w:t>PRIMER CURSO PARA REGIDORES “CABILDO INCLUYENTE”</w:t>
      </w:r>
    </w:p>
    <w:p w:rsidR="000451A5" w:rsidRPr="004A304C" w:rsidRDefault="000451A5" w:rsidP="000451A5">
      <w:pPr>
        <w:pBdr>
          <w:bottom w:val="single" w:sz="12" w:space="1" w:color="auto"/>
        </w:pBdr>
        <w:jc w:val="both"/>
        <w:rPr>
          <w:rFonts w:ascii="Arial" w:hAnsi="Arial" w:cs="Arial"/>
          <w:b/>
          <w:lang w:val="es-MX"/>
        </w:rPr>
      </w:pPr>
    </w:p>
    <w:p w:rsidR="000451A5" w:rsidRDefault="000451A5" w:rsidP="000451A5">
      <w:pPr>
        <w:jc w:val="both"/>
        <w:rPr>
          <w:rFonts w:ascii="Arial" w:hAnsi="Arial" w:cs="Arial"/>
          <w:b/>
        </w:rPr>
      </w:pPr>
    </w:p>
    <w:p w:rsidR="000451A5" w:rsidRDefault="000451A5" w:rsidP="000451A5">
      <w:pPr>
        <w:jc w:val="both"/>
        <w:rPr>
          <w:rFonts w:ascii="Arial" w:hAnsi="Arial" w:cs="Arial"/>
          <w:b/>
        </w:rPr>
      </w:pPr>
      <w:r>
        <w:rPr>
          <w:rFonts w:ascii="Arial" w:hAnsi="Arial" w:cs="Arial"/>
          <w:b/>
        </w:rPr>
        <w:t>OBJETIVO:</w:t>
      </w:r>
    </w:p>
    <w:p w:rsidR="000451A5" w:rsidRDefault="000451A5" w:rsidP="000451A5">
      <w:pPr>
        <w:jc w:val="both"/>
        <w:rPr>
          <w:rFonts w:ascii="Arial" w:hAnsi="Arial" w:cs="Arial"/>
          <w:b/>
        </w:rPr>
      </w:pPr>
    </w:p>
    <w:p w:rsidR="000451A5" w:rsidRPr="00F158DF" w:rsidRDefault="000451A5" w:rsidP="000451A5">
      <w:pPr>
        <w:jc w:val="both"/>
        <w:rPr>
          <w:rFonts w:ascii="Arial" w:hAnsi="Arial" w:cs="Arial"/>
          <w:sz w:val="20"/>
          <w:szCs w:val="20"/>
        </w:rPr>
      </w:pPr>
      <w:r>
        <w:rPr>
          <w:rFonts w:ascii="Arial" w:hAnsi="Arial" w:cs="Arial"/>
          <w:sz w:val="20"/>
          <w:szCs w:val="20"/>
        </w:rPr>
        <w:t>ADQUIRIR HERRAMIENTAS PARA MEJORAR DESEMPEÑO EN LA FUNCIÓN COMO REGIDOR</w:t>
      </w:r>
    </w:p>
    <w:p w:rsidR="000451A5" w:rsidRPr="004A304C" w:rsidRDefault="000451A5" w:rsidP="000451A5">
      <w:pPr>
        <w:pBdr>
          <w:bottom w:val="single" w:sz="12" w:space="1" w:color="auto"/>
        </w:pBdr>
        <w:jc w:val="both"/>
        <w:rPr>
          <w:rFonts w:ascii="Arial" w:hAnsi="Arial" w:cs="Arial"/>
          <w:b/>
          <w:lang w:val="es-MX"/>
        </w:rPr>
      </w:pPr>
    </w:p>
    <w:p w:rsidR="000451A5" w:rsidRPr="007C2237" w:rsidRDefault="000451A5" w:rsidP="000451A5">
      <w:pPr>
        <w:jc w:val="both"/>
        <w:rPr>
          <w:rFonts w:ascii="Arial" w:hAnsi="Arial" w:cs="Arial"/>
          <w:b/>
        </w:rPr>
      </w:pPr>
    </w:p>
    <w:p w:rsidR="000451A5" w:rsidRDefault="000451A5" w:rsidP="000451A5">
      <w:pPr>
        <w:jc w:val="both"/>
        <w:rPr>
          <w:rFonts w:ascii="Arial" w:hAnsi="Arial" w:cs="Arial"/>
          <w:b/>
        </w:rPr>
      </w:pPr>
    </w:p>
    <w:p w:rsidR="000451A5" w:rsidRDefault="000451A5" w:rsidP="000451A5">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0451A5" w:rsidRDefault="000451A5" w:rsidP="000451A5">
      <w:pPr>
        <w:jc w:val="both"/>
        <w:rPr>
          <w:rFonts w:ascii="Arial" w:hAnsi="Arial" w:cs="Arial"/>
          <w:b/>
        </w:rPr>
      </w:pPr>
    </w:p>
    <w:p w:rsidR="000451A5" w:rsidRPr="00F158DF" w:rsidRDefault="000451A5" w:rsidP="000451A5">
      <w:pPr>
        <w:jc w:val="both"/>
        <w:rPr>
          <w:rFonts w:ascii="Arial" w:hAnsi="Arial" w:cs="Arial"/>
          <w:sz w:val="20"/>
          <w:szCs w:val="20"/>
        </w:rPr>
      </w:pPr>
      <w:r>
        <w:rPr>
          <w:rFonts w:ascii="Arial" w:hAnsi="Arial" w:cs="Arial"/>
          <w:sz w:val="20"/>
          <w:szCs w:val="20"/>
        </w:rPr>
        <w:t>SE TOMARON UNA SERIE DE TEMAS PARA ADQUIRIR MEJOR DESEMPEÑO EN EL TRABAJO, ASÍ COMO EN LAS COMISIONES QUE HA SIDO ASIGNADO, CONOCER LA PRÓXIMA LEY DE SEGURIDAD INTERNA EN EL FEDERALISMO Y NEGOCIACIONES DENTRO DEL CABILDO.</w:t>
      </w:r>
    </w:p>
    <w:p w:rsidR="000451A5" w:rsidRPr="00863993" w:rsidRDefault="000451A5" w:rsidP="000451A5">
      <w:pPr>
        <w:pBdr>
          <w:bottom w:val="single" w:sz="12" w:space="1" w:color="auto"/>
        </w:pBdr>
        <w:jc w:val="both"/>
        <w:rPr>
          <w:rFonts w:ascii="Arial" w:hAnsi="Arial" w:cs="Arial"/>
          <w:b/>
        </w:rPr>
      </w:pPr>
    </w:p>
    <w:p w:rsidR="000451A5" w:rsidRDefault="000451A5" w:rsidP="000451A5">
      <w:pPr>
        <w:jc w:val="both"/>
      </w:pPr>
    </w:p>
    <w:p w:rsidR="0021165C" w:rsidRPr="000451A5" w:rsidRDefault="000451A5" w:rsidP="000451A5">
      <w:bookmarkStart w:id="0" w:name="_GoBack"/>
      <w:bookmarkEnd w:id="0"/>
    </w:p>
    <w:sectPr w:rsidR="0021165C" w:rsidRPr="000451A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387A"/>
    <w:rsid w:val="000451A5"/>
    <w:rsid w:val="00095D29"/>
    <w:rsid w:val="000E359E"/>
    <w:rsid w:val="001D4277"/>
    <w:rsid w:val="002511E2"/>
    <w:rsid w:val="002573F8"/>
    <w:rsid w:val="00267008"/>
    <w:rsid w:val="002E217E"/>
    <w:rsid w:val="00317643"/>
    <w:rsid w:val="0034387A"/>
    <w:rsid w:val="00376536"/>
    <w:rsid w:val="0040581D"/>
    <w:rsid w:val="004075C6"/>
    <w:rsid w:val="00492C14"/>
    <w:rsid w:val="0049544C"/>
    <w:rsid w:val="005D3F99"/>
    <w:rsid w:val="006501E7"/>
    <w:rsid w:val="006B68E6"/>
    <w:rsid w:val="00876DBA"/>
    <w:rsid w:val="009E7C63"/>
    <w:rsid w:val="00A90952"/>
    <w:rsid w:val="00AD6901"/>
    <w:rsid w:val="00BA5229"/>
    <w:rsid w:val="00BD53D8"/>
    <w:rsid w:val="00BF37CB"/>
    <w:rsid w:val="00C24F61"/>
    <w:rsid w:val="00C8104E"/>
    <w:rsid w:val="00C966B0"/>
    <w:rsid w:val="00D16561"/>
    <w:rsid w:val="00DB2477"/>
    <w:rsid w:val="00E30F38"/>
    <w:rsid w:val="00E62BD0"/>
    <w:rsid w:val="00EB2FC8"/>
    <w:rsid w:val="00EF4FF6"/>
    <w:rsid w:val="00F02AD8"/>
    <w:rsid w:val="00F84A6C"/>
    <w:rsid w:val="00F87E70"/>
    <w:rsid w:val="00FA4AF1"/>
    <w:rsid w:val="00FA719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FAAA81-9D5E-472C-99DA-26F0235EE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387A"/>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143</Words>
  <Characters>791</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Goreth Adame Morales</dc:creator>
  <cp:keywords/>
  <dc:description/>
  <cp:lastModifiedBy>Diana Goreth Adame Morales</cp:lastModifiedBy>
  <cp:revision>2</cp:revision>
  <dcterms:created xsi:type="dcterms:W3CDTF">2017-07-27T20:45:00Z</dcterms:created>
  <dcterms:modified xsi:type="dcterms:W3CDTF">2017-07-27T20:45:00Z</dcterms:modified>
</cp:coreProperties>
</file>