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7CB" w:rsidRPr="00504609" w:rsidRDefault="00BF37CB" w:rsidP="00BF37C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F37CB" w:rsidRPr="00504609" w:rsidRDefault="00BF37CB" w:rsidP="00BF37CB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F37CB" w:rsidRDefault="00BF37CB" w:rsidP="00BF37C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F37CB" w:rsidRDefault="00BF37CB" w:rsidP="00BF37CB">
      <w:pPr>
        <w:jc w:val="center"/>
        <w:rPr>
          <w:rFonts w:ascii="Arial" w:hAnsi="Arial" w:cs="Arial"/>
          <w:b/>
        </w:rPr>
      </w:pPr>
    </w:p>
    <w:p w:rsidR="00BF37CB" w:rsidRDefault="00BF37CB" w:rsidP="00BF37CB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F37CB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CB" w:rsidRDefault="00BF37CB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F37CB" w:rsidRDefault="00BF37CB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F37CB" w:rsidRDefault="00BF37CB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F37CB" w:rsidRDefault="00BF37CB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CB" w:rsidRDefault="00BF37CB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F37CB" w:rsidRDefault="00BF37CB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F37CB" w:rsidRDefault="00BF37CB" w:rsidP="00BF37CB">
      <w:pPr>
        <w:jc w:val="both"/>
        <w:rPr>
          <w:rFonts w:ascii="Arial" w:hAnsi="Arial" w:cs="Arial"/>
          <w:b/>
        </w:rPr>
      </w:pPr>
    </w:p>
    <w:p w:rsidR="00BF37CB" w:rsidRDefault="00BF37CB" w:rsidP="00BF37CB">
      <w:pPr>
        <w:jc w:val="both"/>
        <w:rPr>
          <w:rFonts w:ascii="Arial" w:hAnsi="Arial" w:cs="Arial"/>
          <w:b/>
        </w:rPr>
      </w:pPr>
    </w:p>
    <w:p w:rsidR="00BF37CB" w:rsidRPr="008B41F7" w:rsidRDefault="00BF37CB" w:rsidP="00BF37CB">
      <w:pPr>
        <w:jc w:val="both"/>
        <w:rPr>
          <w:rFonts w:ascii="Arial" w:hAnsi="Arial" w:cs="Arial"/>
          <w:sz w:val="20"/>
          <w:szCs w:val="20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Pr="008B41F7">
        <w:rPr>
          <w:rFonts w:ascii="Arial" w:hAnsi="Arial" w:cs="Arial"/>
          <w:sz w:val="20"/>
          <w:szCs w:val="20"/>
        </w:rPr>
        <w:t>25 AL 26 DE ENERO DEL 2017</w:t>
      </w:r>
    </w:p>
    <w:p w:rsidR="00BF37CB" w:rsidRDefault="00BF37CB" w:rsidP="00BF37CB">
      <w:pPr>
        <w:jc w:val="both"/>
        <w:rPr>
          <w:rFonts w:ascii="Arial" w:hAnsi="Arial" w:cs="Arial"/>
          <w:b/>
        </w:rPr>
      </w:pPr>
    </w:p>
    <w:p w:rsidR="00BF37CB" w:rsidRDefault="00BF37CB" w:rsidP="00BF37CB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F37CB" w:rsidRDefault="00BF37CB" w:rsidP="00BF37CB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F37CB" w:rsidRPr="00F158DF" w:rsidRDefault="00BF37CB" w:rsidP="00BF37C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MARINA ELVIRA ASTORGA BURCIAGA</w:t>
      </w:r>
    </w:p>
    <w:p w:rsidR="00BF37CB" w:rsidRDefault="00BF37CB" w:rsidP="00BF37CB">
      <w:pPr>
        <w:jc w:val="both"/>
        <w:rPr>
          <w:rFonts w:ascii="Arial" w:hAnsi="Arial" w:cs="Arial"/>
          <w:b/>
        </w:rPr>
      </w:pPr>
    </w:p>
    <w:p w:rsidR="00BF37CB" w:rsidRDefault="00BF37CB" w:rsidP="00BF37C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F37CB" w:rsidRDefault="00BF37CB" w:rsidP="00BF37CB">
      <w:pPr>
        <w:jc w:val="both"/>
        <w:rPr>
          <w:rFonts w:ascii="Arial" w:hAnsi="Arial" w:cs="Arial"/>
          <w:b/>
        </w:rPr>
      </w:pPr>
    </w:p>
    <w:p w:rsidR="00BF37CB" w:rsidRDefault="00BF37CB" w:rsidP="00BF37CB">
      <w:pPr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 xml:space="preserve">AUDITORIO DE LA SECRETARIA DE GOBERNACIÓN, MEXICO, D.F. </w:t>
      </w:r>
      <w:r>
        <w:rPr>
          <w:rFonts w:ascii="Arial" w:hAnsi="Arial" w:cs="Arial"/>
          <w:b/>
        </w:rPr>
        <w:t>__________________________________________________________________</w:t>
      </w:r>
    </w:p>
    <w:p w:rsidR="00BF37CB" w:rsidRDefault="00BF37CB" w:rsidP="00BF37CB">
      <w:pPr>
        <w:jc w:val="both"/>
        <w:rPr>
          <w:rFonts w:ascii="Arial" w:hAnsi="Arial" w:cs="Arial"/>
          <w:b/>
        </w:rPr>
      </w:pPr>
    </w:p>
    <w:p w:rsidR="00BF37CB" w:rsidRDefault="00BF37CB" w:rsidP="00BF37CB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F37CB" w:rsidRDefault="00BF37CB" w:rsidP="00BF37CB">
      <w:pPr>
        <w:jc w:val="both"/>
        <w:rPr>
          <w:rFonts w:ascii="Arial" w:hAnsi="Arial" w:cs="Arial"/>
          <w:b/>
        </w:rPr>
      </w:pPr>
    </w:p>
    <w:p w:rsidR="00BF37CB" w:rsidRPr="00F158DF" w:rsidRDefault="00BF37CB" w:rsidP="00BF37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CAPACITACIÓN DEL PRESUPUESTO FORTASEC 2017</w:t>
      </w:r>
    </w:p>
    <w:p w:rsidR="00BF37CB" w:rsidRPr="004A304C" w:rsidRDefault="00BF37CB" w:rsidP="00BF37C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F37CB" w:rsidRDefault="00BF37CB" w:rsidP="00BF37CB">
      <w:pPr>
        <w:jc w:val="both"/>
        <w:rPr>
          <w:rFonts w:ascii="Arial" w:hAnsi="Arial" w:cs="Arial"/>
          <w:b/>
        </w:rPr>
      </w:pPr>
    </w:p>
    <w:p w:rsidR="00BF37CB" w:rsidRDefault="00BF37CB" w:rsidP="00BF37C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F37CB" w:rsidRDefault="00BF37CB" w:rsidP="00BF37CB">
      <w:pPr>
        <w:jc w:val="both"/>
        <w:rPr>
          <w:rFonts w:ascii="Arial" w:hAnsi="Arial" w:cs="Arial"/>
          <w:b/>
        </w:rPr>
      </w:pPr>
    </w:p>
    <w:p w:rsidR="00BF37CB" w:rsidRPr="00F158DF" w:rsidRDefault="00BF37CB" w:rsidP="00BF37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CONOCER LAS NUEVAS POLÍTICAS PARA LA CORRECTA APLICACIÓN Y EJERCICIO DEL PRESUPUESTO FORTASEC 2017.</w:t>
      </w:r>
    </w:p>
    <w:p w:rsidR="00BF37CB" w:rsidRPr="004A304C" w:rsidRDefault="00BF37CB" w:rsidP="00BF37C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F37CB" w:rsidRPr="007C2237" w:rsidRDefault="00BF37CB" w:rsidP="00BF37CB">
      <w:pPr>
        <w:jc w:val="both"/>
        <w:rPr>
          <w:rFonts w:ascii="Arial" w:hAnsi="Arial" w:cs="Arial"/>
          <w:b/>
        </w:rPr>
      </w:pPr>
    </w:p>
    <w:p w:rsidR="00BF37CB" w:rsidRDefault="00BF37CB" w:rsidP="00BF37CB">
      <w:pPr>
        <w:jc w:val="both"/>
        <w:rPr>
          <w:rFonts w:ascii="Arial" w:hAnsi="Arial" w:cs="Arial"/>
          <w:b/>
        </w:rPr>
      </w:pPr>
    </w:p>
    <w:p w:rsidR="00BF37CB" w:rsidRDefault="00BF37CB" w:rsidP="00BF37CB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F37CB" w:rsidRDefault="00BF37CB" w:rsidP="00BF37CB">
      <w:pPr>
        <w:jc w:val="both"/>
        <w:rPr>
          <w:rFonts w:ascii="Arial" w:hAnsi="Arial" w:cs="Arial"/>
          <w:b/>
        </w:rPr>
      </w:pPr>
    </w:p>
    <w:p w:rsidR="00BF37CB" w:rsidRPr="00F158DF" w:rsidRDefault="00BF37CB" w:rsidP="00BF37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OBTUVO INFORMACIÓN DE LOS CAMBIOS PARA EL EJERCICIO DEL PRESUPUESTO 2017.</w:t>
      </w:r>
    </w:p>
    <w:p w:rsidR="00BF37CB" w:rsidRPr="004A304C" w:rsidRDefault="00BF37CB" w:rsidP="00BF37C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F37CB" w:rsidRDefault="00BF37CB" w:rsidP="00BF37CB">
      <w:pPr>
        <w:jc w:val="right"/>
        <w:rPr>
          <w:rFonts w:ascii="Arial" w:hAnsi="Arial" w:cs="Arial"/>
          <w:b/>
          <w:lang w:val="es-MX"/>
        </w:rPr>
      </w:pPr>
    </w:p>
    <w:p w:rsidR="00BF37CB" w:rsidRDefault="00BF37CB" w:rsidP="00BF37CB">
      <w:pPr>
        <w:jc w:val="right"/>
        <w:rPr>
          <w:rFonts w:ascii="Arial" w:hAnsi="Arial" w:cs="Arial"/>
          <w:b/>
          <w:lang w:val="es-MX"/>
        </w:rPr>
      </w:pPr>
    </w:p>
    <w:p w:rsidR="0021165C" w:rsidRPr="00BF37CB" w:rsidRDefault="00BF37CB" w:rsidP="002511E2">
      <w:pPr>
        <w:rPr>
          <w:lang w:val="es-MX"/>
        </w:rPr>
      </w:pPr>
      <w:bookmarkStart w:id="0" w:name="_GoBack"/>
      <w:bookmarkEnd w:id="0"/>
    </w:p>
    <w:sectPr w:rsidR="0021165C" w:rsidRPr="00BF37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9E7C63"/>
    <w:rsid w:val="00BA5229"/>
    <w:rsid w:val="00BF37CB"/>
    <w:rsid w:val="00C8104E"/>
    <w:rsid w:val="00C966B0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2017-07-27T20:35:00Z</dcterms:created>
  <dcterms:modified xsi:type="dcterms:W3CDTF">2017-07-27T20:35:00Z</dcterms:modified>
</cp:coreProperties>
</file>