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AD8" w:rsidRPr="00504609" w:rsidRDefault="00F02AD8" w:rsidP="00F02AD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F02AD8" w:rsidRPr="00504609" w:rsidRDefault="00F02AD8" w:rsidP="00F02AD8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F02AD8" w:rsidRDefault="00F02AD8" w:rsidP="00F02AD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F02AD8" w:rsidRDefault="00F02AD8" w:rsidP="00F02AD8">
      <w:pPr>
        <w:jc w:val="center"/>
        <w:rPr>
          <w:rFonts w:ascii="Arial" w:hAnsi="Arial" w:cs="Arial"/>
          <w:b/>
        </w:rPr>
      </w:pPr>
    </w:p>
    <w:p w:rsidR="00F02AD8" w:rsidRDefault="00F02AD8" w:rsidP="00F02AD8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F02AD8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AD8" w:rsidRDefault="00F02AD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F02AD8" w:rsidRDefault="00F02AD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F02AD8" w:rsidRDefault="00F02AD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F02AD8" w:rsidRDefault="00F02AD8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AD8" w:rsidRDefault="00F02AD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F02AD8" w:rsidRDefault="00F02AD8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F02AD8" w:rsidRDefault="00F02AD8" w:rsidP="00F02AD8">
      <w:pPr>
        <w:jc w:val="both"/>
        <w:rPr>
          <w:rFonts w:ascii="Arial" w:hAnsi="Arial" w:cs="Arial"/>
          <w:b/>
        </w:rPr>
      </w:pPr>
    </w:p>
    <w:p w:rsidR="00F02AD8" w:rsidRDefault="00F02AD8" w:rsidP="00F02AD8">
      <w:pPr>
        <w:jc w:val="both"/>
        <w:rPr>
          <w:rFonts w:ascii="Arial" w:hAnsi="Arial" w:cs="Arial"/>
          <w:b/>
        </w:rPr>
      </w:pPr>
    </w:p>
    <w:p w:rsidR="00F02AD8" w:rsidRPr="00BC4A7E" w:rsidRDefault="00F02AD8" w:rsidP="00F02AD8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01 DE FEBRERO DEL 2017</w:t>
      </w:r>
    </w:p>
    <w:p w:rsidR="00F02AD8" w:rsidRDefault="00F02AD8" w:rsidP="00F02AD8">
      <w:pPr>
        <w:jc w:val="both"/>
        <w:rPr>
          <w:rFonts w:ascii="Arial" w:hAnsi="Arial" w:cs="Arial"/>
          <w:b/>
        </w:rPr>
      </w:pPr>
    </w:p>
    <w:p w:rsidR="00F02AD8" w:rsidRDefault="00F02AD8" w:rsidP="00F02AD8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NOMBRE DEL FUNCIONARIO PÚBLICO COMISIONADO:</w:t>
      </w:r>
    </w:p>
    <w:p w:rsidR="00F02AD8" w:rsidRDefault="00F02AD8" w:rsidP="00F02AD8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F02AD8" w:rsidRPr="00F158DF" w:rsidRDefault="00F02AD8" w:rsidP="00F02AD8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BULMARO ALAN TELLO JIMENEZ</w:t>
      </w:r>
    </w:p>
    <w:p w:rsidR="00F02AD8" w:rsidRDefault="00F02AD8" w:rsidP="00F02AD8">
      <w:pPr>
        <w:jc w:val="both"/>
        <w:rPr>
          <w:rFonts w:ascii="Arial" w:hAnsi="Arial" w:cs="Arial"/>
          <w:b/>
        </w:rPr>
      </w:pPr>
    </w:p>
    <w:p w:rsidR="00F02AD8" w:rsidRDefault="00F02AD8" w:rsidP="00F02A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F02AD8" w:rsidRDefault="00F02AD8" w:rsidP="00F02AD8">
      <w:pPr>
        <w:jc w:val="both"/>
        <w:rPr>
          <w:rFonts w:ascii="Arial" w:hAnsi="Arial" w:cs="Arial"/>
          <w:sz w:val="20"/>
          <w:szCs w:val="20"/>
        </w:rPr>
      </w:pPr>
    </w:p>
    <w:p w:rsidR="00F02AD8" w:rsidRPr="00F158DF" w:rsidRDefault="00F02AD8" w:rsidP="00F02A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LEÓN, GTO.</w:t>
      </w:r>
    </w:p>
    <w:p w:rsidR="00F02AD8" w:rsidRDefault="00F02AD8" w:rsidP="00F02A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F02AD8" w:rsidRDefault="00F02AD8" w:rsidP="00F02AD8">
      <w:pPr>
        <w:jc w:val="both"/>
        <w:rPr>
          <w:rFonts w:ascii="Arial" w:hAnsi="Arial" w:cs="Arial"/>
          <w:b/>
        </w:rPr>
      </w:pPr>
    </w:p>
    <w:p w:rsidR="00F02AD8" w:rsidRDefault="00F02AD8" w:rsidP="00F02AD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F02AD8" w:rsidRDefault="00F02AD8" w:rsidP="00F02AD8">
      <w:pPr>
        <w:jc w:val="both"/>
        <w:rPr>
          <w:rFonts w:ascii="Arial" w:hAnsi="Arial" w:cs="Arial"/>
          <w:sz w:val="20"/>
          <w:szCs w:val="20"/>
        </w:rPr>
      </w:pPr>
    </w:p>
    <w:p w:rsidR="00F02AD8" w:rsidRPr="00F158DF" w:rsidRDefault="00F02AD8" w:rsidP="00F02A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ENTREVISTA CON FUNCIONARIOS DE LOS SISTEMAS OPTIBUS PARA BENCHMARKING DEL SISTEMA MUNICIPAL DE TRANSPORTE</w:t>
      </w:r>
    </w:p>
    <w:p w:rsidR="00F02AD8" w:rsidRPr="004A304C" w:rsidRDefault="00F02AD8" w:rsidP="00F02A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F02AD8" w:rsidRDefault="00F02AD8" w:rsidP="00F02AD8">
      <w:pPr>
        <w:jc w:val="both"/>
        <w:rPr>
          <w:rFonts w:ascii="Arial" w:hAnsi="Arial" w:cs="Arial"/>
          <w:b/>
        </w:rPr>
      </w:pPr>
    </w:p>
    <w:p w:rsidR="00F02AD8" w:rsidRDefault="00F02AD8" w:rsidP="00F02A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02AD8" w:rsidRDefault="00F02AD8" w:rsidP="00F02AD8">
      <w:pPr>
        <w:jc w:val="both"/>
        <w:rPr>
          <w:rFonts w:ascii="Arial" w:hAnsi="Arial" w:cs="Arial"/>
          <w:sz w:val="20"/>
          <w:szCs w:val="20"/>
        </w:rPr>
      </w:pPr>
    </w:p>
    <w:p w:rsidR="00F02AD8" w:rsidRPr="00F158DF" w:rsidRDefault="00F02AD8" w:rsidP="00F02A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CONOCER LOS ASPECTOS ORGANZATIVOS, FINANCIEROS, DE INFRAESTRUCTURA Y COORDINACION INTERINSTITUCIONAL DE LOS DOS SISTEMAS (OPERACIÓN Y RECAUDO) PARA INTEGRAR LA EXPERIENCIA ADQUIRIDA EN EL DISEÑO DEL SISTEMA MUNICIPAL DE TRANSPORTE</w:t>
      </w:r>
    </w:p>
    <w:p w:rsidR="00F02AD8" w:rsidRPr="00607370" w:rsidRDefault="00F02AD8" w:rsidP="00F02AD8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F02AD8" w:rsidRDefault="00F02AD8" w:rsidP="00F02AD8">
      <w:pPr>
        <w:jc w:val="both"/>
        <w:rPr>
          <w:rFonts w:ascii="Arial" w:hAnsi="Arial" w:cs="Arial"/>
          <w:b/>
        </w:rPr>
      </w:pPr>
    </w:p>
    <w:p w:rsidR="00F02AD8" w:rsidRDefault="00F02AD8" w:rsidP="00F02AD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02AD8" w:rsidRDefault="00F02AD8" w:rsidP="00F02AD8">
      <w:pPr>
        <w:jc w:val="both"/>
        <w:rPr>
          <w:rFonts w:ascii="Arial" w:hAnsi="Arial" w:cs="Arial"/>
          <w:sz w:val="20"/>
          <w:szCs w:val="20"/>
        </w:rPr>
      </w:pPr>
    </w:p>
    <w:p w:rsidR="00F02AD8" w:rsidRDefault="00F02AD8" w:rsidP="00F02A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VALIDACION DE ASPECTOS TECNICOS SATISFACTORIOS CON RELACION A LO PLANEADO EN EL SMT, CON LA INCLUSIÓN DE ASPECTOS RELATIVOS AL RECAUDO BAJO UN CONCEPTO SISTEMATICO PARA DARLE VIABILIDAD A LARGO PLAZO Y SUSTENTABILIDAD AL TRANSPORTE EN LA CIUDAD DE CHIHUAHUA, SE MEJORÓ EL CONCEPTO Y SE REDEFINIO LA INTEGRACIÓN DE LAS RUTAS AUXILIARES, ALIMENTADORAS Y TRONCAL UTF CON EL SMT</w:t>
      </w:r>
    </w:p>
    <w:p w:rsidR="00F02AD8" w:rsidRPr="00607370" w:rsidRDefault="00F02AD8" w:rsidP="00F02AD8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21165C" w:rsidRPr="00C966B0" w:rsidRDefault="00F02AD8" w:rsidP="00C966B0">
      <w:bookmarkStart w:id="0" w:name="_GoBack"/>
      <w:bookmarkEnd w:id="0"/>
    </w:p>
    <w:sectPr w:rsidR="0021165C" w:rsidRPr="00C966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1D4277"/>
    <w:rsid w:val="00267008"/>
    <w:rsid w:val="0034387A"/>
    <w:rsid w:val="00492C14"/>
    <w:rsid w:val="0049544C"/>
    <w:rsid w:val="005D3F99"/>
    <w:rsid w:val="00BA5229"/>
    <w:rsid w:val="00C966B0"/>
    <w:rsid w:val="00E30F38"/>
    <w:rsid w:val="00F02AD8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2017-07-27T20:26:00Z</dcterms:created>
  <dcterms:modified xsi:type="dcterms:W3CDTF">2017-07-27T20:26:00Z</dcterms:modified>
</cp:coreProperties>
</file>